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8F" w:rsidRPr="003F5C8F" w:rsidRDefault="003F5C8F" w:rsidP="003F5C8F">
      <w:pPr>
        <w:jc w:val="center"/>
        <w:rPr>
          <w:caps/>
          <w:sz w:val="28"/>
          <w:szCs w:val="28"/>
        </w:rPr>
      </w:pPr>
      <w:r w:rsidRPr="003F5C8F">
        <w:rPr>
          <w:caps/>
          <w:sz w:val="28"/>
          <w:szCs w:val="28"/>
        </w:rPr>
        <w:t>Государственное  БЮДЖЕТНОЕ  образовательное учреждение высшего профессионального образ</w:t>
      </w:r>
      <w:r w:rsidRPr="003F5C8F">
        <w:rPr>
          <w:caps/>
          <w:sz w:val="28"/>
          <w:szCs w:val="28"/>
        </w:rPr>
        <w:t>о</w:t>
      </w:r>
      <w:r w:rsidRPr="003F5C8F">
        <w:rPr>
          <w:caps/>
          <w:sz w:val="28"/>
          <w:szCs w:val="28"/>
        </w:rPr>
        <w:t>вания</w:t>
      </w:r>
    </w:p>
    <w:p w:rsidR="003F5C8F" w:rsidRPr="003F5C8F" w:rsidRDefault="003F5C8F" w:rsidP="003F5C8F">
      <w:pPr>
        <w:jc w:val="center"/>
        <w:rPr>
          <w:caps/>
          <w:sz w:val="28"/>
          <w:szCs w:val="28"/>
        </w:rPr>
      </w:pPr>
    </w:p>
    <w:p w:rsidR="003F5C8F" w:rsidRPr="003F5C8F" w:rsidRDefault="003F5C8F" w:rsidP="003F5C8F">
      <w:pPr>
        <w:jc w:val="center"/>
        <w:rPr>
          <w:b/>
          <w:caps/>
          <w:sz w:val="28"/>
          <w:szCs w:val="28"/>
        </w:rPr>
      </w:pPr>
      <w:r w:rsidRPr="003F5C8F">
        <w:rPr>
          <w:b/>
          <w:caps/>
          <w:sz w:val="28"/>
          <w:szCs w:val="28"/>
        </w:rPr>
        <w:t>«Московский Государственный медико-стоматологический университет ИМ. А.И. ЕВД</w:t>
      </w:r>
      <w:r w:rsidRPr="003F5C8F">
        <w:rPr>
          <w:b/>
          <w:caps/>
          <w:sz w:val="28"/>
          <w:szCs w:val="28"/>
        </w:rPr>
        <w:t>О</w:t>
      </w:r>
      <w:r w:rsidRPr="003F5C8F">
        <w:rPr>
          <w:b/>
          <w:caps/>
          <w:sz w:val="28"/>
          <w:szCs w:val="28"/>
        </w:rPr>
        <w:t xml:space="preserve">КИМОВА» </w:t>
      </w:r>
    </w:p>
    <w:p w:rsidR="003F5C8F" w:rsidRPr="003F5C8F" w:rsidRDefault="003F5C8F" w:rsidP="003F5C8F">
      <w:pPr>
        <w:jc w:val="center"/>
        <w:rPr>
          <w:b/>
          <w:caps/>
          <w:sz w:val="28"/>
          <w:szCs w:val="28"/>
        </w:rPr>
      </w:pPr>
    </w:p>
    <w:p w:rsidR="003F5C8F" w:rsidRPr="003F5C8F" w:rsidRDefault="003F5C8F" w:rsidP="003F5C8F">
      <w:pPr>
        <w:jc w:val="center"/>
        <w:rPr>
          <w:caps/>
          <w:sz w:val="28"/>
          <w:szCs w:val="28"/>
        </w:rPr>
      </w:pPr>
      <w:r w:rsidRPr="003F5C8F">
        <w:rPr>
          <w:caps/>
          <w:sz w:val="28"/>
          <w:szCs w:val="28"/>
        </w:rPr>
        <w:t>МИНИСТЕРСТВА здравоохранениЯ российской ф</w:t>
      </w:r>
      <w:r w:rsidRPr="003F5C8F">
        <w:rPr>
          <w:caps/>
          <w:sz w:val="28"/>
          <w:szCs w:val="28"/>
        </w:rPr>
        <w:t>е</w:t>
      </w:r>
      <w:r w:rsidRPr="003F5C8F">
        <w:rPr>
          <w:caps/>
          <w:sz w:val="28"/>
          <w:szCs w:val="28"/>
        </w:rPr>
        <w:t>дерации</w:t>
      </w:r>
    </w:p>
    <w:p w:rsidR="003F5C8F" w:rsidRPr="003F5C8F" w:rsidRDefault="003F5C8F" w:rsidP="003F5C8F">
      <w:pPr>
        <w:jc w:val="right"/>
        <w:rPr>
          <w:caps/>
          <w:sz w:val="32"/>
          <w:szCs w:val="32"/>
        </w:rPr>
      </w:pPr>
    </w:p>
    <w:p w:rsidR="003F5C8F" w:rsidRPr="003F5C8F" w:rsidRDefault="003F5C8F" w:rsidP="003F5C8F">
      <w:pPr>
        <w:jc w:val="right"/>
        <w:rPr>
          <w:caps/>
          <w:sz w:val="32"/>
          <w:szCs w:val="32"/>
        </w:rPr>
      </w:pPr>
    </w:p>
    <w:p w:rsidR="003F5C8F" w:rsidRPr="003F5C8F" w:rsidRDefault="003F5C8F" w:rsidP="003F5C8F">
      <w:pPr>
        <w:jc w:val="right"/>
        <w:rPr>
          <w:caps/>
          <w:sz w:val="32"/>
          <w:szCs w:val="32"/>
        </w:rPr>
      </w:pPr>
    </w:p>
    <w:p w:rsidR="003F5C8F" w:rsidRPr="003F5C8F" w:rsidRDefault="003F5C8F" w:rsidP="003F5C8F">
      <w:pPr>
        <w:jc w:val="right"/>
        <w:rPr>
          <w:caps/>
          <w:sz w:val="32"/>
          <w:szCs w:val="32"/>
        </w:rPr>
      </w:pPr>
    </w:p>
    <w:p w:rsidR="003F5C8F" w:rsidRPr="003F5C8F" w:rsidRDefault="003F5C8F" w:rsidP="003F5C8F">
      <w:pPr>
        <w:jc w:val="center"/>
        <w:rPr>
          <w:rFonts w:ascii="Arial" w:hAnsi="Arial" w:cs="Arial"/>
          <w:b/>
          <w:sz w:val="36"/>
          <w:szCs w:val="36"/>
        </w:rPr>
      </w:pPr>
      <w:r w:rsidRPr="003F5C8F">
        <w:rPr>
          <w:rFonts w:ascii="Arial" w:hAnsi="Arial" w:cs="Arial"/>
          <w:b/>
          <w:sz w:val="36"/>
          <w:szCs w:val="36"/>
        </w:rPr>
        <w:t>Кафедра общей и биоорганич</w:t>
      </w:r>
      <w:r w:rsidRPr="003F5C8F">
        <w:rPr>
          <w:rFonts w:ascii="Arial" w:hAnsi="Arial" w:cs="Arial"/>
          <w:b/>
          <w:sz w:val="36"/>
          <w:szCs w:val="36"/>
        </w:rPr>
        <w:t>е</w:t>
      </w:r>
      <w:r w:rsidRPr="003F5C8F">
        <w:rPr>
          <w:rFonts w:ascii="Arial" w:hAnsi="Arial" w:cs="Arial"/>
          <w:b/>
          <w:sz w:val="36"/>
          <w:szCs w:val="36"/>
        </w:rPr>
        <w:t>ской химии</w:t>
      </w:r>
    </w:p>
    <w:p w:rsidR="003F5C8F" w:rsidRPr="003F5C8F" w:rsidRDefault="003F5C8F" w:rsidP="003F5C8F">
      <w:pPr>
        <w:jc w:val="right"/>
        <w:rPr>
          <w:sz w:val="32"/>
          <w:szCs w:val="32"/>
        </w:rPr>
      </w:pPr>
    </w:p>
    <w:p w:rsidR="003F5C8F" w:rsidRPr="003F5C8F" w:rsidRDefault="003F5C8F" w:rsidP="003F5C8F">
      <w:pPr>
        <w:jc w:val="right"/>
        <w:rPr>
          <w:sz w:val="32"/>
          <w:szCs w:val="32"/>
        </w:rPr>
      </w:pPr>
    </w:p>
    <w:p w:rsidR="003F5C8F" w:rsidRPr="003F5C8F" w:rsidRDefault="003F5C8F" w:rsidP="003F5C8F">
      <w:pPr>
        <w:spacing w:line="360" w:lineRule="auto"/>
        <w:jc w:val="center"/>
        <w:rPr>
          <w:b/>
          <w:sz w:val="32"/>
          <w:szCs w:val="32"/>
        </w:rPr>
      </w:pPr>
      <w:r w:rsidRPr="003F5C8F">
        <w:rPr>
          <w:b/>
          <w:sz w:val="32"/>
          <w:szCs w:val="32"/>
        </w:rPr>
        <w:t xml:space="preserve">А.С. </w:t>
      </w:r>
      <w:proofErr w:type="spellStart"/>
      <w:r w:rsidRPr="003F5C8F">
        <w:rPr>
          <w:b/>
          <w:sz w:val="32"/>
          <w:szCs w:val="32"/>
        </w:rPr>
        <w:t>Берлянд</w:t>
      </w:r>
      <w:proofErr w:type="spellEnd"/>
      <w:r w:rsidRPr="003F5C8F">
        <w:rPr>
          <w:b/>
          <w:sz w:val="32"/>
          <w:szCs w:val="32"/>
        </w:rPr>
        <w:t xml:space="preserve">, О.Ю. Васильева, М.Б. </w:t>
      </w:r>
      <w:proofErr w:type="spellStart"/>
      <w:r w:rsidRPr="003F5C8F">
        <w:rPr>
          <w:b/>
          <w:sz w:val="32"/>
          <w:szCs w:val="32"/>
        </w:rPr>
        <w:t>Гокжаев</w:t>
      </w:r>
      <w:proofErr w:type="spellEnd"/>
      <w:r w:rsidRPr="003F5C8F">
        <w:rPr>
          <w:b/>
          <w:sz w:val="32"/>
          <w:szCs w:val="32"/>
        </w:rPr>
        <w:t>, Н.А.</w:t>
      </w:r>
      <w:r w:rsidRPr="003F5C8F">
        <w:rPr>
          <w:b/>
          <w:sz w:val="32"/>
          <w:szCs w:val="32"/>
          <w:lang w:val="en-US"/>
        </w:rPr>
        <w:t> </w:t>
      </w:r>
      <w:proofErr w:type="spellStart"/>
      <w:r w:rsidRPr="003F5C8F">
        <w:rPr>
          <w:b/>
          <w:sz w:val="32"/>
          <w:szCs w:val="32"/>
        </w:rPr>
        <w:t>Плесская</w:t>
      </w:r>
      <w:proofErr w:type="spellEnd"/>
      <w:r w:rsidRPr="003F5C8F">
        <w:rPr>
          <w:b/>
          <w:sz w:val="32"/>
          <w:szCs w:val="32"/>
        </w:rPr>
        <w:t>, А.А. Прокопов, В.Д. </w:t>
      </w:r>
      <w:proofErr w:type="spellStart"/>
      <w:r w:rsidRPr="003F5C8F">
        <w:rPr>
          <w:b/>
          <w:sz w:val="32"/>
          <w:szCs w:val="32"/>
        </w:rPr>
        <w:t>Скопинцев</w:t>
      </w:r>
      <w:proofErr w:type="spellEnd"/>
      <w:r w:rsidRPr="003F5C8F">
        <w:rPr>
          <w:b/>
          <w:sz w:val="32"/>
          <w:szCs w:val="32"/>
        </w:rPr>
        <w:t xml:space="preserve">, А.П. </w:t>
      </w:r>
      <w:proofErr w:type="spellStart"/>
      <w:r w:rsidRPr="003F5C8F">
        <w:rPr>
          <w:b/>
          <w:sz w:val="32"/>
          <w:szCs w:val="32"/>
        </w:rPr>
        <w:t>Сн</w:t>
      </w:r>
      <w:r w:rsidRPr="003F5C8F">
        <w:rPr>
          <w:b/>
          <w:sz w:val="32"/>
          <w:szCs w:val="32"/>
        </w:rPr>
        <w:t>я</w:t>
      </w:r>
      <w:r w:rsidRPr="003F5C8F">
        <w:rPr>
          <w:b/>
          <w:sz w:val="32"/>
          <w:szCs w:val="32"/>
        </w:rPr>
        <w:t>кин</w:t>
      </w:r>
      <w:proofErr w:type="spellEnd"/>
      <w:r w:rsidRPr="003F5C8F">
        <w:rPr>
          <w:b/>
          <w:sz w:val="32"/>
          <w:szCs w:val="32"/>
        </w:rPr>
        <w:t>, И.В. </w:t>
      </w:r>
      <w:proofErr w:type="spellStart"/>
      <w:r w:rsidRPr="003F5C8F">
        <w:rPr>
          <w:b/>
          <w:sz w:val="32"/>
          <w:szCs w:val="32"/>
        </w:rPr>
        <w:t>Ягова</w:t>
      </w:r>
      <w:proofErr w:type="spellEnd"/>
      <w:r w:rsidRPr="003F5C8F">
        <w:rPr>
          <w:b/>
          <w:sz w:val="32"/>
          <w:szCs w:val="32"/>
        </w:rPr>
        <w:t xml:space="preserve"> </w:t>
      </w:r>
    </w:p>
    <w:p w:rsidR="003F5C8F" w:rsidRPr="003F5C8F" w:rsidRDefault="003F5C8F" w:rsidP="003F5C8F">
      <w:pPr>
        <w:jc w:val="right"/>
        <w:rPr>
          <w:sz w:val="32"/>
          <w:szCs w:val="32"/>
        </w:rPr>
      </w:pPr>
    </w:p>
    <w:p w:rsidR="003F5C8F" w:rsidRPr="003F5C8F" w:rsidRDefault="003F5C8F" w:rsidP="003F5C8F">
      <w:pPr>
        <w:jc w:val="right"/>
        <w:rPr>
          <w:sz w:val="32"/>
          <w:szCs w:val="32"/>
        </w:rPr>
      </w:pPr>
    </w:p>
    <w:p w:rsidR="003F5C8F" w:rsidRPr="003F5C8F" w:rsidRDefault="003F5C8F" w:rsidP="003F5C8F">
      <w:pPr>
        <w:spacing w:line="360" w:lineRule="auto"/>
        <w:jc w:val="center"/>
        <w:rPr>
          <w:b/>
          <w:caps/>
          <w:sz w:val="32"/>
          <w:szCs w:val="32"/>
        </w:rPr>
      </w:pPr>
      <w:r w:rsidRPr="003F5C8F">
        <w:rPr>
          <w:b/>
          <w:caps/>
          <w:sz w:val="32"/>
          <w:szCs w:val="32"/>
        </w:rPr>
        <w:t>Общая химия</w:t>
      </w:r>
    </w:p>
    <w:p w:rsidR="003F5C8F" w:rsidRPr="003F5C8F" w:rsidRDefault="003F5C8F" w:rsidP="003F5C8F">
      <w:pPr>
        <w:spacing w:line="360" w:lineRule="auto"/>
        <w:jc w:val="center"/>
        <w:rPr>
          <w:sz w:val="32"/>
          <w:szCs w:val="32"/>
        </w:rPr>
      </w:pPr>
      <w:r w:rsidRPr="003F5C8F">
        <w:rPr>
          <w:sz w:val="32"/>
          <w:szCs w:val="32"/>
        </w:rPr>
        <w:t xml:space="preserve">Часть </w:t>
      </w:r>
      <w:r w:rsidRPr="003F5C8F">
        <w:rPr>
          <w:sz w:val="32"/>
          <w:szCs w:val="32"/>
          <w:lang w:val="en-US"/>
        </w:rPr>
        <w:t>III</w:t>
      </w:r>
    </w:p>
    <w:p w:rsidR="003F5C8F" w:rsidRPr="003F5C8F" w:rsidRDefault="003F5C8F" w:rsidP="003F5C8F">
      <w:pPr>
        <w:spacing w:line="360" w:lineRule="auto"/>
        <w:jc w:val="center"/>
        <w:rPr>
          <w:sz w:val="32"/>
          <w:szCs w:val="32"/>
        </w:rPr>
      </w:pPr>
    </w:p>
    <w:p w:rsidR="003F5C8F" w:rsidRPr="003F5C8F" w:rsidRDefault="003F5C8F" w:rsidP="003F5C8F">
      <w:pPr>
        <w:spacing w:line="480" w:lineRule="auto"/>
        <w:jc w:val="center"/>
        <w:rPr>
          <w:b/>
          <w:caps/>
          <w:sz w:val="28"/>
          <w:szCs w:val="28"/>
        </w:rPr>
      </w:pPr>
      <w:r w:rsidRPr="003F5C8F">
        <w:rPr>
          <w:b/>
          <w:caps/>
          <w:sz w:val="28"/>
          <w:szCs w:val="28"/>
        </w:rPr>
        <w:t>КОЛЛИГАТИВНЫЕ СВОЙСТВА РАСТВОРОВ. БУФЕ</w:t>
      </w:r>
      <w:r w:rsidRPr="003F5C8F">
        <w:rPr>
          <w:b/>
          <w:caps/>
          <w:sz w:val="28"/>
          <w:szCs w:val="28"/>
        </w:rPr>
        <w:t>Р</w:t>
      </w:r>
      <w:r w:rsidRPr="003F5C8F">
        <w:rPr>
          <w:b/>
          <w:caps/>
          <w:sz w:val="28"/>
          <w:szCs w:val="28"/>
        </w:rPr>
        <w:t>НЫЕ СИСТЕМЫ</w:t>
      </w:r>
    </w:p>
    <w:p w:rsidR="003F5C8F" w:rsidRPr="003F5C8F" w:rsidRDefault="003F5C8F" w:rsidP="003F5C8F">
      <w:pPr>
        <w:spacing w:line="360" w:lineRule="auto"/>
        <w:rPr>
          <w:sz w:val="32"/>
          <w:szCs w:val="32"/>
        </w:rPr>
      </w:pPr>
    </w:p>
    <w:p w:rsidR="003F5C8F" w:rsidRPr="003F5C8F" w:rsidRDefault="003F5C8F" w:rsidP="003F5C8F">
      <w:pPr>
        <w:jc w:val="center"/>
        <w:rPr>
          <w:sz w:val="32"/>
          <w:szCs w:val="32"/>
        </w:rPr>
      </w:pPr>
      <w:r w:rsidRPr="003F5C8F">
        <w:rPr>
          <w:sz w:val="32"/>
          <w:szCs w:val="32"/>
        </w:rPr>
        <w:t xml:space="preserve">Учебное пособие по общей химии </w:t>
      </w:r>
    </w:p>
    <w:p w:rsidR="003F5C8F" w:rsidRPr="003F5C8F" w:rsidRDefault="003F5C8F" w:rsidP="003F5C8F">
      <w:pPr>
        <w:jc w:val="center"/>
        <w:rPr>
          <w:sz w:val="32"/>
          <w:szCs w:val="32"/>
        </w:rPr>
      </w:pPr>
      <w:r w:rsidRPr="003F5C8F">
        <w:rPr>
          <w:sz w:val="32"/>
          <w:szCs w:val="32"/>
        </w:rPr>
        <w:t xml:space="preserve">для самостоятельной работы студентов </w:t>
      </w:r>
    </w:p>
    <w:p w:rsidR="003F5C8F" w:rsidRPr="003F5C8F" w:rsidRDefault="003F5C8F" w:rsidP="003F5C8F">
      <w:pPr>
        <w:jc w:val="center"/>
        <w:rPr>
          <w:sz w:val="32"/>
          <w:szCs w:val="32"/>
        </w:rPr>
      </w:pPr>
      <w:r w:rsidRPr="003F5C8F">
        <w:rPr>
          <w:sz w:val="32"/>
          <w:szCs w:val="32"/>
        </w:rPr>
        <w:t>медицинских вузов</w:t>
      </w:r>
    </w:p>
    <w:p w:rsidR="003F5C8F" w:rsidRPr="003F5C8F" w:rsidRDefault="003F5C8F" w:rsidP="003F5C8F">
      <w:pPr>
        <w:spacing w:line="360" w:lineRule="auto"/>
        <w:rPr>
          <w:sz w:val="32"/>
          <w:szCs w:val="32"/>
        </w:rPr>
      </w:pPr>
    </w:p>
    <w:p w:rsidR="003F5C8F" w:rsidRPr="003F5C8F" w:rsidRDefault="003F5C8F" w:rsidP="003F5C8F">
      <w:pPr>
        <w:spacing w:line="360" w:lineRule="auto"/>
        <w:rPr>
          <w:sz w:val="32"/>
          <w:szCs w:val="32"/>
        </w:rPr>
      </w:pPr>
    </w:p>
    <w:p w:rsidR="003F5C8F" w:rsidRPr="003F5C8F" w:rsidRDefault="003F5C8F" w:rsidP="003F5C8F">
      <w:pPr>
        <w:spacing w:line="360" w:lineRule="auto"/>
        <w:rPr>
          <w:sz w:val="32"/>
          <w:szCs w:val="32"/>
        </w:rPr>
      </w:pPr>
    </w:p>
    <w:p w:rsidR="003F5C8F" w:rsidRPr="003F5C8F" w:rsidRDefault="003F5C8F" w:rsidP="003F5C8F">
      <w:pPr>
        <w:spacing w:line="360" w:lineRule="auto"/>
        <w:rPr>
          <w:sz w:val="32"/>
          <w:szCs w:val="32"/>
        </w:rPr>
      </w:pPr>
    </w:p>
    <w:p w:rsidR="003F5C8F" w:rsidRPr="003F5C8F" w:rsidRDefault="003F5C8F" w:rsidP="003F5C8F">
      <w:pPr>
        <w:spacing w:line="360" w:lineRule="auto"/>
        <w:rPr>
          <w:sz w:val="32"/>
          <w:szCs w:val="32"/>
        </w:rPr>
      </w:pPr>
    </w:p>
    <w:p w:rsidR="003F5C8F" w:rsidRPr="003F5C8F" w:rsidRDefault="003F5C8F" w:rsidP="003F5C8F">
      <w:pPr>
        <w:spacing w:line="360" w:lineRule="auto"/>
        <w:jc w:val="center"/>
        <w:rPr>
          <w:sz w:val="32"/>
          <w:szCs w:val="32"/>
        </w:rPr>
      </w:pPr>
      <w:r w:rsidRPr="003F5C8F">
        <w:rPr>
          <w:sz w:val="32"/>
          <w:szCs w:val="32"/>
        </w:rPr>
        <w:t>Москва 2015</w:t>
      </w:r>
    </w:p>
    <w:p w:rsidR="003F5C8F" w:rsidRPr="003F5C8F" w:rsidRDefault="003F5C8F" w:rsidP="003F5C8F">
      <w:pPr>
        <w:jc w:val="center"/>
        <w:rPr>
          <w:caps/>
          <w:sz w:val="28"/>
          <w:szCs w:val="28"/>
        </w:rPr>
      </w:pPr>
      <w:r w:rsidRPr="003F5C8F">
        <w:rPr>
          <w:caps/>
          <w:sz w:val="28"/>
          <w:szCs w:val="28"/>
        </w:rPr>
        <w:lastRenderedPageBreak/>
        <w:t>Государственное  БЮДЖЕТНОЕ  образовательное учреждение высшего профессионального образ</w:t>
      </w:r>
      <w:r w:rsidRPr="003F5C8F">
        <w:rPr>
          <w:caps/>
          <w:sz w:val="28"/>
          <w:szCs w:val="28"/>
        </w:rPr>
        <w:t>о</w:t>
      </w:r>
      <w:r w:rsidRPr="003F5C8F">
        <w:rPr>
          <w:caps/>
          <w:sz w:val="28"/>
          <w:szCs w:val="28"/>
        </w:rPr>
        <w:t>вания</w:t>
      </w:r>
    </w:p>
    <w:p w:rsidR="003F5C8F" w:rsidRPr="003F5C8F" w:rsidRDefault="003F5C8F" w:rsidP="003F5C8F">
      <w:pPr>
        <w:jc w:val="center"/>
        <w:rPr>
          <w:caps/>
          <w:sz w:val="28"/>
          <w:szCs w:val="28"/>
        </w:rPr>
      </w:pPr>
    </w:p>
    <w:p w:rsidR="003F5C8F" w:rsidRPr="003F5C8F" w:rsidRDefault="003F5C8F" w:rsidP="003F5C8F">
      <w:pPr>
        <w:jc w:val="center"/>
        <w:rPr>
          <w:b/>
          <w:caps/>
          <w:sz w:val="28"/>
          <w:szCs w:val="28"/>
        </w:rPr>
      </w:pPr>
      <w:r w:rsidRPr="003F5C8F">
        <w:rPr>
          <w:b/>
          <w:caps/>
          <w:sz w:val="28"/>
          <w:szCs w:val="28"/>
        </w:rPr>
        <w:t>«Московский Государственный медико-стоматологический университет ИМ. А.И. ЕВД</w:t>
      </w:r>
      <w:r w:rsidRPr="003F5C8F">
        <w:rPr>
          <w:b/>
          <w:caps/>
          <w:sz w:val="28"/>
          <w:szCs w:val="28"/>
        </w:rPr>
        <w:t>О</w:t>
      </w:r>
      <w:r w:rsidRPr="003F5C8F">
        <w:rPr>
          <w:b/>
          <w:caps/>
          <w:sz w:val="28"/>
          <w:szCs w:val="28"/>
        </w:rPr>
        <w:t xml:space="preserve">КИМОВА» </w:t>
      </w:r>
    </w:p>
    <w:p w:rsidR="003F5C8F" w:rsidRPr="003F5C8F" w:rsidRDefault="003F5C8F" w:rsidP="003F5C8F">
      <w:pPr>
        <w:jc w:val="center"/>
        <w:rPr>
          <w:b/>
          <w:caps/>
          <w:sz w:val="28"/>
          <w:szCs w:val="28"/>
        </w:rPr>
      </w:pPr>
    </w:p>
    <w:p w:rsidR="003F5C8F" w:rsidRPr="003F5C8F" w:rsidRDefault="003F5C8F" w:rsidP="003F5C8F">
      <w:pPr>
        <w:jc w:val="center"/>
        <w:rPr>
          <w:caps/>
          <w:sz w:val="28"/>
          <w:szCs w:val="28"/>
        </w:rPr>
      </w:pPr>
      <w:r w:rsidRPr="003F5C8F">
        <w:rPr>
          <w:caps/>
          <w:sz w:val="28"/>
          <w:szCs w:val="28"/>
        </w:rPr>
        <w:t>МИНИСТЕРСТВА здравоохранениЯ российской ф</w:t>
      </w:r>
      <w:r w:rsidRPr="003F5C8F">
        <w:rPr>
          <w:caps/>
          <w:sz w:val="28"/>
          <w:szCs w:val="28"/>
        </w:rPr>
        <w:t>е</w:t>
      </w:r>
      <w:r w:rsidRPr="003F5C8F">
        <w:rPr>
          <w:caps/>
          <w:sz w:val="28"/>
          <w:szCs w:val="28"/>
        </w:rPr>
        <w:t>дерации</w:t>
      </w:r>
    </w:p>
    <w:p w:rsidR="003F5C8F" w:rsidRPr="003F5C8F" w:rsidRDefault="003F5C8F" w:rsidP="003F5C8F">
      <w:pPr>
        <w:jc w:val="right"/>
        <w:rPr>
          <w:caps/>
          <w:sz w:val="32"/>
          <w:szCs w:val="32"/>
        </w:rPr>
      </w:pPr>
    </w:p>
    <w:p w:rsidR="003F5C8F" w:rsidRPr="003F5C8F" w:rsidRDefault="003F5C8F" w:rsidP="003F5C8F">
      <w:pPr>
        <w:jc w:val="right"/>
        <w:rPr>
          <w:caps/>
          <w:sz w:val="32"/>
          <w:szCs w:val="32"/>
        </w:rPr>
      </w:pPr>
    </w:p>
    <w:p w:rsidR="003F5C8F" w:rsidRPr="003F5C8F" w:rsidRDefault="003F5C8F" w:rsidP="003F5C8F">
      <w:pPr>
        <w:jc w:val="right"/>
        <w:rPr>
          <w:caps/>
          <w:sz w:val="32"/>
          <w:szCs w:val="32"/>
        </w:rPr>
      </w:pPr>
    </w:p>
    <w:p w:rsidR="003F5C8F" w:rsidRPr="003F5C8F" w:rsidRDefault="003F5C8F" w:rsidP="003F5C8F">
      <w:pPr>
        <w:jc w:val="right"/>
        <w:rPr>
          <w:caps/>
          <w:sz w:val="32"/>
          <w:szCs w:val="32"/>
        </w:rPr>
      </w:pPr>
    </w:p>
    <w:p w:rsidR="003F5C8F" w:rsidRPr="003F5C8F" w:rsidRDefault="003F5C8F" w:rsidP="003F5C8F">
      <w:pPr>
        <w:jc w:val="center"/>
        <w:rPr>
          <w:rFonts w:ascii="Arial" w:hAnsi="Arial" w:cs="Arial"/>
          <w:b/>
          <w:sz w:val="36"/>
          <w:szCs w:val="36"/>
        </w:rPr>
      </w:pPr>
      <w:r w:rsidRPr="003F5C8F">
        <w:rPr>
          <w:rFonts w:ascii="Arial" w:hAnsi="Arial" w:cs="Arial"/>
          <w:b/>
          <w:sz w:val="36"/>
          <w:szCs w:val="36"/>
        </w:rPr>
        <w:t>Кафедра общей и биоорганич</w:t>
      </w:r>
      <w:r w:rsidRPr="003F5C8F">
        <w:rPr>
          <w:rFonts w:ascii="Arial" w:hAnsi="Arial" w:cs="Arial"/>
          <w:b/>
          <w:sz w:val="36"/>
          <w:szCs w:val="36"/>
        </w:rPr>
        <w:t>е</w:t>
      </w:r>
      <w:r w:rsidRPr="003F5C8F">
        <w:rPr>
          <w:rFonts w:ascii="Arial" w:hAnsi="Arial" w:cs="Arial"/>
          <w:b/>
          <w:sz w:val="36"/>
          <w:szCs w:val="36"/>
        </w:rPr>
        <w:t>ской химии</w:t>
      </w:r>
    </w:p>
    <w:p w:rsidR="003F5C8F" w:rsidRPr="003F5C8F" w:rsidRDefault="003F5C8F" w:rsidP="003F5C8F">
      <w:pPr>
        <w:jc w:val="right"/>
        <w:rPr>
          <w:sz w:val="32"/>
          <w:szCs w:val="32"/>
        </w:rPr>
      </w:pPr>
    </w:p>
    <w:p w:rsidR="003F5C8F" w:rsidRPr="003F5C8F" w:rsidRDefault="003F5C8F" w:rsidP="003F5C8F">
      <w:pPr>
        <w:jc w:val="right"/>
        <w:rPr>
          <w:sz w:val="32"/>
          <w:szCs w:val="32"/>
        </w:rPr>
      </w:pPr>
    </w:p>
    <w:p w:rsidR="003F5C8F" w:rsidRPr="003F5C8F" w:rsidRDefault="003F5C8F" w:rsidP="003F5C8F">
      <w:pPr>
        <w:spacing w:line="360" w:lineRule="auto"/>
        <w:jc w:val="center"/>
        <w:rPr>
          <w:b/>
          <w:sz w:val="32"/>
          <w:szCs w:val="32"/>
        </w:rPr>
      </w:pPr>
      <w:r w:rsidRPr="003F5C8F">
        <w:rPr>
          <w:b/>
          <w:sz w:val="32"/>
          <w:szCs w:val="32"/>
        </w:rPr>
        <w:t xml:space="preserve">А.С. </w:t>
      </w:r>
      <w:proofErr w:type="spellStart"/>
      <w:r w:rsidRPr="003F5C8F">
        <w:rPr>
          <w:b/>
          <w:sz w:val="32"/>
          <w:szCs w:val="32"/>
        </w:rPr>
        <w:t>Берлянд</w:t>
      </w:r>
      <w:proofErr w:type="spellEnd"/>
      <w:r w:rsidRPr="003F5C8F">
        <w:rPr>
          <w:b/>
          <w:sz w:val="32"/>
          <w:szCs w:val="32"/>
        </w:rPr>
        <w:t xml:space="preserve">, О.Ю. Васильева, М.Б. </w:t>
      </w:r>
      <w:proofErr w:type="spellStart"/>
      <w:r w:rsidRPr="003F5C8F">
        <w:rPr>
          <w:b/>
          <w:sz w:val="32"/>
          <w:szCs w:val="32"/>
        </w:rPr>
        <w:t>Гокжаев</w:t>
      </w:r>
      <w:proofErr w:type="spellEnd"/>
      <w:r w:rsidRPr="003F5C8F">
        <w:rPr>
          <w:b/>
          <w:sz w:val="32"/>
          <w:szCs w:val="32"/>
        </w:rPr>
        <w:t>, Н.А.</w:t>
      </w:r>
      <w:r w:rsidRPr="003F5C8F">
        <w:rPr>
          <w:b/>
          <w:sz w:val="32"/>
          <w:szCs w:val="32"/>
          <w:lang w:val="en-US"/>
        </w:rPr>
        <w:t> </w:t>
      </w:r>
      <w:proofErr w:type="spellStart"/>
      <w:r w:rsidRPr="003F5C8F">
        <w:rPr>
          <w:b/>
          <w:sz w:val="32"/>
          <w:szCs w:val="32"/>
        </w:rPr>
        <w:t>Плесская</w:t>
      </w:r>
      <w:proofErr w:type="spellEnd"/>
      <w:r w:rsidRPr="003F5C8F">
        <w:rPr>
          <w:b/>
          <w:sz w:val="32"/>
          <w:szCs w:val="32"/>
        </w:rPr>
        <w:t>, А.А. Прокопов, В.Д. </w:t>
      </w:r>
      <w:proofErr w:type="spellStart"/>
      <w:r w:rsidRPr="003F5C8F">
        <w:rPr>
          <w:b/>
          <w:sz w:val="32"/>
          <w:szCs w:val="32"/>
        </w:rPr>
        <w:t>Скопинцев</w:t>
      </w:r>
      <w:proofErr w:type="spellEnd"/>
      <w:r w:rsidRPr="003F5C8F">
        <w:rPr>
          <w:b/>
          <w:sz w:val="32"/>
          <w:szCs w:val="32"/>
        </w:rPr>
        <w:t xml:space="preserve">, А.П. </w:t>
      </w:r>
      <w:proofErr w:type="spellStart"/>
      <w:r w:rsidRPr="003F5C8F">
        <w:rPr>
          <w:b/>
          <w:sz w:val="32"/>
          <w:szCs w:val="32"/>
        </w:rPr>
        <w:t>Сн</w:t>
      </w:r>
      <w:r w:rsidRPr="003F5C8F">
        <w:rPr>
          <w:b/>
          <w:sz w:val="32"/>
          <w:szCs w:val="32"/>
        </w:rPr>
        <w:t>я</w:t>
      </w:r>
      <w:r w:rsidRPr="003F5C8F">
        <w:rPr>
          <w:b/>
          <w:sz w:val="32"/>
          <w:szCs w:val="32"/>
        </w:rPr>
        <w:t>кин</w:t>
      </w:r>
      <w:proofErr w:type="spellEnd"/>
      <w:r w:rsidRPr="003F5C8F">
        <w:rPr>
          <w:b/>
          <w:sz w:val="32"/>
          <w:szCs w:val="32"/>
        </w:rPr>
        <w:t>, И.В. </w:t>
      </w:r>
      <w:proofErr w:type="spellStart"/>
      <w:r w:rsidRPr="003F5C8F">
        <w:rPr>
          <w:b/>
          <w:sz w:val="32"/>
          <w:szCs w:val="32"/>
        </w:rPr>
        <w:t>Ягова</w:t>
      </w:r>
      <w:proofErr w:type="spellEnd"/>
      <w:r w:rsidRPr="003F5C8F">
        <w:rPr>
          <w:b/>
          <w:sz w:val="32"/>
          <w:szCs w:val="32"/>
        </w:rPr>
        <w:t xml:space="preserve"> </w:t>
      </w:r>
    </w:p>
    <w:p w:rsidR="003F5C8F" w:rsidRPr="003F5C8F" w:rsidRDefault="003F5C8F" w:rsidP="003F5C8F">
      <w:pPr>
        <w:jc w:val="right"/>
        <w:rPr>
          <w:sz w:val="32"/>
          <w:szCs w:val="32"/>
        </w:rPr>
      </w:pPr>
    </w:p>
    <w:p w:rsidR="003F5C8F" w:rsidRPr="003F5C8F" w:rsidRDefault="003F5C8F" w:rsidP="003F5C8F">
      <w:pPr>
        <w:jc w:val="right"/>
        <w:rPr>
          <w:sz w:val="32"/>
          <w:szCs w:val="32"/>
        </w:rPr>
      </w:pPr>
    </w:p>
    <w:p w:rsidR="003F5C8F" w:rsidRPr="003F5C8F" w:rsidRDefault="003F5C8F" w:rsidP="003F5C8F">
      <w:pPr>
        <w:spacing w:line="360" w:lineRule="auto"/>
        <w:jc w:val="center"/>
        <w:rPr>
          <w:b/>
          <w:caps/>
          <w:sz w:val="32"/>
          <w:szCs w:val="32"/>
        </w:rPr>
      </w:pPr>
      <w:r w:rsidRPr="003F5C8F">
        <w:rPr>
          <w:b/>
          <w:caps/>
          <w:sz w:val="32"/>
          <w:szCs w:val="32"/>
        </w:rPr>
        <w:t>Общая химия</w:t>
      </w:r>
    </w:p>
    <w:p w:rsidR="003F5C8F" w:rsidRPr="003F5C8F" w:rsidRDefault="003F5C8F" w:rsidP="003F5C8F">
      <w:pPr>
        <w:spacing w:line="360" w:lineRule="auto"/>
        <w:jc w:val="center"/>
        <w:rPr>
          <w:sz w:val="32"/>
          <w:szCs w:val="32"/>
        </w:rPr>
      </w:pPr>
      <w:r w:rsidRPr="003F5C8F">
        <w:rPr>
          <w:sz w:val="32"/>
          <w:szCs w:val="32"/>
        </w:rPr>
        <w:t xml:space="preserve">Часть </w:t>
      </w:r>
      <w:r w:rsidRPr="003F5C8F">
        <w:rPr>
          <w:sz w:val="32"/>
          <w:szCs w:val="32"/>
          <w:lang w:val="en-US"/>
        </w:rPr>
        <w:t>III</w:t>
      </w:r>
    </w:p>
    <w:p w:rsidR="003F5C8F" w:rsidRPr="003F5C8F" w:rsidRDefault="003F5C8F" w:rsidP="003F5C8F">
      <w:pPr>
        <w:spacing w:line="360" w:lineRule="auto"/>
        <w:jc w:val="center"/>
        <w:rPr>
          <w:sz w:val="32"/>
          <w:szCs w:val="32"/>
        </w:rPr>
      </w:pPr>
    </w:p>
    <w:p w:rsidR="003F5C8F" w:rsidRPr="003F5C8F" w:rsidRDefault="003F5C8F" w:rsidP="003F5C8F">
      <w:pPr>
        <w:spacing w:line="480" w:lineRule="auto"/>
        <w:jc w:val="center"/>
        <w:rPr>
          <w:b/>
          <w:caps/>
          <w:sz w:val="28"/>
          <w:szCs w:val="28"/>
        </w:rPr>
      </w:pPr>
      <w:r w:rsidRPr="003F5C8F">
        <w:rPr>
          <w:b/>
          <w:caps/>
          <w:sz w:val="28"/>
          <w:szCs w:val="28"/>
        </w:rPr>
        <w:t>КОЛЛИГАТИВНЫЕ СВОЙСТВА РАСТВОРОВ. БУФЕ</w:t>
      </w:r>
      <w:r w:rsidRPr="003F5C8F">
        <w:rPr>
          <w:b/>
          <w:caps/>
          <w:sz w:val="28"/>
          <w:szCs w:val="28"/>
        </w:rPr>
        <w:t>Р</w:t>
      </w:r>
      <w:r w:rsidRPr="003F5C8F">
        <w:rPr>
          <w:b/>
          <w:caps/>
          <w:sz w:val="28"/>
          <w:szCs w:val="28"/>
        </w:rPr>
        <w:t>НЫЕ СИСТЕМЫ</w:t>
      </w:r>
    </w:p>
    <w:p w:rsidR="003F5C8F" w:rsidRPr="003F5C8F" w:rsidRDefault="003F5C8F" w:rsidP="003F5C8F">
      <w:pPr>
        <w:spacing w:line="360" w:lineRule="auto"/>
        <w:rPr>
          <w:sz w:val="32"/>
          <w:szCs w:val="32"/>
        </w:rPr>
      </w:pPr>
    </w:p>
    <w:p w:rsidR="003F5C8F" w:rsidRPr="003F5C8F" w:rsidRDefault="003F5C8F" w:rsidP="003F5C8F">
      <w:pPr>
        <w:jc w:val="center"/>
        <w:rPr>
          <w:sz w:val="32"/>
          <w:szCs w:val="32"/>
        </w:rPr>
      </w:pPr>
      <w:r w:rsidRPr="003F5C8F">
        <w:rPr>
          <w:sz w:val="32"/>
          <w:szCs w:val="32"/>
        </w:rPr>
        <w:t xml:space="preserve">Учебное пособие по общей химии </w:t>
      </w:r>
    </w:p>
    <w:p w:rsidR="003F5C8F" w:rsidRPr="003F5C8F" w:rsidRDefault="003F5C8F" w:rsidP="003F5C8F">
      <w:pPr>
        <w:jc w:val="center"/>
        <w:rPr>
          <w:sz w:val="32"/>
          <w:szCs w:val="32"/>
        </w:rPr>
      </w:pPr>
      <w:r w:rsidRPr="003F5C8F">
        <w:rPr>
          <w:sz w:val="32"/>
          <w:szCs w:val="32"/>
        </w:rPr>
        <w:t xml:space="preserve">для самостоятельной работы студентов </w:t>
      </w:r>
    </w:p>
    <w:p w:rsidR="003F5C8F" w:rsidRPr="003F5C8F" w:rsidRDefault="003F5C8F" w:rsidP="003F5C8F">
      <w:pPr>
        <w:jc w:val="center"/>
        <w:rPr>
          <w:sz w:val="32"/>
          <w:szCs w:val="32"/>
        </w:rPr>
      </w:pPr>
      <w:r w:rsidRPr="003F5C8F">
        <w:rPr>
          <w:sz w:val="32"/>
          <w:szCs w:val="32"/>
        </w:rPr>
        <w:t>медицинских вузов</w:t>
      </w:r>
    </w:p>
    <w:p w:rsidR="003F5C8F" w:rsidRPr="003F5C8F" w:rsidRDefault="003F5C8F" w:rsidP="003F5C8F">
      <w:pPr>
        <w:spacing w:line="360" w:lineRule="auto"/>
        <w:rPr>
          <w:sz w:val="32"/>
          <w:szCs w:val="32"/>
        </w:rPr>
      </w:pPr>
    </w:p>
    <w:p w:rsidR="003F5C8F" w:rsidRPr="003F5C8F" w:rsidRDefault="003F5C8F" w:rsidP="003F5C8F">
      <w:pPr>
        <w:jc w:val="center"/>
        <w:rPr>
          <w:sz w:val="32"/>
          <w:szCs w:val="32"/>
        </w:rPr>
      </w:pPr>
      <w:r w:rsidRPr="003F5C8F">
        <w:rPr>
          <w:sz w:val="32"/>
          <w:szCs w:val="32"/>
        </w:rPr>
        <w:t>Рекомендуется для студентов, обучающихся по специальностям 31.05.03 Стоматология и 31.05.01 Лечебное дело</w:t>
      </w:r>
    </w:p>
    <w:p w:rsidR="003F5C8F" w:rsidRPr="003F5C8F" w:rsidRDefault="003F5C8F" w:rsidP="003F5C8F">
      <w:pPr>
        <w:spacing w:line="360" w:lineRule="auto"/>
        <w:rPr>
          <w:sz w:val="32"/>
          <w:szCs w:val="32"/>
        </w:rPr>
      </w:pPr>
    </w:p>
    <w:p w:rsidR="003F5C8F" w:rsidRPr="003F5C8F" w:rsidRDefault="003F5C8F" w:rsidP="003F5C8F">
      <w:pPr>
        <w:spacing w:line="360" w:lineRule="auto"/>
        <w:rPr>
          <w:sz w:val="32"/>
          <w:szCs w:val="32"/>
        </w:rPr>
      </w:pPr>
    </w:p>
    <w:p w:rsidR="003F5C8F" w:rsidRPr="003F5C8F" w:rsidRDefault="003F5C8F" w:rsidP="003F5C8F">
      <w:pPr>
        <w:spacing w:line="360" w:lineRule="auto"/>
        <w:rPr>
          <w:sz w:val="32"/>
          <w:szCs w:val="32"/>
        </w:rPr>
      </w:pPr>
    </w:p>
    <w:p w:rsidR="003F5C8F" w:rsidRPr="003F5C8F" w:rsidRDefault="003F5C8F" w:rsidP="003F5C8F">
      <w:pPr>
        <w:spacing w:line="360" w:lineRule="auto"/>
        <w:jc w:val="center"/>
        <w:rPr>
          <w:sz w:val="32"/>
          <w:szCs w:val="32"/>
        </w:rPr>
      </w:pPr>
      <w:r w:rsidRPr="003F5C8F">
        <w:rPr>
          <w:sz w:val="32"/>
          <w:szCs w:val="32"/>
        </w:rPr>
        <w:t>Москва 2015</w:t>
      </w:r>
    </w:p>
    <w:p w:rsidR="003F5C8F" w:rsidRPr="003F5C8F" w:rsidRDefault="003F5C8F" w:rsidP="003F5C8F">
      <w:pPr>
        <w:spacing w:line="360" w:lineRule="auto"/>
        <w:rPr>
          <w:sz w:val="32"/>
          <w:szCs w:val="32"/>
        </w:rPr>
      </w:pPr>
      <w:r w:rsidRPr="003F5C8F">
        <w:rPr>
          <w:sz w:val="32"/>
          <w:szCs w:val="32"/>
        </w:rPr>
        <w:lastRenderedPageBreak/>
        <w:t>ББК 24.1 я 73</w:t>
      </w:r>
    </w:p>
    <w:p w:rsidR="003F5C8F" w:rsidRPr="003F5C8F" w:rsidRDefault="003F5C8F" w:rsidP="003F5C8F">
      <w:pPr>
        <w:spacing w:line="360" w:lineRule="auto"/>
        <w:rPr>
          <w:sz w:val="32"/>
          <w:szCs w:val="32"/>
        </w:rPr>
      </w:pPr>
      <w:r w:rsidRPr="003F5C8F">
        <w:rPr>
          <w:sz w:val="32"/>
          <w:szCs w:val="32"/>
          <w:lang w:val="en-US"/>
        </w:rPr>
        <w:t>O</w:t>
      </w:r>
      <w:r w:rsidRPr="003F5C8F">
        <w:rPr>
          <w:sz w:val="32"/>
          <w:szCs w:val="32"/>
        </w:rPr>
        <w:t>-28</w:t>
      </w:r>
    </w:p>
    <w:p w:rsidR="003F5C8F" w:rsidRPr="003F5C8F" w:rsidRDefault="003F5C8F" w:rsidP="003F5C8F">
      <w:pPr>
        <w:spacing w:line="360" w:lineRule="auto"/>
        <w:rPr>
          <w:sz w:val="32"/>
          <w:szCs w:val="32"/>
        </w:rPr>
      </w:pPr>
      <w:r w:rsidRPr="003F5C8F">
        <w:rPr>
          <w:sz w:val="32"/>
          <w:szCs w:val="32"/>
        </w:rPr>
        <w:t>УДК 546 (075.8)</w:t>
      </w:r>
    </w:p>
    <w:p w:rsidR="003F5C8F" w:rsidRPr="003F5C8F" w:rsidRDefault="003F5C8F" w:rsidP="003F5C8F">
      <w:pPr>
        <w:spacing w:line="360" w:lineRule="auto"/>
        <w:rPr>
          <w:sz w:val="32"/>
          <w:szCs w:val="32"/>
        </w:rPr>
      </w:pPr>
    </w:p>
    <w:p w:rsidR="003F5C8F" w:rsidRPr="003F5C8F" w:rsidRDefault="003F5C8F" w:rsidP="003F5C8F">
      <w:pPr>
        <w:ind w:left="1800" w:hanging="1800"/>
        <w:rPr>
          <w:sz w:val="32"/>
          <w:szCs w:val="32"/>
        </w:rPr>
      </w:pPr>
      <w:proofErr w:type="gramStart"/>
      <w:r w:rsidRPr="003F5C8F">
        <w:rPr>
          <w:sz w:val="32"/>
          <w:szCs w:val="32"/>
        </w:rPr>
        <w:t>Рецензенты: зав. кафедрой общей химии 1МГМУ им. И.М. Сеченова, академик РАО, д.ф.н., д.п.н., профессор В.А. Попков,</w:t>
      </w:r>
      <w:proofErr w:type="gramEnd"/>
    </w:p>
    <w:p w:rsidR="003F5C8F" w:rsidRPr="003F5C8F" w:rsidRDefault="003F5C8F" w:rsidP="003F5C8F">
      <w:pPr>
        <w:spacing w:before="120"/>
        <w:ind w:left="1701"/>
        <w:rPr>
          <w:sz w:val="32"/>
          <w:szCs w:val="32"/>
        </w:rPr>
      </w:pPr>
      <w:r w:rsidRPr="003F5C8F">
        <w:rPr>
          <w:sz w:val="32"/>
          <w:szCs w:val="32"/>
        </w:rPr>
        <w:t xml:space="preserve">зав. кафедрой фармакологии МГМСУ </w:t>
      </w:r>
      <w:r>
        <w:rPr>
          <w:sz w:val="32"/>
          <w:szCs w:val="32"/>
        </w:rPr>
        <w:t>им. </w:t>
      </w:r>
      <w:r w:rsidRPr="003F5C8F">
        <w:rPr>
          <w:sz w:val="32"/>
          <w:szCs w:val="32"/>
        </w:rPr>
        <w:t>А.</w:t>
      </w:r>
      <w:r>
        <w:rPr>
          <w:sz w:val="32"/>
          <w:szCs w:val="32"/>
        </w:rPr>
        <w:t> </w:t>
      </w:r>
      <w:r w:rsidRPr="003F5C8F">
        <w:rPr>
          <w:sz w:val="32"/>
          <w:szCs w:val="32"/>
        </w:rPr>
        <w:t>И.</w:t>
      </w:r>
      <w:r>
        <w:rPr>
          <w:sz w:val="32"/>
          <w:szCs w:val="32"/>
        </w:rPr>
        <w:t> </w:t>
      </w:r>
      <w:r w:rsidRPr="003F5C8F">
        <w:rPr>
          <w:sz w:val="32"/>
          <w:szCs w:val="32"/>
        </w:rPr>
        <w:t>Евдокимова,</w:t>
      </w:r>
      <w:r>
        <w:rPr>
          <w:sz w:val="32"/>
          <w:szCs w:val="32"/>
        </w:rPr>
        <w:t xml:space="preserve"> </w:t>
      </w:r>
      <w:r w:rsidRPr="003F5C8F">
        <w:rPr>
          <w:sz w:val="32"/>
          <w:szCs w:val="32"/>
        </w:rPr>
        <w:t>д.м.н., профессор А.Г. М</w:t>
      </w:r>
      <w:r w:rsidRPr="003F5C8F">
        <w:rPr>
          <w:sz w:val="32"/>
          <w:szCs w:val="32"/>
        </w:rPr>
        <w:t>у</w:t>
      </w:r>
      <w:r w:rsidRPr="003F5C8F">
        <w:rPr>
          <w:sz w:val="32"/>
          <w:szCs w:val="32"/>
        </w:rPr>
        <w:t>ляр</w:t>
      </w:r>
    </w:p>
    <w:p w:rsidR="003F5C8F" w:rsidRPr="003F5C8F" w:rsidRDefault="003F5C8F" w:rsidP="003F5C8F">
      <w:pPr>
        <w:rPr>
          <w:sz w:val="32"/>
          <w:szCs w:val="32"/>
        </w:rPr>
      </w:pPr>
    </w:p>
    <w:p w:rsidR="003F5C8F" w:rsidRPr="003F5C8F" w:rsidRDefault="003F5C8F" w:rsidP="003F5C8F">
      <w:pPr>
        <w:jc w:val="center"/>
        <w:rPr>
          <w:sz w:val="32"/>
          <w:szCs w:val="32"/>
        </w:rPr>
      </w:pPr>
      <w:r w:rsidRPr="003F5C8F">
        <w:rPr>
          <w:sz w:val="32"/>
          <w:szCs w:val="32"/>
        </w:rPr>
        <w:t xml:space="preserve">А.С. </w:t>
      </w:r>
      <w:proofErr w:type="spellStart"/>
      <w:r w:rsidRPr="003F5C8F">
        <w:rPr>
          <w:sz w:val="32"/>
          <w:szCs w:val="32"/>
        </w:rPr>
        <w:t>Берлянд</w:t>
      </w:r>
      <w:proofErr w:type="spellEnd"/>
      <w:r w:rsidRPr="003F5C8F">
        <w:rPr>
          <w:sz w:val="32"/>
          <w:szCs w:val="32"/>
        </w:rPr>
        <w:t xml:space="preserve">, О.Ю. Васильева, М.Б. </w:t>
      </w:r>
      <w:proofErr w:type="spellStart"/>
      <w:r w:rsidRPr="003F5C8F">
        <w:rPr>
          <w:sz w:val="32"/>
          <w:szCs w:val="32"/>
        </w:rPr>
        <w:t>Гокжаев</w:t>
      </w:r>
      <w:proofErr w:type="spellEnd"/>
      <w:r w:rsidRPr="003F5C8F">
        <w:rPr>
          <w:sz w:val="32"/>
          <w:szCs w:val="32"/>
        </w:rPr>
        <w:t>, Н.А.</w:t>
      </w:r>
      <w:r w:rsidRPr="003F5C8F">
        <w:rPr>
          <w:sz w:val="32"/>
          <w:szCs w:val="32"/>
          <w:lang w:val="en-US"/>
        </w:rPr>
        <w:t> </w:t>
      </w:r>
      <w:proofErr w:type="spellStart"/>
      <w:r w:rsidRPr="003F5C8F">
        <w:rPr>
          <w:sz w:val="32"/>
          <w:szCs w:val="32"/>
        </w:rPr>
        <w:t>Плесская</w:t>
      </w:r>
      <w:proofErr w:type="spellEnd"/>
      <w:r w:rsidRPr="003F5C8F">
        <w:rPr>
          <w:sz w:val="32"/>
          <w:szCs w:val="32"/>
        </w:rPr>
        <w:t>,</w:t>
      </w:r>
    </w:p>
    <w:p w:rsidR="003F5C8F" w:rsidRPr="003F5C8F" w:rsidRDefault="003F5C8F" w:rsidP="003F5C8F">
      <w:pPr>
        <w:jc w:val="center"/>
        <w:rPr>
          <w:sz w:val="32"/>
          <w:szCs w:val="32"/>
        </w:rPr>
      </w:pPr>
      <w:r w:rsidRPr="003F5C8F">
        <w:rPr>
          <w:sz w:val="32"/>
          <w:szCs w:val="32"/>
        </w:rPr>
        <w:t>А.А. Прокопов, В.Д. </w:t>
      </w:r>
      <w:proofErr w:type="spellStart"/>
      <w:r w:rsidRPr="003F5C8F">
        <w:rPr>
          <w:sz w:val="32"/>
          <w:szCs w:val="32"/>
        </w:rPr>
        <w:t>Скопинцев</w:t>
      </w:r>
      <w:proofErr w:type="spellEnd"/>
      <w:r w:rsidRPr="003F5C8F">
        <w:rPr>
          <w:sz w:val="32"/>
          <w:szCs w:val="32"/>
        </w:rPr>
        <w:t xml:space="preserve">, А.П. </w:t>
      </w:r>
      <w:proofErr w:type="spellStart"/>
      <w:r w:rsidRPr="003F5C8F">
        <w:rPr>
          <w:sz w:val="32"/>
          <w:szCs w:val="32"/>
        </w:rPr>
        <w:t>Снякин</w:t>
      </w:r>
      <w:proofErr w:type="spellEnd"/>
      <w:r w:rsidRPr="003F5C8F">
        <w:rPr>
          <w:sz w:val="32"/>
          <w:szCs w:val="32"/>
        </w:rPr>
        <w:t>, И.В. </w:t>
      </w:r>
      <w:proofErr w:type="spellStart"/>
      <w:r w:rsidRPr="003F5C8F">
        <w:rPr>
          <w:sz w:val="32"/>
          <w:szCs w:val="32"/>
        </w:rPr>
        <w:t>Ягова</w:t>
      </w:r>
      <w:proofErr w:type="spellEnd"/>
      <w:r w:rsidRPr="003F5C8F">
        <w:rPr>
          <w:sz w:val="32"/>
          <w:szCs w:val="32"/>
        </w:rPr>
        <w:t xml:space="preserve"> </w:t>
      </w:r>
    </w:p>
    <w:p w:rsidR="003F5C8F" w:rsidRPr="003F5C8F" w:rsidRDefault="003F5C8F" w:rsidP="003F5C8F">
      <w:pPr>
        <w:rPr>
          <w:sz w:val="32"/>
          <w:szCs w:val="32"/>
        </w:rPr>
      </w:pPr>
      <w:r w:rsidRPr="003F5C8F">
        <w:rPr>
          <w:sz w:val="32"/>
          <w:szCs w:val="32"/>
        </w:rPr>
        <w:t xml:space="preserve">Общая химия, часть </w:t>
      </w:r>
      <w:r w:rsidRPr="003F5C8F">
        <w:rPr>
          <w:sz w:val="32"/>
          <w:szCs w:val="32"/>
          <w:lang w:val="en-US"/>
        </w:rPr>
        <w:t>III</w:t>
      </w:r>
      <w:r w:rsidRPr="003F5C8F">
        <w:rPr>
          <w:sz w:val="32"/>
          <w:szCs w:val="32"/>
        </w:rPr>
        <w:t>. Учебное пособие. М., МГМСУ, 2015, 72 с.</w:t>
      </w:r>
    </w:p>
    <w:p w:rsidR="003F5C8F" w:rsidRPr="003F5C8F" w:rsidRDefault="003F5C8F" w:rsidP="003F5C8F">
      <w:pPr>
        <w:jc w:val="both"/>
        <w:rPr>
          <w:sz w:val="32"/>
          <w:szCs w:val="32"/>
        </w:rPr>
      </w:pPr>
      <w:bookmarkStart w:id="0" w:name="_GoBack"/>
      <w:bookmarkEnd w:id="0"/>
    </w:p>
    <w:p w:rsidR="003F5C8F" w:rsidRPr="003F5C8F" w:rsidRDefault="003F5C8F" w:rsidP="003F5C8F">
      <w:pPr>
        <w:jc w:val="both"/>
        <w:rPr>
          <w:sz w:val="32"/>
          <w:szCs w:val="32"/>
        </w:rPr>
      </w:pPr>
      <w:r w:rsidRPr="003F5C8F">
        <w:rPr>
          <w:sz w:val="32"/>
          <w:szCs w:val="32"/>
        </w:rPr>
        <w:t>Под редакцией профессора А.А. Прокопова</w:t>
      </w:r>
    </w:p>
    <w:p w:rsidR="003F5C8F" w:rsidRPr="003F5C8F" w:rsidRDefault="003F5C8F" w:rsidP="003F5C8F">
      <w:pPr>
        <w:rPr>
          <w:sz w:val="32"/>
          <w:szCs w:val="32"/>
        </w:rPr>
      </w:pPr>
    </w:p>
    <w:p w:rsidR="003F5C8F" w:rsidRPr="003F5C8F" w:rsidRDefault="003F5C8F" w:rsidP="003F5C8F">
      <w:pPr>
        <w:spacing w:line="360" w:lineRule="auto"/>
        <w:rPr>
          <w:sz w:val="32"/>
          <w:szCs w:val="32"/>
        </w:rPr>
      </w:pPr>
      <w:r w:rsidRPr="003F5C8F">
        <w:rPr>
          <w:sz w:val="32"/>
          <w:szCs w:val="32"/>
        </w:rPr>
        <w:t xml:space="preserve">Компьютерный дизайн: М.Б. </w:t>
      </w:r>
      <w:proofErr w:type="spellStart"/>
      <w:r w:rsidRPr="003F5C8F">
        <w:rPr>
          <w:sz w:val="32"/>
          <w:szCs w:val="32"/>
        </w:rPr>
        <w:t>Гокжаев</w:t>
      </w:r>
      <w:proofErr w:type="spellEnd"/>
    </w:p>
    <w:p w:rsidR="003F5C8F" w:rsidRPr="003F5C8F" w:rsidRDefault="003F5C8F" w:rsidP="003F5C8F">
      <w:pPr>
        <w:jc w:val="both"/>
        <w:rPr>
          <w:sz w:val="32"/>
          <w:szCs w:val="32"/>
        </w:rPr>
      </w:pPr>
      <w:r w:rsidRPr="003F5C8F">
        <w:rPr>
          <w:sz w:val="32"/>
          <w:szCs w:val="32"/>
        </w:rPr>
        <w:t xml:space="preserve">Настоящее учебно-методическое пособие включает в себя разделы, посвящённые </w:t>
      </w:r>
      <w:proofErr w:type="spellStart"/>
      <w:r w:rsidRPr="003F5C8F">
        <w:rPr>
          <w:sz w:val="32"/>
          <w:szCs w:val="32"/>
        </w:rPr>
        <w:t>коллигативным</w:t>
      </w:r>
      <w:proofErr w:type="spellEnd"/>
      <w:r w:rsidRPr="003F5C8F">
        <w:rPr>
          <w:sz w:val="32"/>
          <w:szCs w:val="32"/>
        </w:rPr>
        <w:t xml:space="preserve"> свойствам растворов и буферным си</w:t>
      </w:r>
      <w:r w:rsidRPr="003F5C8F">
        <w:rPr>
          <w:sz w:val="32"/>
          <w:szCs w:val="32"/>
        </w:rPr>
        <w:t>с</w:t>
      </w:r>
      <w:r w:rsidRPr="003F5C8F">
        <w:rPr>
          <w:sz w:val="32"/>
          <w:szCs w:val="32"/>
        </w:rPr>
        <w:t xml:space="preserve">темам. </w:t>
      </w:r>
    </w:p>
    <w:p w:rsidR="003F5C8F" w:rsidRPr="003F5C8F" w:rsidRDefault="003F5C8F" w:rsidP="003F5C8F">
      <w:pPr>
        <w:jc w:val="both"/>
        <w:rPr>
          <w:sz w:val="32"/>
          <w:szCs w:val="32"/>
        </w:rPr>
      </w:pPr>
      <w:r w:rsidRPr="003F5C8F">
        <w:rPr>
          <w:sz w:val="32"/>
          <w:szCs w:val="32"/>
        </w:rPr>
        <w:t>В каждом разделе пособия изложение теоретического материала с</w:t>
      </w:r>
      <w:r w:rsidRPr="003F5C8F">
        <w:rPr>
          <w:sz w:val="32"/>
          <w:szCs w:val="32"/>
        </w:rPr>
        <w:t>о</w:t>
      </w:r>
      <w:r w:rsidRPr="003F5C8F">
        <w:rPr>
          <w:sz w:val="32"/>
          <w:szCs w:val="32"/>
        </w:rPr>
        <w:t>провождается разбором эталонных задач. В конце каждой темы пр</w:t>
      </w:r>
      <w:r w:rsidRPr="003F5C8F">
        <w:rPr>
          <w:sz w:val="32"/>
          <w:szCs w:val="32"/>
        </w:rPr>
        <w:t>и</w:t>
      </w:r>
      <w:r w:rsidRPr="003F5C8F">
        <w:rPr>
          <w:sz w:val="32"/>
          <w:szCs w:val="32"/>
        </w:rPr>
        <w:t>водятся вопросы и задачи для самостоятел</w:t>
      </w:r>
      <w:r w:rsidRPr="003F5C8F">
        <w:rPr>
          <w:sz w:val="32"/>
          <w:szCs w:val="32"/>
        </w:rPr>
        <w:t>ь</w:t>
      </w:r>
      <w:r w:rsidRPr="003F5C8F">
        <w:rPr>
          <w:sz w:val="32"/>
          <w:szCs w:val="32"/>
        </w:rPr>
        <w:t xml:space="preserve">ной работы студентов. </w:t>
      </w:r>
    </w:p>
    <w:p w:rsidR="003F5C8F" w:rsidRPr="003F5C8F" w:rsidRDefault="003F5C8F" w:rsidP="003F5C8F">
      <w:pPr>
        <w:jc w:val="both"/>
        <w:rPr>
          <w:sz w:val="32"/>
          <w:szCs w:val="32"/>
        </w:rPr>
      </w:pPr>
      <w:r w:rsidRPr="003F5C8F">
        <w:rPr>
          <w:sz w:val="32"/>
          <w:szCs w:val="32"/>
        </w:rPr>
        <w:t>Настоящее пособие рекомендуется использовать студентам стомат</w:t>
      </w:r>
      <w:r w:rsidRPr="003F5C8F">
        <w:rPr>
          <w:sz w:val="32"/>
          <w:szCs w:val="32"/>
        </w:rPr>
        <w:t>о</w:t>
      </w:r>
      <w:r w:rsidRPr="003F5C8F">
        <w:rPr>
          <w:sz w:val="32"/>
          <w:szCs w:val="32"/>
        </w:rPr>
        <w:t>логических, лечебных и педиатрических факульт</w:t>
      </w:r>
      <w:r w:rsidRPr="003F5C8F">
        <w:rPr>
          <w:sz w:val="32"/>
          <w:szCs w:val="32"/>
        </w:rPr>
        <w:t>е</w:t>
      </w:r>
      <w:r w:rsidRPr="003F5C8F">
        <w:rPr>
          <w:sz w:val="32"/>
          <w:szCs w:val="32"/>
        </w:rPr>
        <w:t xml:space="preserve">тов медицинских вузов Российской Федерации для подготовки к занятиям по общей химии. </w:t>
      </w:r>
    </w:p>
    <w:p w:rsidR="003F5C8F" w:rsidRPr="003F5C8F" w:rsidRDefault="003F5C8F" w:rsidP="003F5C8F">
      <w:pPr>
        <w:jc w:val="both"/>
        <w:rPr>
          <w:sz w:val="32"/>
          <w:szCs w:val="32"/>
        </w:rPr>
      </w:pPr>
    </w:p>
    <w:p w:rsidR="003F5C8F" w:rsidRPr="003F5C8F" w:rsidRDefault="003F5C8F" w:rsidP="003F5C8F">
      <w:pPr>
        <w:spacing w:line="360" w:lineRule="auto"/>
        <w:jc w:val="right"/>
        <w:rPr>
          <w:b/>
          <w:sz w:val="32"/>
          <w:szCs w:val="32"/>
        </w:rPr>
      </w:pPr>
      <w:r w:rsidRPr="003F5C8F">
        <w:rPr>
          <w:b/>
          <w:sz w:val="32"/>
          <w:szCs w:val="32"/>
        </w:rPr>
        <w:t>ББК 24.1 я 73</w:t>
      </w:r>
    </w:p>
    <w:p w:rsidR="003F5C8F" w:rsidRPr="003F5C8F" w:rsidRDefault="003F5C8F" w:rsidP="003F5C8F">
      <w:pPr>
        <w:spacing w:line="360" w:lineRule="auto"/>
        <w:rPr>
          <w:sz w:val="32"/>
          <w:szCs w:val="32"/>
        </w:rPr>
      </w:pPr>
    </w:p>
    <w:p w:rsidR="003F5C8F" w:rsidRPr="003F5C8F" w:rsidRDefault="003F5C8F" w:rsidP="003F5C8F">
      <w:pPr>
        <w:spacing w:line="360" w:lineRule="auto"/>
        <w:rPr>
          <w:sz w:val="32"/>
          <w:szCs w:val="32"/>
        </w:rPr>
      </w:pPr>
      <w:r w:rsidRPr="003F5C8F">
        <w:rPr>
          <w:sz w:val="32"/>
          <w:szCs w:val="32"/>
        </w:rPr>
        <w:t>© МГМСУ, 2015</w:t>
      </w:r>
    </w:p>
    <w:p w:rsidR="003F5C8F" w:rsidRPr="003F5C8F" w:rsidRDefault="003F5C8F" w:rsidP="003F5C8F">
      <w:pPr>
        <w:spacing w:line="360" w:lineRule="auto"/>
        <w:rPr>
          <w:sz w:val="32"/>
          <w:szCs w:val="32"/>
        </w:rPr>
      </w:pPr>
      <w:r w:rsidRPr="003F5C8F">
        <w:rPr>
          <w:sz w:val="32"/>
          <w:szCs w:val="32"/>
        </w:rPr>
        <w:t>©</w:t>
      </w:r>
      <w:r w:rsidRPr="003F5C8F">
        <w:rPr>
          <w:sz w:val="32"/>
          <w:szCs w:val="32"/>
          <w:lang w:val="en-US"/>
        </w:rPr>
        <w:t> </w:t>
      </w:r>
      <w:r w:rsidRPr="003F5C8F">
        <w:rPr>
          <w:sz w:val="32"/>
          <w:szCs w:val="32"/>
        </w:rPr>
        <w:t xml:space="preserve">А.С. </w:t>
      </w:r>
      <w:proofErr w:type="spellStart"/>
      <w:r w:rsidRPr="003F5C8F">
        <w:rPr>
          <w:sz w:val="32"/>
          <w:szCs w:val="32"/>
        </w:rPr>
        <w:t>Берлянд</w:t>
      </w:r>
      <w:proofErr w:type="spellEnd"/>
      <w:r w:rsidRPr="003F5C8F">
        <w:rPr>
          <w:sz w:val="32"/>
          <w:szCs w:val="32"/>
        </w:rPr>
        <w:t xml:space="preserve">, О.Ю. Васильева, М.Б. </w:t>
      </w:r>
      <w:proofErr w:type="spellStart"/>
      <w:r w:rsidRPr="003F5C8F">
        <w:rPr>
          <w:sz w:val="32"/>
          <w:szCs w:val="32"/>
        </w:rPr>
        <w:t>Гокжаев</w:t>
      </w:r>
      <w:proofErr w:type="spellEnd"/>
      <w:r w:rsidRPr="003F5C8F">
        <w:rPr>
          <w:sz w:val="32"/>
          <w:szCs w:val="32"/>
        </w:rPr>
        <w:t>, Н.А.</w:t>
      </w:r>
      <w:r w:rsidRPr="003F5C8F">
        <w:rPr>
          <w:sz w:val="32"/>
          <w:szCs w:val="32"/>
          <w:lang w:val="en-US"/>
        </w:rPr>
        <w:t> </w:t>
      </w:r>
      <w:proofErr w:type="spellStart"/>
      <w:r w:rsidRPr="003F5C8F">
        <w:rPr>
          <w:sz w:val="32"/>
          <w:szCs w:val="32"/>
        </w:rPr>
        <w:t>Плесская</w:t>
      </w:r>
      <w:proofErr w:type="spellEnd"/>
      <w:r w:rsidRPr="003F5C8F">
        <w:rPr>
          <w:sz w:val="32"/>
          <w:szCs w:val="32"/>
        </w:rPr>
        <w:t xml:space="preserve">, </w:t>
      </w:r>
    </w:p>
    <w:p w:rsidR="003F5C8F" w:rsidRDefault="003F5C8F" w:rsidP="003F5C8F">
      <w:pPr>
        <w:spacing w:line="360" w:lineRule="auto"/>
        <w:rPr>
          <w:sz w:val="32"/>
          <w:szCs w:val="32"/>
        </w:rPr>
      </w:pPr>
      <w:r w:rsidRPr="003F5C8F">
        <w:rPr>
          <w:sz w:val="32"/>
          <w:szCs w:val="32"/>
        </w:rPr>
        <w:t xml:space="preserve">    А.А. Прокопов, В.Д. </w:t>
      </w:r>
      <w:proofErr w:type="spellStart"/>
      <w:r w:rsidRPr="003F5C8F">
        <w:rPr>
          <w:sz w:val="32"/>
          <w:szCs w:val="32"/>
        </w:rPr>
        <w:t>Скопинцев</w:t>
      </w:r>
      <w:proofErr w:type="spellEnd"/>
      <w:r w:rsidRPr="003F5C8F">
        <w:rPr>
          <w:sz w:val="32"/>
          <w:szCs w:val="32"/>
        </w:rPr>
        <w:t xml:space="preserve">, А.П. </w:t>
      </w:r>
      <w:proofErr w:type="spellStart"/>
      <w:r w:rsidRPr="003F5C8F">
        <w:rPr>
          <w:sz w:val="32"/>
          <w:szCs w:val="32"/>
        </w:rPr>
        <w:t>Сн</w:t>
      </w:r>
      <w:r w:rsidRPr="003F5C8F">
        <w:rPr>
          <w:sz w:val="32"/>
          <w:szCs w:val="32"/>
        </w:rPr>
        <w:t>я</w:t>
      </w:r>
      <w:r w:rsidRPr="003F5C8F">
        <w:rPr>
          <w:sz w:val="32"/>
          <w:szCs w:val="32"/>
        </w:rPr>
        <w:t>кин</w:t>
      </w:r>
      <w:proofErr w:type="spellEnd"/>
      <w:r w:rsidRPr="003F5C8F">
        <w:rPr>
          <w:sz w:val="32"/>
          <w:szCs w:val="32"/>
        </w:rPr>
        <w:t>, И.В. </w:t>
      </w:r>
      <w:proofErr w:type="spellStart"/>
      <w:r w:rsidRPr="003F5C8F">
        <w:rPr>
          <w:sz w:val="32"/>
          <w:szCs w:val="32"/>
        </w:rPr>
        <w:t>Ягова</w:t>
      </w:r>
      <w:proofErr w:type="spellEnd"/>
      <w:r w:rsidRPr="003F5C8F">
        <w:rPr>
          <w:sz w:val="32"/>
          <w:szCs w:val="32"/>
        </w:rPr>
        <w:t>, 2015.</w:t>
      </w:r>
    </w:p>
    <w:p w:rsidR="00E751AD" w:rsidRPr="003F5C8F" w:rsidRDefault="00E751AD" w:rsidP="00E751AD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aps/>
          <w:color w:val="000000"/>
          <w:sz w:val="32"/>
          <w:szCs w:val="32"/>
        </w:rPr>
      </w:pPr>
      <w:r w:rsidRPr="003F5C8F">
        <w:rPr>
          <w:caps/>
          <w:color w:val="000000"/>
          <w:sz w:val="32"/>
          <w:szCs w:val="32"/>
        </w:rPr>
        <w:lastRenderedPageBreak/>
        <w:t>содержание</w:t>
      </w:r>
    </w:p>
    <w:tbl>
      <w:tblPr>
        <w:tblW w:w="0" w:type="auto"/>
        <w:tblLook w:val="0000"/>
      </w:tblPr>
      <w:tblGrid>
        <w:gridCol w:w="9108"/>
        <w:gridCol w:w="746"/>
      </w:tblGrid>
      <w:tr w:rsidR="00E751AD" w:rsidRPr="003F5C8F" w:rsidTr="0086531B">
        <w:tc>
          <w:tcPr>
            <w:tcW w:w="9108" w:type="dxa"/>
          </w:tcPr>
          <w:p w:rsidR="00E751AD" w:rsidRPr="003F5C8F" w:rsidRDefault="00E751AD" w:rsidP="0086531B">
            <w:pPr>
              <w:rPr>
                <w:sz w:val="32"/>
                <w:szCs w:val="32"/>
              </w:rPr>
            </w:pPr>
            <w:r w:rsidRPr="003F5C8F">
              <w:rPr>
                <w:bCs/>
                <w:caps/>
                <w:color w:val="000000"/>
                <w:sz w:val="32"/>
                <w:szCs w:val="32"/>
              </w:rPr>
              <w:t>глава 1. </w:t>
            </w:r>
            <w:r w:rsidRPr="003F5C8F">
              <w:rPr>
                <w:bCs/>
                <w:color w:val="000000"/>
                <w:sz w:val="32"/>
                <w:szCs w:val="32"/>
              </w:rPr>
              <w:t>КОЛЛИГАТИВНЫЕ СВОЙСТВА РАСТВ</w:t>
            </w:r>
            <w:r w:rsidRPr="003F5C8F">
              <w:rPr>
                <w:bCs/>
                <w:color w:val="000000"/>
                <w:sz w:val="32"/>
                <w:szCs w:val="32"/>
              </w:rPr>
              <w:t>О</w:t>
            </w:r>
            <w:r w:rsidRPr="003F5C8F">
              <w:rPr>
                <w:bCs/>
                <w:color w:val="000000"/>
                <w:sz w:val="32"/>
                <w:szCs w:val="32"/>
              </w:rPr>
              <w:t>РОВ</w:t>
            </w:r>
          </w:p>
        </w:tc>
        <w:tc>
          <w:tcPr>
            <w:tcW w:w="746" w:type="dxa"/>
          </w:tcPr>
          <w:p w:rsidR="00E751AD" w:rsidRPr="003F5C8F" w:rsidRDefault="00E751AD" w:rsidP="0086531B">
            <w:pPr>
              <w:jc w:val="center"/>
              <w:rPr>
                <w:color w:val="000000"/>
                <w:sz w:val="32"/>
                <w:szCs w:val="32"/>
              </w:rPr>
            </w:pPr>
            <w:r w:rsidRPr="003F5C8F">
              <w:rPr>
                <w:caps/>
                <w:sz w:val="32"/>
                <w:szCs w:val="32"/>
              </w:rPr>
              <w:t>1</w:t>
            </w:r>
          </w:p>
        </w:tc>
      </w:tr>
      <w:tr w:rsidR="00E751AD" w:rsidRPr="003F5C8F" w:rsidTr="0086531B">
        <w:tc>
          <w:tcPr>
            <w:tcW w:w="9108" w:type="dxa"/>
          </w:tcPr>
          <w:p w:rsidR="00E751AD" w:rsidRPr="003F5C8F" w:rsidRDefault="00E751AD" w:rsidP="0086531B">
            <w:pPr>
              <w:ind w:firstLine="540"/>
              <w:rPr>
                <w:bCs/>
                <w:caps/>
                <w:color w:val="000000"/>
                <w:sz w:val="32"/>
                <w:szCs w:val="32"/>
              </w:rPr>
            </w:pPr>
            <w:r w:rsidRPr="003F5C8F">
              <w:rPr>
                <w:color w:val="000000"/>
                <w:sz w:val="32"/>
                <w:szCs w:val="32"/>
              </w:rPr>
              <w:t>1.1. Давление насыщенного пара. Закон Рауля</w:t>
            </w:r>
          </w:p>
        </w:tc>
        <w:tc>
          <w:tcPr>
            <w:tcW w:w="746" w:type="dxa"/>
          </w:tcPr>
          <w:p w:rsidR="00E751AD" w:rsidRPr="003F5C8F" w:rsidRDefault="00E751AD" w:rsidP="0086531B">
            <w:pPr>
              <w:jc w:val="center"/>
              <w:rPr>
                <w:caps/>
                <w:sz w:val="32"/>
                <w:szCs w:val="32"/>
              </w:rPr>
            </w:pPr>
            <w:r w:rsidRPr="003F5C8F">
              <w:rPr>
                <w:caps/>
                <w:sz w:val="32"/>
                <w:szCs w:val="32"/>
              </w:rPr>
              <w:t>1</w:t>
            </w:r>
          </w:p>
        </w:tc>
      </w:tr>
      <w:tr w:rsidR="00E751AD" w:rsidRPr="003F5C8F" w:rsidTr="0086531B">
        <w:tc>
          <w:tcPr>
            <w:tcW w:w="9108" w:type="dxa"/>
          </w:tcPr>
          <w:p w:rsidR="00E751AD" w:rsidRPr="003F5C8F" w:rsidRDefault="00E751AD" w:rsidP="0086531B">
            <w:pPr>
              <w:ind w:firstLine="540"/>
              <w:rPr>
                <w:sz w:val="32"/>
                <w:szCs w:val="32"/>
              </w:rPr>
            </w:pPr>
            <w:r w:rsidRPr="003F5C8F">
              <w:rPr>
                <w:color w:val="000000"/>
                <w:sz w:val="32"/>
                <w:szCs w:val="32"/>
              </w:rPr>
              <w:t>1.2. Диффузия и осмос</w:t>
            </w:r>
          </w:p>
        </w:tc>
        <w:tc>
          <w:tcPr>
            <w:tcW w:w="746" w:type="dxa"/>
          </w:tcPr>
          <w:p w:rsidR="00E751AD" w:rsidRPr="003F5C8F" w:rsidRDefault="00E751AD" w:rsidP="0086531B">
            <w:pPr>
              <w:jc w:val="center"/>
              <w:rPr>
                <w:sz w:val="32"/>
                <w:szCs w:val="32"/>
              </w:rPr>
            </w:pPr>
            <w:r w:rsidRPr="003F5C8F">
              <w:rPr>
                <w:sz w:val="32"/>
                <w:szCs w:val="32"/>
              </w:rPr>
              <w:t>5</w:t>
            </w:r>
          </w:p>
        </w:tc>
      </w:tr>
      <w:tr w:rsidR="00E751AD" w:rsidRPr="003F5C8F" w:rsidTr="0086531B">
        <w:tc>
          <w:tcPr>
            <w:tcW w:w="9108" w:type="dxa"/>
          </w:tcPr>
          <w:p w:rsidR="00E751AD" w:rsidRPr="003F5C8F" w:rsidRDefault="00E751AD" w:rsidP="0086531B">
            <w:pPr>
              <w:ind w:firstLine="540"/>
              <w:rPr>
                <w:color w:val="000000"/>
                <w:sz w:val="32"/>
                <w:szCs w:val="32"/>
              </w:rPr>
            </w:pPr>
            <w:r w:rsidRPr="003F5C8F">
              <w:rPr>
                <w:color w:val="000000"/>
                <w:sz w:val="32"/>
                <w:szCs w:val="32"/>
              </w:rPr>
              <w:t>1.3. Растворы электролитов</w:t>
            </w:r>
          </w:p>
        </w:tc>
        <w:tc>
          <w:tcPr>
            <w:tcW w:w="746" w:type="dxa"/>
          </w:tcPr>
          <w:p w:rsidR="00E751AD" w:rsidRPr="003F5C8F" w:rsidRDefault="00E751AD" w:rsidP="0086531B">
            <w:pPr>
              <w:jc w:val="center"/>
              <w:rPr>
                <w:sz w:val="32"/>
                <w:szCs w:val="32"/>
              </w:rPr>
            </w:pPr>
            <w:r w:rsidRPr="003F5C8F">
              <w:rPr>
                <w:sz w:val="32"/>
                <w:szCs w:val="32"/>
              </w:rPr>
              <w:t>6</w:t>
            </w:r>
          </w:p>
        </w:tc>
      </w:tr>
      <w:tr w:rsidR="00E751AD" w:rsidRPr="003F5C8F" w:rsidTr="0086531B">
        <w:tc>
          <w:tcPr>
            <w:tcW w:w="9108" w:type="dxa"/>
          </w:tcPr>
          <w:p w:rsidR="00E751AD" w:rsidRPr="003F5C8F" w:rsidRDefault="00E751AD" w:rsidP="0086531B">
            <w:pPr>
              <w:ind w:firstLine="540"/>
              <w:rPr>
                <w:color w:val="000000"/>
                <w:sz w:val="32"/>
                <w:szCs w:val="32"/>
              </w:rPr>
            </w:pPr>
            <w:r w:rsidRPr="003F5C8F">
              <w:rPr>
                <w:bCs/>
                <w:color w:val="000000"/>
                <w:sz w:val="32"/>
                <w:szCs w:val="32"/>
              </w:rPr>
              <w:t>1.4. Биологическое значение осмоса</w:t>
            </w:r>
          </w:p>
        </w:tc>
        <w:tc>
          <w:tcPr>
            <w:tcW w:w="746" w:type="dxa"/>
          </w:tcPr>
          <w:p w:rsidR="00E751AD" w:rsidRPr="003F5C8F" w:rsidRDefault="00E751AD" w:rsidP="0086531B">
            <w:pPr>
              <w:jc w:val="center"/>
              <w:rPr>
                <w:sz w:val="32"/>
                <w:szCs w:val="32"/>
              </w:rPr>
            </w:pPr>
            <w:r w:rsidRPr="003F5C8F">
              <w:rPr>
                <w:sz w:val="32"/>
                <w:szCs w:val="32"/>
              </w:rPr>
              <w:t>8</w:t>
            </w:r>
          </w:p>
        </w:tc>
      </w:tr>
      <w:tr w:rsidR="00E751AD" w:rsidRPr="003F5C8F" w:rsidTr="0086531B">
        <w:tc>
          <w:tcPr>
            <w:tcW w:w="9108" w:type="dxa"/>
          </w:tcPr>
          <w:p w:rsidR="00E751AD" w:rsidRPr="003F5C8F" w:rsidRDefault="00E751AD" w:rsidP="0086531B">
            <w:pPr>
              <w:ind w:firstLine="540"/>
              <w:rPr>
                <w:sz w:val="32"/>
                <w:szCs w:val="32"/>
              </w:rPr>
            </w:pPr>
            <w:r w:rsidRPr="003F5C8F">
              <w:rPr>
                <w:bCs/>
                <w:color w:val="000000"/>
                <w:sz w:val="32"/>
                <w:szCs w:val="32"/>
              </w:rPr>
              <w:t>Примеры решения задач</w:t>
            </w:r>
          </w:p>
        </w:tc>
        <w:tc>
          <w:tcPr>
            <w:tcW w:w="746" w:type="dxa"/>
          </w:tcPr>
          <w:p w:rsidR="00E751AD" w:rsidRPr="003F5C8F" w:rsidRDefault="00E751AD" w:rsidP="0086531B">
            <w:pPr>
              <w:jc w:val="center"/>
              <w:rPr>
                <w:sz w:val="32"/>
                <w:szCs w:val="32"/>
              </w:rPr>
            </w:pPr>
            <w:r w:rsidRPr="003F5C8F">
              <w:rPr>
                <w:sz w:val="32"/>
                <w:szCs w:val="32"/>
              </w:rPr>
              <w:t>13</w:t>
            </w:r>
          </w:p>
        </w:tc>
      </w:tr>
      <w:tr w:rsidR="00E751AD" w:rsidRPr="003F5C8F" w:rsidTr="0086531B">
        <w:tc>
          <w:tcPr>
            <w:tcW w:w="9108" w:type="dxa"/>
          </w:tcPr>
          <w:p w:rsidR="00E751AD" w:rsidRPr="003F5C8F" w:rsidRDefault="00E751AD" w:rsidP="0086531B">
            <w:pPr>
              <w:ind w:firstLine="540"/>
              <w:rPr>
                <w:bCs/>
                <w:color w:val="000000"/>
                <w:sz w:val="32"/>
                <w:szCs w:val="32"/>
              </w:rPr>
            </w:pPr>
            <w:r w:rsidRPr="003F5C8F">
              <w:rPr>
                <w:sz w:val="32"/>
                <w:szCs w:val="32"/>
              </w:rPr>
              <w:t>Вопросы для самоконтроля</w:t>
            </w:r>
          </w:p>
        </w:tc>
        <w:tc>
          <w:tcPr>
            <w:tcW w:w="746" w:type="dxa"/>
          </w:tcPr>
          <w:p w:rsidR="00E751AD" w:rsidRPr="003F5C8F" w:rsidRDefault="00E751AD" w:rsidP="0086531B">
            <w:pPr>
              <w:jc w:val="center"/>
              <w:rPr>
                <w:sz w:val="32"/>
                <w:szCs w:val="32"/>
              </w:rPr>
            </w:pPr>
            <w:r w:rsidRPr="003F5C8F">
              <w:rPr>
                <w:sz w:val="32"/>
                <w:szCs w:val="32"/>
              </w:rPr>
              <w:t>22</w:t>
            </w:r>
          </w:p>
        </w:tc>
      </w:tr>
      <w:tr w:rsidR="00E751AD" w:rsidRPr="003F5C8F" w:rsidTr="0086531B">
        <w:tc>
          <w:tcPr>
            <w:tcW w:w="9108" w:type="dxa"/>
          </w:tcPr>
          <w:p w:rsidR="00E751AD" w:rsidRPr="003F5C8F" w:rsidRDefault="00E751AD" w:rsidP="0086531B">
            <w:pPr>
              <w:ind w:firstLine="540"/>
              <w:rPr>
                <w:bCs/>
                <w:color w:val="000000"/>
                <w:sz w:val="32"/>
                <w:szCs w:val="32"/>
              </w:rPr>
            </w:pPr>
            <w:r w:rsidRPr="003F5C8F">
              <w:rPr>
                <w:sz w:val="32"/>
                <w:szCs w:val="32"/>
              </w:rPr>
              <w:t>Варианты задач для самостоятел</w:t>
            </w:r>
            <w:r w:rsidRPr="003F5C8F">
              <w:rPr>
                <w:sz w:val="32"/>
                <w:szCs w:val="32"/>
              </w:rPr>
              <w:t>ь</w:t>
            </w:r>
            <w:r w:rsidRPr="003F5C8F">
              <w:rPr>
                <w:sz w:val="32"/>
                <w:szCs w:val="32"/>
              </w:rPr>
              <w:t>ного решения</w:t>
            </w:r>
          </w:p>
        </w:tc>
        <w:tc>
          <w:tcPr>
            <w:tcW w:w="746" w:type="dxa"/>
          </w:tcPr>
          <w:p w:rsidR="00E751AD" w:rsidRPr="003F5C8F" w:rsidRDefault="00E751AD" w:rsidP="0086531B">
            <w:pPr>
              <w:jc w:val="center"/>
              <w:rPr>
                <w:sz w:val="32"/>
                <w:szCs w:val="32"/>
              </w:rPr>
            </w:pPr>
            <w:r w:rsidRPr="003F5C8F">
              <w:rPr>
                <w:sz w:val="32"/>
                <w:szCs w:val="32"/>
              </w:rPr>
              <w:t>23</w:t>
            </w:r>
          </w:p>
        </w:tc>
      </w:tr>
      <w:tr w:rsidR="00E751AD" w:rsidRPr="003F5C8F" w:rsidTr="0086531B">
        <w:tc>
          <w:tcPr>
            <w:tcW w:w="9108" w:type="dxa"/>
          </w:tcPr>
          <w:p w:rsidR="00E751AD" w:rsidRPr="003F5C8F" w:rsidRDefault="00E751AD" w:rsidP="0086531B">
            <w:pPr>
              <w:rPr>
                <w:sz w:val="32"/>
                <w:szCs w:val="32"/>
              </w:rPr>
            </w:pPr>
            <w:r w:rsidRPr="003F5C8F">
              <w:rPr>
                <w:sz w:val="32"/>
                <w:szCs w:val="32"/>
              </w:rPr>
              <w:t>ГЛАВА 2. </w:t>
            </w:r>
            <w:r w:rsidRPr="003F5C8F">
              <w:rPr>
                <w:bCs/>
                <w:caps/>
                <w:sz w:val="32"/>
                <w:szCs w:val="32"/>
              </w:rPr>
              <w:t>буферные системы</w:t>
            </w:r>
          </w:p>
        </w:tc>
        <w:tc>
          <w:tcPr>
            <w:tcW w:w="746" w:type="dxa"/>
          </w:tcPr>
          <w:p w:rsidR="00E751AD" w:rsidRPr="003F5C8F" w:rsidRDefault="00E751AD" w:rsidP="0086531B">
            <w:pPr>
              <w:jc w:val="center"/>
              <w:rPr>
                <w:sz w:val="32"/>
                <w:szCs w:val="32"/>
              </w:rPr>
            </w:pPr>
            <w:r w:rsidRPr="003F5C8F">
              <w:rPr>
                <w:sz w:val="32"/>
                <w:szCs w:val="32"/>
              </w:rPr>
              <w:t>30</w:t>
            </w:r>
          </w:p>
        </w:tc>
      </w:tr>
      <w:tr w:rsidR="00E751AD" w:rsidRPr="003F5C8F" w:rsidTr="0086531B">
        <w:tc>
          <w:tcPr>
            <w:tcW w:w="9108" w:type="dxa"/>
          </w:tcPr>
          <w:p w:rsidR="00E751AD" w:rsidRPr="003F5C8F" w:rsidRDefault="00E751AD" w:rsidP="0086531B">
            <w:pPr>
              <w:ind w:left="540"/>
              <w:rPr>
                <w:bCs/>
                <w:color w:val="000000"/>
                <w:sz w:val="32"/>
                <w:szCs w:val="32"/>
              </w:rPr>
            </w:pPr>
            <w:r w:rsidRPr="003F5C8F">
              <w:rPr>
                <w:bCs/>
                <w:color w:val="000000"/>
                <w:sz w:val="32"/>
                <w:szCs w:val="32"/>
              </w:rPr>
              <w:t>2.1. Типы буферных систем</w:t>
            </w:r>
          </w:p>
        </w:tc>
        <w:tc>
          <w:tcPr>
            <w:tcW w:w="746" w:type="dxa"/>
          </w:tcPr>
          <w:p w:rsidR="00E751AD" w:rsidRPr="003F5C8F" w:rsidRDefault="00E751AD" w:rsidP="0086531B">
            <w:pPr>
              <w:jc w:val="center"/>
              <w:rPr>
                <w:sz w:val="32"/>
                <w:szCs w:val="32"/>
              </w:rPr>
            </w:pPr>
            <w:r w:rsidRPr="003F5C8F">
              <w:rPr>
                <w:sz w:val="32"/>
                <w:szCs w:val="32"/>
              </w:rPr>
              <w:t>31</w:t>
            </w:r>
          </w:p>
        </w:tc>
      </w:tr>
      <w:tr w:rsidR="00E751AD" w:rsidRPr="003F5C8F" w:rsidTr="0086531B">
        <w:tc>
          <w:tcPr>
            <w:tcW w:w="9108" w:type="dxa"/>
          </w:tcPr>
          <w:p w:rsidR="00E751AD" w:rsidRPr="003F5C8F" w:rsidRDefault="00E751AD" w:rsidP="0086531B">
            <w:pPr>
              <w:ind w:firstLine="540"/>
              <w:rPr>
                <w:bCs/>
                <w:color w:val="000000"/>
                <w:sz w:val="32"/>
                <w:szCs w:val="32"/>
              </w:rPr>
            </w:pPr>
            <w:r w:rsidRPr="003F5C8F">
              <w:rPr>
                <w:bCs/>
                <w:color w:val="000000"/>
                <w:sz w:val="32"/>
                <w:szCs w:val="32"/>
              </w:rPr>
              <w:t>2.2. Механизм буферного действия</w:t>
            </w:r>
          </w:p>
        </w:tc>
        <w:tc>
          <w:tcPr>
            <w:tcW w:w="746" w:type="dxa"/>
          </w:tcPr>
          <w:p w:rsidR="00E751AD" w:rsidRPr="003F5C8F" w:rsidRDefault="00E751AD" w:rsidP="0086531B">
            <w:pPr>
              <w:jc w:val="center"/>
              <w:rPr>
                <w:sz w:val="32"/>
                <w:szCs w:val="32"/>
              </w:rPr>
            </w:pPr>
            <w:r w:rsidRPr="003F5C8F">
              <w:rPr>
                <w:sz w:val="32"/>
                <w:szCs w:val="32"/>
              </w:rPr>
              <w:t>34</w:t>
            </w:r>
          </w:p>
        </w:tc>
      </w:tr>
      <w:tr w:rsidR="00E751AD" w:rsidRPr="003F5C8F" w:rsidTr="0086531B">
        <w:tc>
          <w:tcPr>
            <w:tcW w:w="9108" w:type="dxa"/>
          </w:tcPr>
          <w:p w:rsidR="00E751AD" w:rsidRPr="003F5C8F" w:rsidRDefault="00E751AD" w:rsidP="0086531B">
            <w:pPr>
              <w:ind w:firstLine="540"/>
              <w:rPr>
                <w:bCs/>
                <w:color w:val="000000"/>
                <w:sz w:val="32"/>
                <w:szCs w:val="32"/>
              </w:rPr>
            </w:pPr>
            <w:r w:rsidRPr="003F5C8F">
              <w:rPr>
                <w:color w:val="000000"/>
                <w:sz w:val="32"/>
                <w:szCs w:val="32"/>
              </w:rPr>
              <w:t>2.3. Количественные характеристики буферных систем</w:t>
            </w:r>
          </w:p>
        </w:tc>
        <w:tc>
          <w:tcPr>
            <w:tcW w:w="746" w:type="dxa"/>
          </w:tcPr>
          <w:p w:rsidR="00E751AD" w:rsidRPr="003F5C8F" w:rsidRDefault="00E751AD" w:rsidP="0086531B">
            <w:pPr>
              <w:jc w:val="center"/>
              <w:rPr>
                <w:sz w:val="32"/>
                <w:szCs w:val="32"/>
              </w:rPr>
            </w:pPr>
            <w:r w:rsidRPr="003F5C8F">
              <w:rPr>
                <w:sz w:val="32"/>
                <w:szCs w:val="32"/>
              </w:rPr>
              <w:t>37</w:t>
            </w:r>
          </w:p>
        </w:tc>
      </w:tr>
      <w:tr w:rsidR="00E751AD" w:rsidRPr="003F5C8F" w:rsidTr="0086531B">
        <w:tc>
          <w:tcPr>
            <w:tcW w:w="9108" w:type="dxa"/>
          </w:tcPr>
          <w:p w:rsidR="00E751AD" w:rsidRPr="003F5C8F" w:rsidRDefault="00E751AD" w:rsidP="0086531B">
            <w:pPr>
              <w:ind w:firstLine="540"/>
              <w:rPr>
                <w:color w:val="000000"/>
                <w:sz w:val="32"/>
                <w:szCs w:val="32"/>
              </w:rPr>
            </w:pPr>
            <w:r w:rsidRPr="003F5C8F">
              <w:rPr>
                <w:bCs/>
                <w:sz w:val="32"/>
                <w:szCs w:val="32"/>
                <w:lang w:val="en-US"/>
              </w:rPr>
              <w:t>2.3.</w:t>
            </w:r>
            <w:r w:rsidRPr="003F5C8F">
              <w:rPr>
                <w:bCs/>
                <w:sz w:val="32"/>
                <w:szCs w:val="32"/>
              </w:rPr>
              <w:t>1. </w:t>
            </w:r>
            <w:proofErr w:type="spellStart"/>
            <w:r w:rsidRPr="003F5C8F">
              <w:rPr>
                <w:bCs/>
                <w:sz w:val="32"/>
                <w:szCs w:val="32"/>
              </w:rPr>
              <w:t>рН</w:t>
            </w:r>
            <w:proofErr w:type="spellEnd"/>
            <w:r w:rsidRPr="003F5C8F">
              <w:rPr>
                <w:bCs/>
                <w:sz w:val="32"/>
                <w:szCs w:val="32"/>
              </w:rPr>
              <w:t xml:space="preserve"> буферных растворов</w:t>
            </w:r>
          </w:p>
        </w:tc>
        <w:tc>
          <w:tcPr>
            <w:tcW w:w="746" w:type="dxa"/>
          </w:tcPr>
          <w:p w:rsidR="00E751AD" w:rsidRPr="003F5C8F" w:rsidRDefault="00E751AD" w:rsidP="0086531B">
            <w:pPr>
              <w:jc w:val="center"/>
              <w:rPr>
                <w:sz w:val="32"/>
                <w:szCs w:val="32"/>
              </w:rPr>
            </w:pPr>
            <w:r w:rsidRPr="003F5C8F">
              <w:rPr>
                <w:sz w:val="32"/>
                <w:szCs w:val="32"/>
              </w:rPr>
              <w:t>37</w:t>
            </w:r>
          </w:p>
        </w:tc>
      </w:tr>
      <w:tr w:rsidR="00E751AD" w:rsidRPr="003F5C8F" w:rsidTr="0086531B">
        <w:tc>
          <w:tcPr>
            <w:tcW w:w="9108" w:type="dxa"/>
          </w:tcPr>
          <w:p w:rsidR="00E751AD" w:rsidRPr="003F5C8F" w:rsidRDefault="00E751AD" w:rsidP="0086531B">
            <w:pPr>
              <w:ind w:firstLine="540"/>
              <w:rPr>
                <w:bCs/>
                <w:sz w:val="32"/>
                <w:szCs w:val="32"/>
                <w:lang w:val="en-US"/>
              </w:rPr>
            </w:pPr>
            <w:r w:rsidRPr="003F5C8F">
              <w:rPr>
                <w:bCs/>
                <w:color w:val="000000"/>
                <w:sz w:val="32"/>
                <w:szCs w:val="32"/>
              </w:rPr>
              <w:t>2.3.2. Буферная ёмкость</w:t>
            </w:r>
          </w:p>
        </w:tc>
        <w:tc>
          <w:tcPr>
            <w:tcW w:w="746" w:type="dxa"/>
          </w:tcPr>
          <w:p w:rsidR="00E751AD" w:rsidRPr="003F5C8F" w:rsidRDefault="00E751AD" w:rsidP="0086531B">
            <w:pPr>
              <w:jc w:val="center"/>
              <w:rPr>
                <w:sz w:val="32"/>
                <w:szCs w:val="32"/>
              </w:rPr>
            </w:pPr>
            <w:r w:rsidRPr="003F5C8F">
              <w:rPr>
                <w:sz w:val="32"/>
                <w:szCs w:val="32"/>
              </w:rPr>
              <w:t>39</w:t>
            </w:r>
          </w:p>
        </w:tc>
      </w:tr>
      <w:tr w:rsidR="00E751AD" w:rsidRPr="003F5C8F" w:rsidTr="0086531B">
        <w:tc>
          <w:tcPr>
            <w:tcW w:w="9108" w:type="dxa"/>
          </w:tcPr>
          <w:p w:rsidR="00E751AD" w:rsidRPr="003F5C8F" w:rsidRDefault="00E751AD" w:rsidP="0086531B">
            <w:pPr>
              <w:ind w:firstLine="540"/>
              <w:rPr>
                <w:color w:val="000000"/>
                <w:sz w:val="32"/>
                <w:szCs w:val="32"/>
              </w:rPr>
            </w:pPr>
            <w:r w:rsidRPr="003F5C8F">
              <w:rPr>
                <w:sz w:val="32"/>
                <w:szCs w:val="32"/>
              </w:rPr>
              <w:t>2.4. Биологическая роль буферных систем</w:t>
            </w:r>
          </w:p>
        </w:tc>
        <w:tc>
          <w:tcPr>
            <w:tcW w:w="746" w:type="dxa"/>
          </w:tcPr>
          <w:p w:rsidR="00E751AD" w:rsidRPr="003F5C8F" w:rsidRDefault="00E751AD" w:rsidP="0086531B">
            <w:pPr>
              <w:jc w:val="center"/>
              <w:rPr>
                <w:sz w:val="32"/>
                <w:szCs w:val="32"/>
              </w:rPr>
            </w:pPr>
            <w:r w:rsidRPr="003F5C8F">
              <w:rPr>
                <w:sz w:val="32"/>
                <w:szCs w:val="32"/>
              </w:rPr>
              <w:t>42</w:t>
            </w:r>
          </w:p>
        </w:tc>
      </w:tr>
      <w:tr w:rsidR="00E751AD" w:rsidRPr="003F5C8F" w:rsidTr="0086531B">
        <w:tc>
          <w:tcPr>
            <w:tcW w:w="9108" w:type="dxa"/>
          </w:tcPr>
          <w:p w:rsidR="00E751AD" w:rsidRPr="003F5C8F" w:rsidRDefault="00E751AD" w:rsidP="0086531B">
            <w:pPr>
              <w:ind w:firstLine="540"/>
              <w:rPr>
                <w:sz w:val="32"/>
                <w:szCs w:val="32"/>
              </w:rPr>
            </w:pPr>
            <w:r w:rsidRPr="003F5C8F">
              <w:rPr>
                <w:sz w:val="32"/>
                <w:szCs w:val="32"/>
              </w:rPr>
              <w:t>2.4.1. Буферные системы крови</w:t>
            </w:r>
          </w:p>
        </w:tc>
        <w:tc>
          <w:tcPr>
            <w:tcW w:w="746" w:type="dxa"/>
          </w:tcPr>
          <w:p w:rsidR="00E751AD" w:rsidRPr="003F5C8F" w:rsidRDefault="00E751AD" w:rsidP="0086531B">
            <w:pPr>
              <w:jc w:val="center"/>
              <w:rPr>
                <w:sz w:val="32"/>
                <w:szCs w:val="32"/>
              </w:rPr>
            </w:pPr>
            <w:r w:rsidRPr="003F5C8F">
              <w:rPr>
                <w:sz w:val="32"/>
                <w:szCs w:val="32"/>
              </w:rPr>
              <w:t>42</w:t>
            </w:r>
          </w:p>
        </w:tc>
      </w:tr>
      <w:tr w:rsidR="00E751AD" w:rsidRPr="003F5C8F" w:rsidTr="0086531B">
        <w:tc>
          <w:tcPr>
            <w:tcW w:w="9108" w:type="dxa"/>
          </w:tcPr>
          <w:p w:rsidR="00E751AD" w:rsidRPr="003F5C8F" w:rsidRDefault="00E751AD" w:rsidP="0086531B">
            <w:pPr>
              <w:ind w:firstLine="540"/>
              <w:rPr>
                <w:sz w:val="32"/>
                <w:szCs w:val="32"/>
              </w:rPr>
            </w:pPr>
            <w:r w:rsidRPr="003F5C8F">
              <w:rPr>
                <w:sz w:val="32"/>
                <w:szCs w:val="32"/>
              </w:rPr>
              <w:t>2.4.1.1. Плазма крови</w:t>
            </w:r>
          </w:p>
        </w:tc>
        <w:tc>
          <w:tcPr>
            <w:tcW w:w="746" w:type="dxa"/>
          </w:tcPr>
          <w:p w:rsidR="00E751AD" w:rsidRPr="003F5C8F" w:rsidRDefault="00E751AD" w:rsidP="0086531B">
            <w:pPr>
              <w:jc w:val="center"/>
              <w:rPr>
                <w:sz w:val="32"/>
                <w:szCs w:val="32"/>
              </w:rPr>
            </w:pPr>
            <w:r w:rsidRPr="003F5C8F">
              <w:rPr>
                <w:sz w:val="32"/>
                <w:szCs w:val="32"/>
              </w:rPr>
              <w:t>42</w:t>
            </w:r>
          </w:p>
        </w:tc>
      </w:tr>
      <w:tr w:rsidR="00E751AD" w:rsidRPr="003F5C8F" w:rsidTr="0086531B">
        <w:tc>
          <w:tcPr>
            <w:tcW w:w="9108" w:type="dxa"/>
          </w:tcPr>
          <w:p w:rsidR="00E751AD" w:rsidRPr="003F5C8F" w:rsidRDefault="00E751AD" w:rsidP="0086531B">
            <w:pPr>
              <w:ind w:firstLine="540"/>
              <w:rPr>
                <w:sz w:val="32"/>
                <w:szCs w:val="32"/>
              </w:rPr>
            </w:pPr>
            <w:r w:rsidRPr="003F5C8F">
              <w:rPr>
                <w:sz w:val="32"/>
                <w:szCs w:val="32"/>
              </w:rPr>
              <w:t xml:space="preserve">2.4.1.2. </w:t>
            </w:r>
            <w:r w:rsidRPr="003F5C8F">
              <w:rPr>
                <w:bCs/>
                <w:color w:val="000000"/>
                <w:sz w:val="32"/>
                <w:szCs w:val="32"/>
              </w:rPr>
              <w:t>Эритроциты</w:t>
            </w:r>
          </w:p>
        </w:tc>
        <w:tc>
          <w:tcPr>
            <w:tcW w:w="746" w:type="dxa"/>
          </w:tcPr>
          <w:p w:rsidR="00E751AD" w:rsidRPr="003F5C8F" w:rsidRDefault="00E751AD" w:rsidP="0086531B">
            <w:pPr>
              <w:jc w:val="center"/>
              <w:rPr>
                <w:sz w:val="32"/>
                <w:szCs w:val="32"/>
              </w:rPr>
            </w:pPr>
            <w:r w:rsidRPr="003F5C8F">
              <w:rPr>
                <w:sz w:val="32"/>
                <w:szCs w:val="32"/>
              </w:rPr>
              <w:t>47</w:t>
            </w:r>
          </w:p>
        </w:tc>
      </w:tr>
      <w:tr w:rsidR="00E751AD" w:rsidRPr="003F5C8F" w:rsidTr="0086531B">
        <w:tc>
          <w:tcPr>
            <w:tcW w:w="9108" w:type="dxa"/>
          </w:tcPr>
          <w:p w:rsidR="00E751AD" w:rsidRPr="003F5C8F" w:rsidRDefault="00E751AD" w:rsidP="0086531B">
            <w:pPr>
              <w:ind w:firstLine="540"/>
              <w:rPr>
                <w:sz w:val="32"/>
                <w:szCs w:val="32"/>
              </w:rPr>
            </w:pPr>
            <w:r w:rsidRPr="003F5C8F">
              <w:rPr>
                <w:sz w:val="32"/>
                <w:szCs w:val="32"/>
              </w:rPr>
              <w:t>2.4.2. Буферные системы слюны</w:t>
            </w:r>
          </w:p>
        </w:tc>
        <w:tc>
          <w:tcPr>
            <w:tcW w:w="746" w:type="dxa"/>
          </w:tcPr>
          <w:p w:rsidR="00E751AD" w:rsidRPr="003F5C8F" w:rsidRDefault="00E751AD" w:rsidP="0086531B">
            <w:pPr>
              <w:jc w:val="center"/>
              <w:rPr>
                <w:sz w:val="32"/>
                <w:szCs w:val="32"/>
              </w:rPr>
            </w:pPr>
            <w:r w:rsidRPr="003F5C8F">
              <w:rPr>
                <w:sz w:val="32"/>
                <w:szCs w:val="32"/>
              </w:rPr>
              <w:t>50</w:t>
            </w:r>
          </w:p>
        </w:tc>
      </w:tr>
      <w:tr w:rsidR="00E751AD" w:rsidRPr="003F5C8F" w:rsidTr="0086531B">
        <w:tc>
          <w:tcPr>
            <w:tcW w:w="9108" w:type="dxa"/>
          </w:tcPr>
          <w:p w:rsidR="00E751AD" w:rsidRPr="003F5C8F" w:rsidRDefault="00E751AD" w:rsidP="0086531B">
            <w:pPr>
              <w:ind w:firstLine="540"/>
              <w:rPr>
                <w:sz w:val="32"/>
                <w:szCs w:val="32"/>
              </w:rPr>
            </w:pPr>
            <w:r w:rsidRPr="003F5C8F">
              <w:rPr>
                <w:bCs/>
                <w:color w:val="000000"/>
                <w:sz w:val="32"/>
                <w:szCs w:val="32"/>
              </w:rPr>
              <w:t>Примеры решения задач</w:t>
            </w:r>
          </w:p>
        </w:tc>
        <w:tc>
          <w:tcPr>
            <w:tcW w:w="746" w:type="dxa"/>
          </w:tcPr>
          <w:p w:rsidR="00E751AD" w:rsidRPr="003F5C8F" w:rsidRDefault="00E751AD" w:rsidP="0086531B">
            <w:pPr>
              <w:jc w:val="center"/>
              <w:rPr>
                <w:sz w:val="32"/>
                <w:szCs w:val="32"/>
              </w:rPr>
            </w:pPr>
            <w:r w:rsidRPr="003F5C8F">
              <w:rPr>
                <w:sz w:val="32"/>
                <w:szCs w:val="32"/>
              </w:rPr>
              <w:t>51</w:t>
            </w:r>
          </w:p>
        </w:tc>
      </w:tr>
      <w:tr w:rsidR="00E751AD" w:rsidRPr="003F5C8F" w:rsidTr="0086531B">
        <w:tc>
          <w:tcPr>
            <w:tcW w:w="9108" w:type="dxa"/>
          </w:tcPr>
          <w:p w:rsidR="00E751AD" w:rsidRPr="003F5C8F" w:rsidRDefault="00E751AD" w:rsidP="0086531B">
            <w:pPr>
              <w:ind w:firstLine="540"/>
              <w:rPr>
                <w:bCs/>
                <w:color w:val="000000"/>
                <w:sz w:val="32"/>
                <w:szCs w:val="32"/>
              </w:rPr>
            </w:pPr>
            <w:r w:rsidRPr="003F5C8F">
              <w:rPr>
                <w:sz w:val="32"/>
                <w:szCs w:val="32"/>
              </w:rPr>
              <w:t>Вопросы для самоконтроля</w:t>
            </w:r>
          </w:p>
        </w:tc>
        <w:tc>
          <w:tcPr>
            <w:tcW w:w="746" w:type="dxa"/>
          </w:tcPr>
          <w:p w:rsidR="00E751AD" w:rsidRPr="003F5C8F" w:rsidRDefault="00E751AD" w:rsidP="0086531B">
            <w:pPr>
              <w:jc w:val="center"/>
              <w:rPr>
                <w:sz w:val="32"/>
                <w:szCs w:val="32"/>
              </w:rPr>
            </w:pPr>
            <w:r w:rsidRPr="003F5C8F">
              <w:rPr>
                <w:sz w:val="32"/>
                <w:szCs w:val="32"/>
              </w:rPr>
              <w:t>62</w:t>
            </w:r>
          </w:p>
        </w:tc>
      </w:tr>
      <w:tr w:rsidR="00E751AD" w:rsidRPr="003F5C8F" w:rsidTr="0086531B">
        <w:tc>
          <w:tcPr>
            <w:tcW w:w="9108" w:type="dxa"/>
          </w:tcPr>
          <w:p w:rsidR="00E751AD" w:rsidRPr="003F5C8F" w:rsidRDefault="00E751AD" w:rsidP="0086531B">
            <w:pPr>
              <w:ind w:firstLine="540"/>
              <w:rPr>
                <w:bCs/>
                <w:color w:val="000000"/>
                <w:sz w:val="32"/>
                <w:szCs w:val="32"/>
              </w:rPr>
            </w:pPr>
            <w:r w:rsidRPr="003F5C8F">
              <w:rPr>
                <w:sz w:val="32"/>
                <w:szCs w:val="32"/>
              </w:rPr>
              <w:t>Варианты задач для самостоятел</w:t>
            </w:r>
            <w:r w:rsidRPr="003F5C8F">
              <w:rPr>
                <w:sz w:val="32"/>
                <w:szCs w:val="32"/>
              </w:rPr>
              <w:t>ь</w:t>
            </w:r>
            <w:r w:rsidRPr="003F5C8F">
              <w:rPr>
                <w:sz w:val="32"/>
                <w:szCs w:val="32"/>
              </w:rPr>
              <w:t>ного решения</w:t>
            </w:r>
          </w:p>
        </w:tc>
        <w:tc>
          <w:tcPr>
            <w:tcW w:w="746" w:type="dxa"/>
          </w:tcPr>
          <w:p w:rsidR="00E751AD" w:rsidRPr="003F5C8F" w:rsidRDefault="00E751AD" w:rsidP="0086531B">
            <w:pPr>
              <w:jc w:val="center"/>
              <w:rPr>
                <w:sz w:val="32"/>
                <w:szCs w:val="32"/>
              </w:rPr>
            </w:pPr>
            <w:r w:rsidRPr="003F5C8F">
              <w:rPr>
                <w:sz w:val="32"/>
                <w:szCs w:val="32"/>
              </w:rPr>
              <w:t>64</w:t>
            </w:r>
          </w:p>
        </w:tc>
      </w:tr>
    </w:tbl>
    <w:p w:rsidR="00E751AD" w:rsidRDefault="00E751AD" w:rsidP="00E751AD">
      <w:pPr>
        <w:sectPr w:rsidR="00E751AD" w:rsidSect="00C25879">
          <w:footerReference w:type="even" r:id="rId8"/>
          <w:footerReference w:type="default" r:id="rId9"/>
          <w:pgSz w:w="11906" w:h="16838" w:code="9"/>
          <w:pgMar w:top="1418" w:right="1134" w:bottom="1418" w:left="1134" w:header="709" w:footer="709" w:gutter="0"/>
          <w:cols w:space="708"/>
          <w:docGrid w:linePitch="360"/>
        </w:sectPr>
      </w:pPr>
    </w:p>
    <w:p w:rsidR="00C25879" w:rsidRPr="00653BF2" w:rsidRDefault="00611FC2" w:rsidP="00611FC2">
      <w:pPr>
        <w:shd w:val="clear" w:color="auto" w:fill="FFFFFF"/>
        <w:spacing w:before="120"/>
        <w:jc w:val="center"/>
        <w:rPr>
          <w:b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ГЛАВА 1</w:t>
      </w:r>
      <w:r w:rsidR="00FD4DD2">
        <w:rPr>
          <w:b/>
          <w:bCs/>
          <w:color w:val="000000"/>
          <w:sz w:val="32"/>
          <w:szCs w:val="32"/>
        </w:rPr>
        <w:t xml:space="preserve">. </w:t>
      </w:r>
      <w:r w:rsidR="00C25879" w:rsidRPr="00653BF2">
        <w:rPr>
          <w:b/>
          <w:bCs/>
          <w:color w:val="000000"/>
          <w:sz w:val="32"/>
          <w:szCs w:val="32"/>
        </w:rPr>
        <w:t>КОЛЛИГАТИВНЫЕ СВОЙСТВА РАСТВ</w:t>
      </w:r>
      <w:r w:rsidR="00C25879" w:rsidRPr="00653BF2">
        <w:rPr>
          <w:b/>
          <w:bCs/>
          <w:color w:val="000000"/>
          <w:sz w:val="32"/>
          <w:szCs w:val="32"/>
        </w:rPr>
        <w:t>О</w:t>
      </w:r>
      <w:r w:rsidR="00C25879" w:rsidRPr="00653BF2">
        <w:rPr>
          <w:b/>
          <w:bCs/>
          <w:color w:val="000000"/>
          <w:sz w:val="32"/>
          <w:szCs w:val="32"/>
        </w:rPr>
        <w:t>РОВ</w:t>
      </w:r>
    </w:p>
    <w:p w:rsidR="00E97EEF" w:rsidRDefault="00B60E99" w:rsidP="00611FC2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</w:t>
      </w:r>
      <w:r w:rsidR="00E97EEF">
        <w:rPr>
          <w:color w:val="000000"/>
          <w:sz w:val="32"/>
          <w:szCs w:val="32"/>
        </w:rPr>
        <w:t>астворы, являясь многокомпонентными системами, приобрет</w:t>
      </w:r>
      <w:r w:rsidR="00E97EEF">
        <w:rPr>
          <w:color w:val="000000"/>
          <w:sz w:val="32"/>
          <w:szCs w:val="32"/>
        </w:rPr>
        <w:t>а</w:t>
      </w:r>
      <w:r w:rsidR="00E97EEF">
        <w:rPr>
          <w:color w:val="000000"/>
          <w:sz w:val="32"/>
          <w:szCs w:val="32"/>
        </w:rPr>
        <w:t>ют некоторые свойства, которыми не обладают отдельные компоне</w:t>
      </w:r>
      <w:r w:rsidR="00E97EEF">
        <w:rPr>
          <w:color w:val="000000"/>
          <w:sz w:val="32"/>
          <w:szCs w:val="32"/>
        </w:rPr>
        <w:t>н</w:t>
      </w:r>
      <w:r w:rsidR="00E97EEF">
        <w:rPr>
          <w:color w:val="000000"/>
          <w:sz w:val="32"/>
          <w:szCs w:val="32"/>
        </w:rPr>
        <w:t>ты раствора. Для химии большой интерес представила бы возмо</w:t>
      </w:r>
      <w:r w:rsidR="00E97EEF">
        <w:rPr>
          <w:color w:val="000000"/>
          <w:sz w:val="32"/>
          <w:szCs w:val="32"/>
        </w:rPr>
        <w:t>ж</w:t>
      </w:r>
      <w:r w:rsidR="00E97EEF">
        <w:rPr>
          <w:color w:val="000000"/>
          <w:sz w:val="32"/>
          <w:szCs w:val="32"/>
        </w:rPr>
        <w:t>ность определения свойств ра</w:t>
      </w:r>
      <w:r w:rsidR="00E97EEF">
        <w:rPr>
          <w:color w:val="000000"/>
          <w:sz w:val="32"/>
          <w:szCs w:val="32"/>
        </w:rPr>
        <w:t>с</w:t>
      </w:r>
      <w:r w:rsidR="00E97EEF">
        <w:rPr>
          <w:color w:val="000000"/>
          <w:sz w:val="32"/>
          <w:szCs w:val="32"/>
        </w:rPr>
        <w:t>творов по известным характеристикам индивидуальных компонентов. Однако в настоящее время такая зад</w:t>
      </w:r>
      <w:r w:rsidR="00E97EEF">
        <w:rPr>
          <w:color w:val="000000"/>
          <w:sz w:val="32"/>
          <w:szCs w:val="32"/>
        </w:rPr>
        <w:t>а</w:t>
      </w:r>
      <w:r w:rsidR="00E97EEF">
        <w:rPr>
          <w:color w:val="000000"/>
          <w:sz w:val="32"/>
          <w:szCs w:val="32"/>
        </w:rPr>
        <w:t xml:space="preserve">ча не решена и общая теория растворов не создана. </w:t>
      </w:r>
    </w:p>
    <w:p w:rsidR="00E97EEF" w:rsidRDefault="00E97EEF" w:rsidP="00E97EEF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то же время термодинамическая теория растворов позволяет устанавливать взаимосвязь между отдельными характеристиками раствора. Иными словами, можно вычислять одни параметры раств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ра, если известны др</w:t>
      </w:r>
      <w:r>
        <w:rPr>
          <w:color w:val="000000"/>
          <w:sz w:val="32"/>
          <w:szCs w:val="32"/>
        </w:rPr>
        <w:t>у</w:t>
      </w:r>
      <w:r>
        <w:rPr>
          <w:color w:val="000000"/>
          <w:sz w:val="32"/>
          <w:szCs w:val="32"/>
        </w:rPr>
        <w:t xml:space="preserve">гие. </w:t>
      </w:r>
    </w:p>
    <w:p w:rsidR="00E97EEF" w:rsidRDefault="00E97EEF" w:rsidP="00E97EEF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Основными независимыми переменными в теории растворов я</w:t>
      </w:r>
      <w:r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ляются </w:t>
      </w:r>
      <w:r>
        <w:rPr>
          <w:b/>
          <w:color w:val="000000"/>
          <w:sz w:val="32"/>
          <w:szCs w:val="32"/>
        </w:rPr>
        <w:t xml:space="preserve">концентрация, температура </w:t>
      </w:r>
      <w:r>
        <w:rPr>
          <w:color w:val="000000"/>
          <w:sz w:val="32"/>
          <w:szCs w:val="32"/>
        </w:rPr>
        <w:t>и</w:t>
      </w:r>
      <w:r>
        <w:rPr>
          <w:b/>
          <w:color w:val="000000"/>
          <w:sz w:val="32"/>
          <w:szCs w:val="32"/>
        </w:rPr>
        <w:t xml:space="preserve"> давление</w:t>
      </w:r>
      <w:r>
        <w:rPr>
          <w:color w:val="000000"/>
          <w:sz w:val="32"/>
          <w:szCs w:val="32"/>
        </w:rPr>
        <w:t>. В некоторых сл</w:t>
      </w:r>
      <w:r>
        <w:rPr>
          <w:color w:val="000000"/>
          <w:sz w:val="32"/>
          <w:szCs w:val="32"/>
        </w:rPr>
        <w:t>у</w:t>
      </w:r>
      <w:r>
        <w:rPr>
          <w:color w:val="000000"/>
          <w:sz w:val="32"/>
          <w:szCs w:val="32"/>
        </w:rPr>
        <w:t>чаях число п</w:t>
      </w:r>
      <w:r w:rsidR="00720078">
        <w:rPr>
          <w:color w:val="000000"/>
          <w:sz w:val="32"/>
          <w:szCs w:val="32"/>
        </w:rPr>
        <w:t>еременных, необходимых для расчё</w:t>
      </w:r>
      <w:r>
        <w:rPr>
          <w:color w:val="000000"/>
          <w:sz w:val="32"/>
          <w:szCs w:val="32"/>
        </w:rPr>
        <w:t>та остальных пар</w:t>
      </w:r>
      <w:r w:rsidR="00720078">
        <w:rPr>
          <w:color w:val="000000"/>
          <w:sz w:val="32"/>
          <w:szCs w:val="32"/>
        </w:rPr>
        <w:t>а</w:t>
      </w:r>
      <w:r w:rsidR="00720078">
        <w:rPr>
          <w:color w:val="000000"/>
          <w:sz w:val="32"/>
          <w:szCs w:val="32"/>
        </w:rPr>
        <w:t>метров раствора, удаё</w:t>
      </w:r>
      <w:r>
        <w:rPr>
          <w:color w:val="000000"/>
          <w:sz w:val="32"/>
          <w:szCs w:val="32"/>
        </w:rPr>
        <w:t xml:space="preserve">тся </w:t>
      </w:r>
      <w:r w:rsidR="00720078">
        <w:rPr>
          <w:color w:val="000000"/>
          <w:sz w:val="32"/>
          <w:szCs w:val="32"/>
        </w:rPr>
        <w:t>свести к минимуму. Так, определё</w:t>
      </w:r>
      <w:r>
        <w:rPr>
          <w:color w:val="000000"/>
          <w:sz w:val="32"/>
          <w:szCs w:val="32"/>
        </w:rPr>
        <w:t xml:space="preserve">нные свойства разбавленного раствора нелетучего </w:t>
      </w:r>
      <w:proofErr w:type="spellStart"/>
      <w:r>
        <w:rPr>
          <w:color w:val="000000"/>
          <w:sz w:val="32"/>
          <w:szCs w:val="32"/>
        </w:rPr>
        <w:t>неэлектролита</w:t>
      </w:r>
      <w:proofErr w:type="spellEnd"/>
      <w:r>
        <w:rPr>
          <w:color w:val="000000"/>
          <w:sz w:val="32"/>
          <w:szCs w:val="32"/>
        </w:rPr>
        <w:t xml:space="preserve"> можно рассчитать, зная только концентрацию раствора и при этом абстраг</w:t>
      </w:r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>руяс</w:t>
      </w:r>
      <w:r w:rsidR="00720078">
        <w:rPr>
          <w:color w:val="000000"/>
          <w:sz w:val="32"/>
          <w:szCs w:val="32"/>
        </w:rPr>
        <w:t>ь от химической природы растворё</w:t>
      </w:r>
      <w:r>
        <w:rPr>
          <w:color w:val="000000"/>
          <w:sz w:val="32"/>
          <w:szCs w:val="32"/>
        </w:rPr>
        <w:t xml:space="preserve">нного вещества. </w:t>
      </w:r>
    </w:p>
    <w:p w:rsidR="00BE5CA0" w:rsidRDefault="00BE5CA0" w:rsidP="00611FC2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Свойства растворов, которые зависят только от числа частиц в растворе и не зависят от их природы, называются </w:t>
      </w:r>
      <w:proofErr w:type="spellStart"/>
      <w:r w:rsidRPr="00611FC2">
        <w:rPr>
          <w:b/>
          <w:color w:val="000000"/>
          <w:sz w:val="32"/>
          <w:szCs w:val="32"/>
        </w:rPr>
        <w:t>коллигати</w:t>
      </w:r>
      <w:r w:rsidRPr="00611FC2">
        <w:rPr>
          <w:b/>
          <w:color w:val="000000"/>
          <w:sz w:val="32"/>
          <w:szCs w:val="32"/>
        </w:rPr>
        <w:t>в</w:t>
      </w:r>
      <w:r w:rsidRPr="00611FC2">
        <w:rPr>
          <w:b/>
          <w:color w:val="000000"/>
          <w:sz w:val="32"/>
          <w:szCs w:val="32"/>
        </w:rPr>
        <w:t>ными</w:t>
      </w:r>
      <w:proofErr w:type="spellEnd"/>
      <w:r>
        <w:rPr>
          <w:color w:val="000000"/>
          <w:sz w:val="32"/>
          <w:szCs w:val="32"/>
        </w:rPr>
        <w:t>.</w:t>
      </w:r>
    </w:p>
    <w:p w:rsidR="00C25879" w:rsidRDefault="00C25879" w:rsidP="00611FC2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К </w:t>
      </w:r>
      <w:proofErr w:type="spellStart"/>
      <w:r>
        <w:rPr>
          <w:color w:val="000000"/>
          <w:sz w:val="32"/>
          <w:szCs w:val="32"/>
        </w:rPr>
        <w:t>коллигативным</w:t>
      </w:r>
      <w:proofErr w:type="spellEnd"/>
      <w:r>
        <w:rPr>
          <w:color w:val="000000"/>
          <w:sz w:val="32"/>
          <w:szCs w:val="32"/>
        </w:rPr>
        <w:t xml:space="preserve"> свойствам растворов относят: </w:t>
      </w:r>
    </w:p>
    <w:p w:rsidR="00C25879" w:rsidRDefault="00C25879" w:rsidP="00FD4DD2">
      <w:pPr>
        <w:shd w:val="clear" w:color="auto" w:fill="FFFFFF"/>
        <w:spacing w:before="12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1) понижение давления насыщенного пара над раствором по сравнению с </w:t>
      </w:r>
      <w:r w:rsidR="00930668">
        <w:rPr>
          <w:color w:val="000000"/>
          <w:sz w:val="32"/>
          <w:szCs w:val="32"/>
        </w:rPr>
        <w:t xml:space="preserve">давлением насыщенного пара над чистым </w:t>
      </w:r>
      <w:r>
        <w:rPr>
          <w:color w:val="000000"/>
          <w:sz w:val="32"/>
          <w:szCs w:val="32"/>
        </w:rPr>
        <w:t>растворит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лем;</w:t>
      </w:r>
    </w:p>
    <w:p w:rsidR="00C25879" w:rsidRDefault="00C25879" w:rsidP="00FD4DD2">
      <w:pPr>
        <w:shd w:val="clear" w:color="auto" w:fill="FFFFFF"/>
        <w:spacing w:before="12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2) повышение температуры кипения и понижение температуры замерзания (кристаллизации) растворов по сра</w:t>
      </w:r>
      <w:r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>нению с</w:t>
      </w:r>
      <w:r w:rsidR="00BC3E7F">
        <w:rPr>
          <w:color w:val="000000"/>
          <w:sz w:val="32"/>
          <w:szCs w:val="32"/>
        </w:rPr>
        <w:t xml:space="preserve"> температурой кипения и кристаллизации</w:t>
      </w:r>
      <w:r>
        <w:rPr>
          <w:color w:val="000000"/>
          <w:sz w:val="32"/>
          <w:szCs w:val="32"/>
        </w:rPr>
        <w:t xml:space="preserve"> </w:t>
      </w:r>
      <w:r w:rsidR="00BC3E7F">
        <w:rPr>
          <w:color w:val="000000"/>
          <w:sz w:val="32"/>
          <w:szCs w:val="32"/>
        </w:rPr>
        <w:t>чистого</w:t>
      </w:r>
      <w:r w:rsidR="00930668">
        <w:rPr>
          <w:color w:val="000000"/>
          <w:sz w:val="32"/>
          <w:szCs w:val="32"/>
        </w:rPr>
        <w:t xml:space="preserve"> </w:t>
      </w:r>
      <w:r w:rsidR="00BC3E7F">
        <w:rPr>
          <w:color w:val="000000"/>
          <w:sz w:val="32"/>
          <w:szCs w:val="32"/>
        </w:rPr>
        <w:t>раствор</w:t>
      </w:r>
      <w:r w:rsidR="00BC3E7F">
        <w:rPr>
          <w:color w:val="000000"/>
          <w:sz w:val="32"/>
          <w:szCs w:val="32"/>
        </w:rPr>
        <w:t>и</w:t>
      </w:r>
      <w:r w:rsidR="00BC3E7F">
        <w:rPr>
          <w:color w:val="000000"/>
          <w:sz w:val="32"/>
          <w:szCs w:val="32"/>
        </w:rPr>
        <w:t>теля</w:t>
      </w:r>
      <w:r>
        <w:rPr>
          <w:color w:val="000000"/>
          <w:sz w:val="32"/>
          <w:szCs w:val="32"/>
        </w:rPr>
        <w:t>;</w:t>
      </w:r>
    </w:p>
    <w:p w:rsidR="00C25879" w:rsidRDefault="00C25879" w:rsidP="00FD4DD2">
      <w:pPr>
        <w:shd w:val="clear" w:color="auto" w:fill="FFFFFF"/>
        <w:spacing w:before="12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3) осмотические явления.</w:t>
      </w:r>
    </w:p>
    <w:p w:rsidR="00C25879" w:rsidRPr="00D07776" w:rsidRDefault="00611FC2" w:rsidP="00611FC2">
      <w:pPr>
        <w:spacing w:before="240" w:after="120"/>
        <w:ind w:firstLine="567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1.1. </w:t>
      </w:r>
      <w:r w:rsidR="00C25879">
        <w:rPr>
          <w:b/>
          <w:color w:val="000000"/>
          <w:sz w:val="32"/>
          <w:szCs w:val="32"/>
        </w:rPr>
        <w:t>Д</w:t>
      </w:r>
      <w:r w:rsidR="00C25879" w:rsidRPr="001F6DFE">
        <w:rPr>
          <w:b/>
          <w:color w:val="000000"/>
          <w:sz w:val="32"/>
          <w:szCs w:val="32"/>
        </w:rPr>
        <w:t>авлени</w:t>
      </w:r>
      <w:r w:rsidR="00C25879">
        <w:rPr>
          <w:b/>
          <w:color w:val="000000"/>
          <w:sz w:val="32"/>
          <w:szCs w:val="32"/>
        </w:rPr>
        <w:t>е насыщенного пара.</w:t>
      </w:r>
      <w:r w:rsidR="00D07776">
        <w:rPr>
          <w:color w:val="000000"/>
          <w:sz w:val="32"/>
          <w:szCs w:val="32"/>
        </w:rPr>
        <w:t xml:space="preserve"> </w:t>
      </w:r>
      <w:r w:rsidR="00C25879">
        <w:rPr>
          <w:b/>
          <w:color w:val="000000"/>
          <w:sz w:val="32"/>
          <w:szCs w:val="32"/>
        </w:rPr>
        <w:t>Закон Рауля</w:t>
      </w:r>
    </w:p>
    <w:p w:rsidR="00930668" w:rsidRDefault="00C25879" w:rsidP="00C15EF5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Пар, находящийся в </w:t>
      </w:r>
      <w:r w:rsidR="00930668">
        <w:rPr>
          <w:color w:val="000000"/>
          <w:sz w:val="32"/>
          <w:szCs w:val="32"/>
        </w:rPr>
        <w:t>динамическом равновесии с</w:t>
      </w:r>
      <w:r>
        <w:rPr>
          <w:color w:val="000000"/>
          <w:sz w:val="32"/>
          <w:szCs w:val="32"/>
        </w:rPr>
        <w:t xml:space="preserve"> жидкостью</w:t>
      </w:r>
      <w:r w:rsidR="00930668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н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 xml:space="preserve">зывается </w:t>
      </w:r>
      <w:r w:rsidRPr="001F6DFE">
        <w:rPr>
          <w:b/>
          <w:color w:val="000000"/>
          <w:sz w:val="32"/>
          <w:szCs w:val="32"/>
        </w:rPr>
        <w:t>насыщенным</w:t>
      </w:r>
      <w:r>
        <w:rPr>
          <w:color w:val="000000"/>
          <w:sz w:val="32"/>
          <w:szCs w:val="32"/>
        </w:rPr>
        <w:t>. Насыщенный пар характеризуется давлен</w:t>
      </w:r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ем </w:t>
      </w:r>
      <w:r>
        <w:rPr>
          <w:color w:val="000000"/>
          <w:sz w:val="32"/>
          <w:szCs w:val="32"/>
          <w:lang w:val="en-US"/>
        </w:rPr>
        <w:t>P</w:t>
      </w:r>
      <w:r w:rsidRPr="001F6DFE">
        <w:rPr>
          <w:color w:val="000000"/>
          <w:sz w:val="32"/>
          <w:szCs w:val="32"/>
        </w:rPr>
        <w:t xml:space="preserve"> </w:t>
      </w:r>
      <w:r w:rsidR="00BA0B78">
        <w:rPr>
          <w:color w:val="000000"/>
          <w:sz w:val="32"/>
          <w:szCs w:val="32"/>
        </w:rPr>
        <w:t xml:space="preserve">(Па, </w:t>
      </w:r>
      <w:proofErr w:type="spellStart"/>
      <w:proofErr w:type="gramStart"/>
      <w:r w:rsidR="00BA0B78">
        <w:rPr>
          <w:color w:val="000000"/>
          <w:sz w:val="32"/>
          <w:szCs w:val="32"/>
        </w:rPr>
        <w:t>атм</w:t>
      </w:r>
      <w:proofErr w:type="spellEnd"/>
      <w:proofErr w:type="gramEnd"/>
      <w:r w:rsidR="00BA0B78">
        <w:rPr>
          <w:color w:val="000000"/>
          <w:sz w:val="32"/>
          <w:szCs w:val="32"/>
        </w:rPr>
        <w:t xml:space="preserve">), которое </w:t>
      </w:r>
      <w:r>
        <w:rPr>
          <w:color w:val="000000"/>
          <w:sz w:val="32"/>
          <w:szCs w:val="32"/>
        </w:rPr>
        <w:t>называют упругостью пара. Давление нас</w:t>
      </w:r>
      <w:r>
        <w:rPr>
          <w:color w:val="000000"/>
          <w:sz w:val="32"/>
          <w:szCs w:val="32"/>
        </w:rPr>
        <w:t>ы</w:t>
      </w:r>
      <w:r>
        <w:rPr>
          <w:color w:val="000000"/>
          <w:sz w:val="32"/>
          <w:szCs w:val="32"/>
        </w:rPr>
        <w:t>щенного пара зависит от природы жидкости и от температуры. С ро</w:t>
      </w:r>
      <w:r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>том температуры давление нас</w:t>
      </w:r>
      <w:r>
        <w:rPr>
          <w:color w:val="000000"/>
          <w:sz w:val="32"/>
          <w:szCs w:val="32"/>
        </w:rPr>
        <w:t>ы</w:t>
      </w:r>
      <w:r>
        <w:rPr>
          <w:color w:val="000000"/>
          <w:sz w:val="32"/>
          <w:szCs w:val="32"/>
        </w:rPr>
        <w:t>щен</w:t>
      </w:r>
      <w:r w:rsidR="00C15EF5">
        <w:rPr>
          <w:color w:val="000000"/>
          <w:sz w:val="32"/>
          <w:szCs w:val="32"/>
        </w:rPr>
        <w:t>ного пара возрастает (рис. 1.).</w:t>
      </w:r>
    </w:p>
    <w:p w:rsidR="00C25879" w:rsidRPr="001A5C88" w:rsidRDefault="00424DB6" w:rsidP="00C25879">
      <w:pPr>
        <w:shd w:val="clear" w:color="auto" w:fill="FFFFFF"/>
        <w:jc w:val="center"/>
        <w:rPr>
          <w:sz w:val="20"/>
          <w:szCs w:val="20"/>
        </w:rPr>
      </w:pPr>
      <w:r>
        <w:object w:dxaOrig="9249" w:dyaOrig="7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338.25pt" o:ole="">
            <v:imagedata r:id="rId10" o:title=""/>
          </v:shape>
          <o:OLEObject Type="Embed" ProgID="ACD.ChemSketch.20" ShapeID="_x0000_i1025" DrawAspect="Content" ObjectID="_1724498543" r:id="rId11"/>
        </w:object>
      </w:r>
    </w:p>
    <w:p w:rsidR="00C25879" w:rsidRDefault="00C25879" w:rsidP="00C25879">
      <w:pPr>
        <w:shd w:val="clear" w:color="auto" w:fill="FFFFFF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Рис. 1. Зависимость давления насыщенного пара раств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рителя от температуры.</w:t>
      </w:r>
    </w:p>
    <w:p w:rsidR="00930668" w:rsidRDefault="00BA0B78" w:rsidP="00BE5CA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До</w:t>
      </w:r>
      <w:r w:rsidR="00720078">
        <w:rPr>
          <w:color w:val="000000"/>
          <w:sz w:val="32"/>
          <w:szCs w:val="32"/>
        </w:rPr>
        <w:t>бавление в растворитель растворим</w:t>
      </w:r>
      <w:r>
        <w:rPr>
          <w:color w:val="000000"/>
          <w:sz w:val="32"/>
          <w:szCs w:val="32"/>
        </w:rPr>
        <w:t xml:space="preserve">ого </w:t>
      </w:r>
      <w:r w:rsidR="003941BA">
        <w:rPr>
          <w:color w:val="000000"/>
          <w:sz w:val="32"/>
          <w:szCs w:val="32"/>
        </w:rPr>
        <w:t xml:space="preserve">нелетучего </w:t>
      </w:r>
      <w:r>
        <w:rPr>
          <w:color w:val="000000"/>
          <w:sz w:val="32"/>
          <w:szCs w:val="32"/>
        </w:rPr>
        <w:t xml:space="preserve">вещества приводит к тому, что </w:t>
      </w:r>
      <w:r w:rsidR="0017532E">
        <w:rPr>
          <w:color w:val="000000"/>
          <w:sz w:val="32"/>
          <w:szCs w:val="32"/>
        </w:rPr>
        <w:t>в широком диапазоне температур</w:t>
      </w:r>
      <w:r>
        <w:rPr>
          <w:color w:val="000000"/>
          <w:sz w:val="32"/>
          <w:szCs w:val="32"/>
        </w:rPr>
        <w:t xml:space="preserve"> давление н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>сыщенного пара растворителя над раствором (кривая 2) ниже давл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 xml:space="preserve">ния насыщенного пара над чистым растворителем (кривая 1). Это связано с уменьшением </w:t>
      </w:r>
      <w:r w:rsidR="0017532E">
        <w:rPr>
          <w:color w:val="000000"/>
          <w:sz w:val="32"/>
          <w:szCs w:val="32"/>
        </w:rPr>
        <w:t>доли</w:t>
      </w:r>
      <w:r>
        <w:rPr>
          <w:color w:val="000000"/>
          <w:sz w:val="32"/>
          <w:szCs w:val="32"/>
        </w:rPr>
        <w:t xml:space="preserve"> свободных молекул растворителя на п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верхности жидкости.</w:t>
      </w:r>
    </w:p>
    <w:p w:rsidR="00C25879" w:rsidRPr="007306D0" w:rsidRDefault="00C25879" w:rsidP="00531DF8">
      <w:pPr>
        <w:shd w:val="clear" w:color="auto" w:fill="FFFFFF"/>
        <w:spacing w:before="120"/>
        <w:ind w:firstLine="567"/>
        <w:jc w:val="both"/>
        <w:rPr>
          <w:b/>
          <w:color w:val="000000"/>
          <w:sz w:val="32"/>
          <w:szCs w:val="32"/>
        </w:rPr>
      </w:pPr>
      <w:r w:rsidRPr="007306D0">
        <w:rPr>
          <w:b/>
          <w:color w:val="000000"/>
          <w:sz w:val="32"/>
          <w:szCs w:val="32"/>
        </w:rPr>
        <w:t>Закон Рауля:</w:t>
      </w:r>
    </w:p>
    <w:p w:rsidR="00C25879" w:rsidRPr="00803216" w:rsidRDefault="00C25879" w:rsidP="00531DF8">
      <w:pPr>
        <w:shd w:val="clear" w:color="auto" w:fill="FFFFFF"/>
        <w:spacing w:before="120" w:after="120"/>
        <w:ind w:firstLine="510"/>
        <w:jc w:val="both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Относительное п</w:t>
      </w:r>
      <w:r w:rsidRPr="00803216">
        <w:rPr>
          <w:i/>
          <w:color w:val="000000"/>
          <w:sz w:val="32"/>
          <w:szCs w:val="32"/>
        </w:rPr>
        <w:t xml:space="preserve">онижение давления </w:t>
      </w:r>
      <w:r w:rsidR="003518AD">
        <w:rPr>
          <w:i/>
          <w:color w:val="000000"/>
          <w:sz w:val="32"/>
          <w:szCs w:val="32"/>
        </w:rPr>
        <w:t xml:space="preserve">насыщенного </w:t>
      </w:r>
      <w:r w:rsidRPr="00803216">
        <w:rPr>
          <w:i/>
          <w:color w:val="000000"/>
          <w:sz w:val="32"/>
          <w:szCs w:val="32"/>
        </w:rPr>
        <w:t>пара раств</w:t>
      </w:r>
      <w:r w:rsidRPr="00803216">
        <w:rPr>
          <w:i/>
          <w:color w:val="000000"/>
          <w:sz w:val="32"/>
          <w:szCs w:val="32"/>
        </w:rPr>
        <w:t>о</w:t>
      </w:r>
      <w:r w:rsidRPr="00803216">
        <w:rPr>
          <w:i/>
          <w:color w:val="000000"/>
          <w:sz w:val="32"/>
          <w:szCs w:val="32"/>
        </w:rPr>
        <w:t>рителя над раствором нелетучего неэлектролита равно моль</w:t>
      </w:r>
      <w:r w:rsidR="00930668">
        <w:rPr>
          <w:i/>
          <w:color w:val="000000"/>
          <w:sz w:val="32"/>
          <w:szCs w:val="32"/>
        </w:rPr>
        <w:t>ной д</w:t>
      </w:r>
      <w:r w:rsidR="00930668">
        <w:rPr>
          <w:i/>
          <w:color w:val="000000"/>
          <w:sz w:val="32"/>
          <w:szCs w:val="32"/>
        </w:rPr>
        <w:t>о</w:t>
      </w:r>
      <w:r w:rsidR="00930668">
        <w:rPr>
          <w:i/>
          <w:color w:val="000000"/>
          <w:sz w:val="32"/>
          <w:szCs w:val="32"/>
        </w:rPr>
        <w:t>ле раство</w:t>
      </w:r>
      <w:r w:rsidR="00CC08CC">
        <w:rPr>
          <w:i/>
          <w:color w:val="000000"/>
          <w:sz w:val="32"/>
          <w:szCs w:val="32"/>
        </w:rPr>
        <w:t>рё</w:t>
      </w:r>
      <w:r>
        <w:rPr>
          <w:i/>
          <w:color w:val="000000"/>
          <w:sz w:val="32"/>
          <w:szCs w:val="32"/>
        </w:rPr>
        <w:t>нного вещества: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34"/>
        <w:gridCol w:w="590"/>
      </w:tblGrid>
      <w:tr w:rsidR="00C25879" w:rsidRPr="00653BF2">
        <w:trPr>
          <w:jc w:val="center"/>
        </w:trPr>
        <w:tc>
          <w:tcPr>
            <w:tcW w:w="9234" w:type="dxa"/>
            <w:vAlign w:val="center"/>
          </w:tcPr>
          <w:p w:rsidR="00C25879" w:rsidRPr="00653BF2" w:rsidRDefault="00C25879" w:rsidP="00531DF8">
            <w:pPr>
              <w:jc w:val="center"/>
              <w:rPr>
                <w:b/>
                <w:sz w:val="32"/>
                <w:szCs w:val="32"/>
              </w:rPr>
            </w:pPr>
            <w:r w:rsidRPr="00FD5A1F">
              <w:rPr>
                <w:color w:val="000000"/>
                <w:position w:val="-34"/>
                <w:sz w:val="32"/>
                <w:szCs w:val="32"/>
              </w:rPr>
              <w:object w:dxaOrig="2040" w:dyaOrig="780">
                <v:shape id="_x0000_i1026" type="#_x0000_t75" style="width:102pt;height:39pt" o:ole="">
                  <v:imagedata r:id="rId12" o:title=""/>
                </v:shape>
                <o:OLEObject Type="Embed" ProgID="Equation.3" ShapeID="_x0000_i1026" DrawAspect="Content" ObjectID="_1724498544" r:id="rId13"/>
              </w:object>
            </w:r>
            <w:r>
              <w:rPr>
                <w:color w:val="000000"/>
                <w:sz w:val="32"/>
                <w:szCs w:val="32"/>
              </w:rPr>
              <w:t>,</w:t>
            </w:r>
          </w:p>
        </w:tc>
        <w:tc>
          <w:tcPr>
            <w:tcW w:w="512" w:type="dxa"/>
            <w:vAlign w:val="center"/>
          </w:tcPr>
          <w:p w:rsidR="00C25879" w:rsidRPr="00653BF2" w:rsidRDefault="00C25879" w:rsidP="00C25879">
            <w:pPr>
              <w:spacing w:before="120" w:after="120"/>
              <w:jc w:val="both"/>
              <w:rPr>
                <w:sz w:val="32"/>
                <w:szCs w:val="32"/>
              </w:rPr>
            </w:pPr>
            <w:r w:rsidRPr="00653BF2">
              <w:rPr>
                <w:sz w:val="32"/>
                <w:szCs w:val="32"/>
              </w:rPr>
              <w:t>(1)</w:t>
            </w:r>
          </w:p>
        </w:tc>
      </w:tr>
    </w:tbl>
    <w:p w:rsidR="00C25879" w:rsidRDefault="00C25879" w:rsidP="00C25879">
      <w:pPr>
        <w:shd w:val="clear" w:color="auto" w:fill="FFFFFF"/>
        <w:ind w:right="-262"/>
        <w:jc w:val="both"/>
        <w:rPr>
          <w:color w:val="000000"/>
          <w:sz w:val="32"/>
          <w:szCs w:val="32"/>
        </w:rPr>
      </w:pPr>
      <w:r w:rsidRPr="00653BF2">
        <w:rPr>
          <w:color w:val="000000"/>
          <w:sz w:val="32"/>
          <w:szCs w:val="32"/>
        </w:rPr>
        <w:t xml:space="preserve">где </w:t>
      </w:r>
      <w:r w:rsidRPr="00653BF2">
        <w:rPr>
          <w:i/>
          <w:color w:val="000000"/>
          <w:sz w:val="32"/>
          <w:szCs w:val="32"/>
        </w:rPr>
        <w:t>Р</w:t>
      </w:r>
      <w:r w:rsidRPr="00653BF2">
        <w:rPr>
          <w:i/>
          <w:color w:val="000000"/>
          <w:sz w:val="32"/>
          <w:szCs w:val="32"/>
          <w:lang w:val="en-US"/>
        </w:rPr>
        <w:t> </w:t>
      </w:r>
      <w:r w:rsidRPr="00653BF2">
        <w:rPr>
          <w:color w:val="000000"/>
          <w:sz w:val="32"/>
          <w:szCs w:val="32"/>
        </w:rPr>
        <w:t>–</w:t>
      </w:r>
      <w:r w:rsidRPr="00653BF2">
        <w:rPr>
          <w:color w:val="000000"/>
          <w:sz w:val="32"/>
          <w:szCs w:val="32"/>
          <w:lang w:val="en-US"/>
        </w:rPr>
        <w:t> </w:t>
      </w:r>
      <w:r w:rsidRPr="00653BF2">
        <w:rPr>
          <w:color w:val="000000"/>
          <w:sz w:val="32"/>
          <w:szCs w:val="32"/>
        </w:rPr>
        <w:t>давление насыщенного пара растворителя над раств</w:t>
      </w:r>
      <w:r w:rsidRPr="00653BF2">
        <w:rPr>
          <w:color w:val="000000"/>
          <w:sz w:val="32"/>
          <w:szCs w:val="32"/>
        </w:rPr>
        <w:t>о</w:t>
      </w:r>
      <w:r w:rsidRPr="00653BF2">
        <w:rPr>
          <w:color w:val="000000"/>
          <w:sz w:val="32"/>
          <w:szCs w:val="32"/>
        </w:rPr>
        <w:t xml:space="preserve">ром </w:t>
      </w:r>
    </w:p>
    <w:p w:rsidR="00C25879" w:rsidRPr="00694EE1" w:rsidRDefault="00C25879" w:rsidP="00C25879">
      <w:pPr>
        <w:shd w:val="clear" w:color="auto" w:fill="FFFFFF"/>
        <w:ind w:firstLine="1080"/>
        <w:jc w:val="both"/>
        <w:rPr>
          <w:color w:val="000000"/>
          <w:sz w:val="32"/>
          <w:szCs w:val="32"/>
        </w:rPr>
      </w:pPr>
      <w:r w:rsidRPr="00653BF2">
        <w:rPr>
          <w:color w:val="000000"/>
          <w:sz w:val="32"/>
          <w:szCs w:val="32"/>
        </w:rPr>
        <w:t>(атм</w:t>
      </w:r>
      <w:r w:rsidR="00CC08CC">
        <w:rPr>
          <w:color w:val="000000"/>
          <w:sz w:val="32"/>
          <w:szCs w:val="32"/>
        </w:rPr>
        <w:t>; Па; мм</w:t>
      </w:r>
      <w:r w:rsidR="00D07776">
        <w:rPr>
          <w:color w:val="000000"/>
          <w:sz w:val="32"/>
          <w:szCs w:val="32"/>
        </w:rPr>
        <w:t xml:space="preserve"> рт</w:t>
      </w:r>
      <w:r w:rsidR="00CA3B0F">
        <w:rPr>
          <w:color w:val="000000"/>
          <w:sz w:val="32"/>
          <w:szCs w:val="32"/>
        </w:rPr>
        <w:t>.</w:t>
      </w:r>
      <w:r w:rsidR="00531DF8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ст</w:t>
      </w:r>
      <w:r w:rsidR="00CA3B0F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>);</w:t>
      </w:r>
    </w:p>
    <w:p w:rsidR="00611FC2" w:rsidRPr="00611FC2" w:rsidRDefault="00C25879" w:rsidP="00611FC2">
      <w:pPr>
        <w:shd w:val="clear" w:color="auto" w:fill="FFFFFF"/>
        <w:ind w:firstLine="540"/>
        <w:jc w:val="both"/>
        <w:rPr>
          <w:color w:val="000000"/>
          <w:sz w:val="32"/>
          <w:szCs w:val="32"/>
        </w:rPr>
      </w:pPr>
      <w:r w:rsidRPr="00653BF2">
        <w:rPr>
          <w:i/>
          <w:color w:val="000000"/>
          <w:sz w:val="32"/>
          <w:szCs w:val="32"/>
        </w:rPr>
        <w:t>Р</w:t>
      </w:r>
      <w:r w:rsidRPr="00653BF2">
        <w:rPr>
          <w:i/>
          <w:color w:val="000000"/>
          <w:sz w:val="32"/>
          <w:szCs w:val="32"/>
          <w:vertAlign w:val="subscript"/>
        </w:rPr>
        <w:t>0</w:t>
      </w:r>
      <w:r w:rsidRPr="00653BF2">
        <w:rPr>
          <w:i/>
          <w:color w:val="000000"/>
          <w:sz w:val="32"/>
          <w:szCs w:val="32"/>
          <w:lang w:val="en-US"/>
        </w:rPr>
        <w:t> </w:t>
      </w:r>
      <w:r w:rsidRPr="00653BF2">
        <w:rPr>
          <w:color w:val="000000"/>
          <w:sz w:val="32"/>
          <w:szCs w:val="32"/>
        </w:rPr>
        <w:t>–</w:t>
      </w:r>
      <w:r w:rsidRPr="00653BF2">
        <w:rPr>
          <w:color w:val="000000"/>
          <w:sz w:val="32"/>
          <w:szCs w:val="32"/>
          <w:lang w:val="en-US"/>
        </w:rPr>
        <w:t> </w:t>
      </w:r>
      <w:r w:rsidRPr="00653BF2">
        <w:rPr>
          <w:color w:val="000000"/>
          <w:sz w:val="32"/>
          <w:szCs w:val="32"/>
        </w:rPr>
        <w:t xml:space="preserve">давление насыщенного пара </w:t>
      </w:r>
      <w:r>
        <w:rPr>
          <w:color w:val="000000"/>
          <w:sz w:val="32"/>
          <w:szCs w:val="32"/>
        </w:rPr>
        <w:t>над чистым растворит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 xml:space="preserve">лем </w:t>
      </w:r>
    </w:p>
    <w:p w:rsidR="00C25879" w:rsidRPr="00653BF2" w:rsidRDefault="00611FC2" w:rsidP="00611FC2">
      <w:pPr>
        <w:shd w:val="clear" w:color="auto" w:fill="FFFFFF"/>
        <w:ind w:firstLine="540"/>
        <w:jc w:val="both"/>
        <w:rPr>
          <w:color w:val="000000"/>
          <w:sz w:val="32"/>
          <w:szCs w:val="32"/>
        </w:rPr>
      </w:pPr>
      <w:r w:rsidRPr="00611FC2">
        <w:rPr>
          <w:color w:val="000000"/>
          <w:sz w:val="32"/>
          <w:szCs w:val="32"/>
        </w:rPr>
        <w:t xml:space="preserve">         </w:t>
      </w:r>
      <w:r w:rsidR="00C25879" w:rsidRPr="00653BF2">
        <w:rPr>
          <w:color w:val="000000"/>
          <w:sz w:val="32"/>
          <w:szCs w:val="32"/>
        </w:rPr>
        <w:t>(атм</w:t>
      </w:r>
      <w:r w:rsidR="00CC08CC">
        <w:rPr>
          <w:color w:val="000000"/>
          <w:sz w:val="32"/>
          <w:szCs w:val="32"/>
        </w:rPr>
        <w:t>; Па; мм</w:t>
      </w:r>
      <w:r w:rsidR="00531DF8">
        <w:rPr>
          <w:color w:val="000000"/>
          <w:sz w:val="32"/>
          <w:szCs w:val="32"/>
        </w:rPr>
        <w:t xml:space="preserve"> рт</w:t>
      </w:r>
      <w:r w:rsidR="00CA3B0F">
        <w:rPr>
          <w:color w:val="000000"/>
          <w:sz w:val="32"/>
          <w:szCs w:val="32"/>
        </w:rPr>
        <w:t>.</w:t>
      </w:r>
      <w:r w:rsidR="00531DF8">
        <w:rPr>
          <w:color w:val="000000"/>
          <w:sz w:val="32"/>
          <w:szCs w:val="32"/>
        </w:rPr>
        <w:t xml:space="preserve"> </w:t>
      </w:r>
      <w:r w:rsidR="00C25879">
        <w:rPr>
          <w:color w:val="000000"/>
          <w:sz w:val="32"/>
          <w:szCs w:val="32"/>
        </w:rPr>
        <w:t>ст</w:t>
      </w:r>
      <w:r w:rsidR="00CA3B0F">
        <w:rPr>
          <w:color w:val="000000"/>
          <w:sz w:val="32"/>
          <w:szCs w:val="32"/>
        </w:rPr>
        <w:t>.</w:t>
      </w:r>
      <w:r w:rsidR="00C25879">
        <w:rPr>
          <w:color w:val="000000"/>
          <w:sz w:val="32"/>
          <w:szCs w:val="32"/>
        </w:rPr>
        <w:t>);</w:t>
      </w:r>
    </w:p>
    <w:p w:rsidR="00C25879" w:rsidRPr="00653BF2" w:rsidRDefault="00C25879" w:rsidP="00C25879">
      <w:pPr>
        <w:shd w:val="clear" w:color="auto" w:fill="FFFFFF"/>
        <w:ind w:right="365" w:firstLine="540"/>
        <w:jc w:val="both"/>
        <w:rPr>
          <w:color w:val="000000"/>
          <w:sz w:val="32"/>
          <w:szCs w:val="32"/>
        </w:rPr>
      </w:pPr>
      <w:r w:rsidRPr="00653BF2">
        <w:rPr>
          <w:i/>
          <w:color w:val="000000"/>
          <w:sz w:val="32"/>
          <w:szCs w:val="32"/>
          <w:lang w:val="en-US"/>
        </w:rPr>
        <w:lastRenderedPageBreak/>
        <w:t>n</w:t>
      </w:r>
      <w:r w:rsidRPr="00653BF2">
        <w:rPr>
          <w:i/>
          <w:color w:val="000000"/>
          <w:sz w:val="32"/>
          <w:szCs w:val="32"/>
          <w:vertAlign w:val="subscript"/>
        </w:rPr>
        <w:t>1</w:t>
      </w:r>
      <w:r w:rsidRPr="00653BF2">
        <w:rPr>
          <w:color w:val="000000"/>
          <w:sz w:val="32"/>
          <w:szCs w:val="32"/>
          <w:lang w:val="en-US"/>
        </w:rPr>
        <w:t> </w:t>
      </w:r>
      <w:r w:rsidRPr="00653BF2">
        <w:rPr>
          <w:color w:val="000000"/>
          <w:sz w:val="32"/>
          <w:szCs w:val="32"/>
        </w:rPr>
        <w:t>–</w:t>
      </w:r>
      <w:r w:rsidRPr="00653BF2">
        <w:rPr>
          <w:color w:val="000000"/>
          <w:sz w:val="32"/>
          <w:szCs w:val="32"/>
          <w:lang w:val="en-US"/>
        </w:rPr>
        <w:t> </w:t>
      </w:r>
      <w:r w:rsidR="00CC08CC">
        <w:rPr>
          <w:color w:val="000000"/>
          <w:sz w:val="32"/>
          <w:szCs w:val="32"/>
        </w:rPr>
        <w:t>количество растворё</w:t>
      </w:r>
      <w:r w:rsidRPr="00653BF2">
        <w:rPr>
          <w:color w:val="000000"/>
          <w:sz w:val="32"/>
          <w:szCs w:val="32"/>
        </w:rPr>
        <w:t xml:space="preserve">нного вещества (моль); </w:t>
      </w:r>
    </w:p>
    <w:p w:rsidR="00C25879" w:rsidRDefault="00C25879" w:rsidP="00C25879">
      <w:pPr>
        <w:shd w:val="clear" w:color="auto" w:fill="FFFFFF"/>
        <w:ind w:right="365" w:firstLine="540"/>
        <w:jc w:val="both"/>
        <w:rPr>
          <w:color w:val="000000"/>
          <w:sz w:val="32"/>
          <w:szCs w:val="32"/>
        </w:rPr>
      </w:pPr>
      <w:r w:rsidRPr="00653BF2">
        <w:rPr>
          <w:i/>
          <w:color w:val="000000"/>
          <w:sz w:val="32"/>
          <w:szCs w:val="32"/>
          <w:lang w:val="en-US"/>
        </w:rPr>
        <w:t>n</w:t>
      </w:r>
      <w:r w:rsidRPr="00653BF2">
        <w:rPr>
          <w:i/>
          <w:color w:val="000000"/>
          <w:sz w:val="32"/>
          <w:szCs w:val="32"/>
          <w:vertAlign w:val="subscript"/>
        </w:rPr>
        <w:t>2</w:t>
      </w:r>
      <w:r w:rsidRPr="00653BF2">
        <w:rPr>
          <w:i/>
          <w:color w:val="000000"/>
          <w:sz w:val="32"/>
          <w:szCs w:val="32"/>
          <w:lang w:val="en-US"/>
        </w:rPr>
        <w:t> </w:t>
      </w:r>
      <w:r w:rsidRPr="00653BF2">
        <w:rPr>
          <w:color w:val="000000"/>
          <w:sz w:val="32"/>
          <w:szCs w:val="32"/>
        </w:rPr>
        <w:t>–</w:t>
      </w:r>
      <w:r w:rsidRPr="00653BF2">
        <w:rPr>
          <w:color w:val="000000"/>
          <w:sz w:val="32"/>
          <w:szCs w:val="32"/>
          <w:lang w:val="en-US"/>
        </w:rPr>
        <w:t> </w:t>
      </w:r>
      <w:r w:rsidRPr="00653BF2">
        <w:rPr>
          <w:color w:val="000000"/>
          <w:sz w:val="32"/>
          <w:szCs w:val="32"/>
        </w:rPr>
        <w:t>количество растворителя (моль).</w:t>
      </w:r>
    </w:p>
    <w:p w:rsidR="009F6678" w:rsidRDefault="009F6678" w:rsidP="00531DF8">
      <w:pPr>
        <w:shd w:val="clear" w:color="auto" w:fill="FFFFFF"/>
        <w:spacing w:before="120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>При определённых значениях упругости насыщенного пара жи</w:t>
      </w:r>
      <w:r>
        <w:rPr>
          <w:sz w:val="32"/>
          <w:szCs w:val="32"/>
        </w:rPr>
        <w:t>д</w:t>
      </w:r>
      <w:r>
        <w:rPr>
          <w:sz w:val="32"/>
          <w:szCs w:val="32"/>
        </w:rPr>
        <w:t>кость, как чист</w:t>
      </w:r>
      <w:r w:rsidR="00544A50">
        <w:rPr>
          <w:sz w:val="32"/>
          <w:szCs w:val="32"/>
        </w:rPr>
        <w:t>ый растворитель, так и раствор,</w:t>
      </w:r>
      <w:r>
        <w:rPr>
          <w:sz w:val="32"/>
          <w:szCs w:val="32"/>
        </w:rPr>
        <w:t xml:space="preserve"> прете</w:t>
      </w:r>
      <w:r>
        <w:rPr>
          <w:sz w:val="32"/>
          <w:szCs w:val="32"/>
        </w:rPr>
        <w:t>р</w:t>
      </w:r>
      <w:r>
        <w:rPr>
          <w:sz w:val="32"/>
          <w:szCs w:val="32"/>
        </w:rPr>
        <w:t>певает фазовый переход – замерзает (кристаллизуется) или з</w:t>
      </w:r>
      <w:r>
        <w:rPr>
          <w:sz w:val="32"/>
          <w:szCs w:val="32"/>
        </w:rPr>
        <w:t>а</w:t>
      </w:r>
      <w:r>
        <w:rPr>
          <w:sz w:val="32"/>
          <w:szCs w:val="32"/>
        </w:rPr>
        <w:t>кипает</w:t>
      </w:r>
      <w:r w:rsidR="00B26A43">
        <w:rPr>
          <w:sz w:val="32"/>
          <w:szCs w:val="32"/>
        </w:rPr>
        <w:t>.</w:t>
      </w:r>
    </w:p>
    <w:p w:rsidR="00B26A43" w:rsidRPr="00B26A43" w:rsidRDefault="00B26A43" w:rsidP="00531DF8">
      <w:pPr>
        <w:shd w:val="clear" w:color="auto" w:fill="FFFFFF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Кристаллизация – фазовый переход из жидкого состояния в твё</w:t>
      </w:r>
      <w:r>
        <w:rPr>
          <w:sz w:val="32"/>
          <w:szCs w:val="32"/>
        </w:rPr>
        <w:t>р</w:t>
      </w:r>
      <w:r>
        <w:rPr>
          <w:sz w:val="32"/>
          <w:szCs w:val="32"/>
        </w:rPr>
        <w:t xml:space="preserve">дое, происходящий по всему объёму жидкости, когда </w:t>
      </w:r>
      <w:r w:rsidRPr="00B26A43">
        <w:rPr>
          <w:color w:val="000000"/>
          <w:sz w:val="32"/>
          <w:szCs w:val="32"/>
        </w:rPr>
        <w:t xml:space="preserve">давление пара растворителя над </w:t>
      </w:r>
      <w:r>
        <w:rPr>
          <w:color w:val="000000"/>
          <w:sz w:val="32"/>
          <w:szCs w:val="32"/>
        </w:rPr>
        <w:t>жидкостью</w:t>
      </w:r>
      <w:r w:rsidRPr="00B26A43">
        <w:rPr>
          <w:color w:val="000000"/>
          <w:sz w:val="32"/>
          <w:szCs w:val="32"/>
        </w:rPr>
        <w:t xml:space="preserve"> становится ра</w:t>
      </w:r>
      <w:r w:rsidRPr="00B26A43">
        <w:rPr>
          <w:color w:val="000000"/>
          <w:sz w:val="32"/>
          <w:szCs w:val="32"/>
        </w:rPr>
        <w:t>в</w:t>
      </w:r>
      <w:r w:rsidRPr="00B26A43">
        <w:rPr>
          <w:color w:val="000000"/>
          <w:sz w:val="32"/>
          <w:szCs w:val="32"/>
        </w:rPr>
        <w:t>ным давлению пара над твёрдой фазой</w:t>
      </w:r>
      <w:r>
        <w:rPr>
          <w:color w:val="000000"/>
          <w:sz w:val="32"/>
          <w:szCs w:val="32"/>
        </w:rPr>
        <w:t>.</w:t>
      </w:r>
    </w:p>
    <w:p w:rsidR="00C25879" w:rsidRDefault="00C25879" w:rsidP="00C25879">
      <w:pPr>
        <w:shd w:val="clear" w:color="auto" w:fill="FFFFFF"/>
        <w:spacing w:before="120"/>
        <w:ind w:firstLine="510"/>
        <w:jc w:val="both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Т</w:t>
      </w:r>
      <w:r w:rsidRPr="002C3EC5">
        <w:rPr>
          <w:i/>
          <w:color w:val="000000"/>
          <w:sz w:val="32"/>
          <w:szCs w:val="32"/>
        </w:rPr>
        <w:t>емпература</w:t>
      </w:r>
      <w:r>
        <w:rPr>
          <w:i/>
          <w:color w:val="000000"/>
          <w:sz w:val="32"/>
          <w:szCs w:val="32"/>
        </w:rPr>
        <w:t>,</w:t>
      </w:r>
      <w:r w:rsidRPr="002C3EC5">
        <w:rPr>
          <w:i/>
          <w:color w:val="000000"/>
          <w:sz w:val="32"/>
          <w:szCs w:val="32"/>
        </w:rPr>
        <w:t xml:space="preserve"> при которой давление пара растворителя над раствором становится равным</w:t>
      </w:r>
      <w:r w:rsidR="00CC08CC">
        <w:rPr>
          <w:i/>
          <w:color w:val="000000"/>
          <w:sz w:val="32"/>
          <w:szCs w:val="32"/>
        </w:rPr>
        <w:t xml:space="preserve"> давлению пара над твё</w:t>
      </w:r>
      <w:r>
        <w:rPr>
          <w:i/>
          <w:color w:val="000000"/>
          <w:sz w:val="32"/>
          <w:szCs w:val="32"/>
        </w:rPr>
        <w:t>р</w:t>
      </w:r>
      <w:r>
        <w:rPr>
          <w:i/>
          <w:color w:val="000000"/>
          <w:sz w:val="32"/>
          <w:szCs w:val="32"/>
        </w:rPr>
        <w:t>дой фазой</w:t>
      </w:r>
      <w:r w:rsidRPr="002C3EC5">
        <w:rPr>
          <w:i/>
          <w:color w:val="000000"/>
          <w:sz w:val="32"/>
          <w:szCs w:val="32"/>
        </w:rPr>
        <w:t>, называется</w:t>
      </w:r>
      <w:r w:rsidRPr="002C3EC5">
        <w:rPr>
          <w:b/>
          <w:i/>
          <w:color w:val="000000"/>
          <w:sz w:val="32"/>
          <w:szCs w:val="32"/>
        </w:rPr>
        <w:t xml:space="preserve"> </w:t>
      </w:r>
      <w:r>
        <w:rPr>
          <w:b/>
          <w:i/>
          <w:color w:val="000000"/>
          <w:sz w:val="32"/>
          <w:szCs w:val="32"/>
        </w:rPr>
        <w:t>т</w:t>
      </w:r>
      <w:r w:rsidRPr="002C3EC5">
        <w:rPr>
          <w:b/>
          <w:i/>
          <w:color w:val="000000"/>
          <w:sz w:val="32"/>
          <w:szCs w:val="32"/>
        </w:rPr>
        <w:t>емпературой кристаллизации</w:t>
      </w:r>
      <w:r w:rsidRPr="002C3EC5">
        <w:rPr>
          <w:i/>
          <w:color w:val="000000"/>
          <w:sz w:val="32"/>
          <w:szCs w:val="32"/>
        </w:rPr>
        <w:t xml:space="preserve"> раствора (</w:t>
      </w:r>
      <w:r w:rsidRPr="002C3EC5">
        <w:rPr>
          <w:i/>
          <w:color w:val="000000"/>
          <w:sz w:val="32"/>
          <w:szCs w:val="32"/>
          <w:lang w:val="en-US"/>
        </w:rPr>
        <w:t>T</w:t>
      </w:r>
      <w:r w:rsidRPr="002C3EC5">
        <w:rPr>
          <w:i/>
          <w:color w:val="000000"/>
          <w:sz w:val="32"/>
          <w:szCs w:val="32"/>
          <w:vertAlign w:val="subscript"/>
        </w:rPr>
        <w:t>кр.</w:t>
      </w:r>
      <w:r w:rsidRPr="002C3EC5">
        <w:rPr>
          <w:i/>
          <w:color w:val="000000"/>
          <w:sz w:val="32"/>
          <w:szCs w:val="32"/>
        </w:rPr>
        <w:t>)</w:t>
      </w:r>
      <w:r>
        <w:rPr>
          <w:i/>
          <w:color w:val="000000"/>
          <w:sz w:val="32"/>
          <w:szCs w:val="32"/>
        </w:rPr>
        <w:t>.</w:t>
      </w:r>
    </w:p>
    <w:p w:rsidR="00B26A43" w:rsidRPr="002C3EC5" w:rsidRDefault="00B26A43" w:rsidP="00C25879">
      <w:pPr>
        <w:shd w:val="clear" w:color="auto" w:fill="FFFFFF"/>
        <w:spacing w:before="120"/>
        <w:ind w:firstLine="510"/>
        <w:jc w:val="both"/>
        <w:rPr>
          <w:i/>
          <w:color w:val="000000"/>
          <w:sz w:val="32"/>
          <w:szCs w:val="32"/>
        </w:rPr>
      </w:pPr>
      <w:r>
        <w:rPr>
          <w:sz w:val="32"/>
          <w:szCs w:val="32"/>
        </w:rPr>
        <w:t>Кипение – фазовый переход из жидкого состояния в газ</w:t>
      </w:r>
      <w:r>
        <w:rPr>
          <w:sz w:val="32"/>
          <w:szCs w:val="32"/>
        </w:rPr>
        <w:t>о</w:t>
      </w:r>
      <w:r>
        <w:rPr>
          <w:sz w:val="32"/>
          <w:szCs w:val="32"/>
        </w:rPr>
        <w:t>образное,</w:t>
      </w:r>
      <w:r w:rsidRPr="00B26A4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происходящий по всему объёму жидкости, когда </w:t>
      </w:r>
      <w:r w:rsidRPr="00B26A43">
        <w:rPr>
          <w:color w:val="000000"/>
          <w:sz w:val="32"/>
          <w:szCs w:val="32"/>
        </w:rPr>
        <w:t>давление пара ра</w:t>
      </w:r>
      <w:r w:rsidRPr="00B26A43">
        <w:rPr>
          <w:color w:val="000000"/>
          <w:sz w:val="32"/>
          <w:szCs w:val="32"/>
        </w:rPr>
        <w:t>с</w:t>
      </w:r>
      <w:r w:rsidRPr="00B26A43">
        <w:rPr>
          <w:color w:val="000000"/>
          <w:sz w:val="32"/>
          <w:szCs w:val="32"/>
        </w:rPr>
        <w:t xml:space="preserve">творителя над </w:t>
      </w:r>
      <w:r>
        <w:rPr>
          <w:color w:val="000000"/>
          <w:sz w:val="32"/>
          <w:szCs w:val="32"/>
        </w:rPr>
        <w:t>жидкостью</w:t>
      </w:r>
      <w:r w:rsidRPr="00B26A43">
        <w:rPr>
          <w:color w:val="000000"/>
          <w:sz w:val="32"/>
          <w:szCs w:val="32"/>
        </w:rPr>
        <w:t xml:space="preserve"> становится равным </w:t>
      </w:r>
      <w:r>
        <w:rPr>
          <w:color w:val="000000"/>
          <w:sz w:val="32"/>
          <w:szCs w:val="32"/>
        </w:rPr>
        <w:t>величине внешнего давления.</w:t>
      </w:r>
    </w:p>
    <w:p w:rsidR="00C25879" w:rsidRPr="002C3EC5" w:rsidRDefault="00C25879" w:rsidP="00C25879">
      <w:pPr>
        <w:shd w:val="clear" w:color="auto" w:fill="FFFFFF"/>
        <w:spacing w:before="120"/>
        <w:ind w:firstLine="510"/>
        <w:jc w:val="both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Т</w:t>
      </w:r>
      <w:r w:rsidRPr="002C3EC5">
        <w:rPr>
          <w:i/>
          <w:color w:val="000000"/>
          <w:sz w:val="32"/>
          <w:szCs w:val="32"/>
        </w:rPr>
        <w:t>емпература</w:t>
      </w:r>
      <w:r>
        <w:rPr>
          <w:i/>
          <w:color w:val="000000"/>
          <w:sz w:val="32"/>
          <w:szCs w:val="32"/>
        </w:rPr>
        <w:t>,</w:t>
      </w:r>
      <w:r w:rsidRPr="002C3EC5">
        <w:rPr>
          <w:i/>
          <w:color w:val="000000"/>
          <w:sz w:val="32"/>
          <w:szCs w:val="32"/>
        </w:rPr>
        <w:t xml:space="preserve"> при которой давление пара растворителя над раствором становится равным</w:t>
      </w:r>
      <w:r>
        <w:rPr>
          <w:i/>
          <w:color w:val="000000"/>
          <w:sz w:val="32"/>
          <w:szCs w:val="32"/>
        </w:rPr>
        <w:t xml:space="preserve"> атмосферному да</w:t>
      </w:r>
      <w:r>
        <w:rPr>
          <w:i/>
          <w:color w:val="000000"/>
          <w:sz w:val="32"/>
          <w:szCs w:val="32"/>
        </w:rPr>
        <w:t>в</w:t>
      </w:r>
      <w:r>
        <w:rPr>
          <w:i/>
          <w:color w:val="000000"/>
          <w:sz w:val="32"/>
          <w:szCs w:val="32"/>
        </w:rPr>
        <w:t>лению</w:t>
      </w:r>
      <w:r w:rsidRPr="002C3EC5">
        <w:rPr>
          <w:i/>
          <w:color w:val="000000"/>
          <w:sz w:val="32"/>
          <w:szCs w:val="32"/>
        </w:rPr>
        <w:t>, назы</w:t>
      </w:r>
      <w:r>
        <w:rPr>
          <w:i/>
          <w:color w:val="000000"/>
          <w:sz w:val="32"/>
          <w:szCs w:val="32"/>
        </w:rPr>
        <w:t>-</w:t>
      </w:r>
      <w:r w:rsidRPr="002C3EC5">
        <w:rPr>
          <w:i/>
          <w:color w:val="000000"/>
          <w:sz w:val="32"/>
          <w:szCs w:val="32"/>
        </w:rPr>
        <w:t>вается</w:t>
      </w:r>
      <w:r w:rsidRPr="002C3EC5">
        <w:rPr>
          <w:b/>
          <w:i/>
          <w:color w:val="000000"/>
          <w:sz w:val="32"/>
          <w:szCs w:val="32"/>
        </w:rPr>
        <w:t xml:space="preserve"> </w:t>
      </w:r>
      <w:r>
        <w:rPr>
          <w:b/>
          <w:i/>
          <w:color w:val="000000"/>
          <w:sz w:val="32"/>
          <w:szCs w:val="32"/>
        </w:rPr>
        <w:t>т</w:t>
      </w:r>
      <w:r w:rsidRPr="002C3EC5">
        <w:rPr>
          <w:b/>
          <w:i/>
          <w:color w:val="000000"/>
          <w:sz w:val="32"/>
          <w:szCs w:val="32"/>
        </w:rPr>
        <w:t xml:space="preserve">емпературой </w:t>
      </w:r>
      <w:r>
        <w:rPr>
          <w:b/>
          <w:i/>
          <w:color w:val="000000"/>
          <w:sz w:val="32"/>
          <w:szCs w:val="32"/>
        </w:rPr>
        <w:t>кипения</w:t>
      </w:r>
      <w:r w:rsidRPr="002C3EC5">
        <w:rPr>
          <w:i/>
          <w:color w:val="000000"/>
          <w:sz w:val="32"/>
          <w:szCs w:val="32"/>
        </w:rPr>
        <w:t xml:space="preserve"> раствора (</w:t>
      </w:r>
      <w:r w:rsidRPr="002C3EC5">
        <w:rPr>
          <w:i/>
          <w:color w:val="000000"/>
          <w:sz w:val="32"/>
          <w:szCs w:val="32"/>
          <w:lang w:val="en-US"/>
        </w:rPr>
        <w:t>T</w:t>
      </w:r>
      <w:r w:rsidRPr="002C3EC5">
        <w:rPr>
          <w:i/>
          <w:color w:val="000000"/>
          <w:sz w:val="32"/>
          <w:szCs w:val="32"/>
          <w:vertAlign w:val="subscript"/>
        </w:rPr>
        <w:t>к</w:t>
      </w:r>
      <w:r>
        <w:rPr>
          <w:i/>
          <w:color w:val="000000"/>
          <w:sz w:val="32"/>
          <w:szCs w:val="32"/>
          <w:vertAlign w:val="subscript"/>
        </w:rPr>
        <w:t>ип</w:t>
      </w:r>
      <w:r w:rsidRPr="002C3EC5">
        <w:rPr>
          <w:i/>
          <w:color w:val="000000"/>
          <w:sz w:val="32"/>
          <w:szCs w:val="32"/>
          <w:vertAlign w:val="subscript"/>
        </w:rPr>
        <w:t>.</w:t>
      </w:r>
      <w:r w:rsidRPr="002C3EC5">
        <w:rPr>
          <w:i/>
          <w:color w:val="000000"/>
          <w:sz w:val="32"/>
          <w:szCs w:val="32"/>
        </w:rPr>
        <w:t>)</w:t>
      </w:r>
      <w:r>
        <w:rPr>
          <w:i/>
          <w:color w:val="000000"/>
          <w:sz w:val="32"/>
          <w:szCs w:val="32"/>
        </w:rPr>
        <w:t>.</w:t>
      </w:r>
    </w:p>
    <w:p w:rsidR="00C25879" w:rsidRPr="00C25879" w:rsidRDefault="00C25879" w:rsidP="00C25879">
      <w:pPr>
        <w:shd w:val="clear" w:color="auto" w:fill="FFFFFF"/>
        <w:spacing w:before="120"/>
        <w:ind w:firstLine="51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Из рис. 1 видно, что температура кристаллизации раствора (</w:t>
      </w:r>
      <w:r>
        <w:rPr>
          <w:color w:val="000000"/>
          <w:sz w:val="32"/>
          <w:szCs w:val="32"/>
          <w:lang w:val="en-US"/>
        </w:rPr>
        <w:t>T</w:t>
      </w:r>
      <w:r w:rsidRPr="00260BCD">
        <w:rPr>
          <w:color w:val="000000"/>
          <w:sz w:val="32"/>
          <w:szCs w:val="32"/>
          <w:vertAlign w:val="subscript"/>
        </w:rPr>
        <w:t>кр.</w:t>
      </w:r>
      <w:r>
        <w:rPr>
          <w:color w:val="000000"/>
          <w:sz w:val="32"/>
          <w:szCs w:val="32"/>
        </w:rPr>
        <w:t>) несколько ниже температуры кристаллизации чистого растворителя (</w:t>
      </w:r>
      <w:r>
        <w:rPr>
          <w:color w:val="000000"/>
          <w:sz w:val="32"/>
          <w:szCs w:val="32"/>
          <w:lang w:val="en-US"/>
        </w:rPr>
        <w:t>T</w:t>
      </w:r>
      <w:r w:rsidRPr="00260BCD">
        <w:rPr>
          <w:color w:val="000000"/>
          <w:sz w:val="32"/>
          <w:szCs w:val="32"/>
          <w:vertAlign w:val="subscript"/>
        </w:rPr>
        <w:t>0</w:t>
      </w:r>
      <w:r>
        <w:rPr>
          <w:color w:val="000000"/>
          <w:sz w:val="32"/>
          <w:szCs w:val="32"/>
          <w:vertAlign w:val="subscript"/>
        </w:rPr>
        <w:t xml:space="preserve"> </w:t>
      </w:r>
      <w:r w:rsidRPr="00260BCD">
        <w:rPr>
          <w:color w:val="000000"/>
          <w:sz w:val="32"/>
          <w:szCs w:val="32"/>
          <w:vertAlign w:val="subscript"/>
        </w:rPr>
        <w:t>кр.</w:t>
      </w:r>
      <w:r>
        <w:rPr>
          <w:color w:val="000000"/>
          <w:sz w:val="32"/>
          <w:szCs w:val="32"/>
        </w:rPr>
        <w:t xml:space="preserve">). Разность температур кристаллизации растворителя и раствора </w:t>
      </w:r>
      <w:r w:rsidRPr="00260BCD">
        <w:rPr>
          <w:color w:val="000000"/>
          <w:sz w:val="32"/>
          <w:szCs w:val="32"/>
        </w:rPr>
        <w:sym w:font="Symbol" w:char="F044"/>
      </w:r>
      <w:r>
        <w:rPr>
          <w:color w:val="000000"/>
          <w:sz w:val="32"/>
          <w:szCs w:val="32"/>
          <w:lang w:val="en-US"/>
        </w:rPr>
        <w:t>T</w:t>
      </w:r>
      <w:r w:rsidRPr="00260BCD">
        <w:rPr>
          <w:color w:val="000000"/>
          <w:sz w:val="32"/>
          <w:szCs w:val="32"/>
          <w:vertAlign w:val="subscript"/>
        </w:rPr>
        <w:t>кр.</w:t>
      </w:r>
      <w:r w:rsidRPr="00653BF2">
        <w:rPr>
          <w:i/>
          <w:color w:val="000000"/>
          <w:sz w:val="32"/>
          <w:szCs w:val="32"/>
        </w:rPr>
        <w:t xml:space="preserve"> </w:t>
      </w:r>
      <w:r w:rsidR="00A20DF7">
        <w:rPr>
          <w:color w:val="000000"/>
          <w:sz w:val="32"/>
          <w:szCs w:val="32"/>
        </w:rPr>
        <w:t>можно рассчитать по следс</w:t>
      </w:r>
      <w:r w:rsidR="00A20DF7">
        <w:rPr>
          <w:color w:val="000000"/>
          <w:sz w:val="32"/>
          <w:szCs w:val="32"/>
        </w:rPr>
        <w:t>т</w:t>
      </w:r>
      <w:r w:rsidR="00A20DF7">
        <w:rPr>
          <w:color w:val="000000"/>
          <w:sz w:val="32"/>
          <w:szCs w:val="32"/>
        </w:rPr>
        <w:t>вию</w:t>
      </w:r>
      <w:r>
        <w:rPr>
          <w:color w:val="000000"/>
          <w:sz w:val="32"/>
          <w:szCs w:val="32"/>
        </w:rPr>
        <w:t xml:space="preserve"> из закона Рауля: </w:t>
      </w:r>
    </w:p>
    <w:p w:rsidR="00C25879" w:rsidRDefault="00C25879" w:rsidP="00C25879">
      <w:pPr>
        <w:shd w:val="clear" w:color="auto" w:fill="FFFFFF"/>
        <w:spacing w:before="120"/>
        <w:ind w:firstLine="510"/>
        <w:jc w:val="both"/>
        <w:rPr>
          <w:i/>
          <w:color w:val="000000"/>
          <w:sz w:val="32"/>
          <w:szCs w:val="32"/>
        </w:rPr>
      </w:pPr>
      <w:r w:rsidRPr="007210A8">
        <w:rPr>
          <w:i/>
          <w:color w:val="000000"/>
          <w:sz w:val="32"/>
          <w:szCs w:val="32"/>
        </w:rPr>
        <w:t>Понижение температуры кристаллизации раствора</w:t>
      </w:r>
      <w:r>
        <w:rPr>
          <w:i/>
          <w:color w:val="000000"/>
          <w:sz w:val="32"/>
          <w:szCs w:val="32"/>
        </w:rPr>
        <w:t xml:space="preserve"> </w:t>
      </w:r>
      <w:r w:rsidRPr="007210A8">
        <w:rPr>
          <w:i/>
          <w:color w:val="000000"/>
          <w:sz w:val="32"/>
          <w:szCs w:val="32"/>
        </w:rPr>
        <w:t>по сравн</w:t>
      </w:r>
      <w:r w:rsidRPr="007210A8">
        <w:rPr>
          <w:i/>
          <w:color w:val="000000"/>
          <w:sz w:val="32"/>
          <w:szCs w:val="32"/>
        </w:rPr>
        <w:t>е</w:t>
      </w:r>
      <w:r w:rsidRPr="007210A8">
        <w:rPr>
          <w:i/>
          <w:color w:val="000000"/>
          <w:sz w:val="32"/>
          <w:szCs w:val="32"/>
        </w:rPr>
        <w:t xml:space="preserve">нию с </w:t>
      </w:r>
      <w:r w:rsidR="006D1762">
        <w:rPr>
          <w:i/>
          <w:color w:val="000000"/>
          <w:sz w:val="32"/>
          <w:szCs w:val="32"/>
        </w:rPr>
        <w:t>температурой кристаллизации чистого ра</w:t>
      </w:r>
      <w:r w:rsidR="006D1762">
        <w:rPr>
          <w:i/>
          <w:color w:val="000000"/>
          <w:sz w:val="32"/>
          <w:szCs w:val="32"/>
        </w:rPr>
        <w:t>с</w:t>
      </w:r>
      <w:r w:rsidR="006D1762">
        <w:rPr>
          <w:i/>
          <w:color w:val="000000"/>
          <w:sz w:val="32"/>
          <w:szCs w:val="32"/>
        </w:rPr>
        <w:t>творителя</w:t>
      </w:r>
      <w:r w:rsidRPr="007210A8">
        <w:rPr>
          <w:i/>
          <w:color w:val="000000"/>
          <w:sz w:val="32"/>
          <w:szCs w:val="32"/>
        </w:rPr>
        <w:t xml:space="preserve"> прямо пропорционально моляльной концентр</w:t>
      </w:r>
      <w:r w:rsidRPr="007210A8">
        <w:rPr>
          <w:i/>
          <w:color w:val="000000"/>
          <w:sz w:val="32"/>
          <w:szCs w:val="32"/>
        </w:rPr>
        <w:t>а</w:t>
      </w:r>
      <w:r w:rsidRPr="007210A8">
        <w:rPr>
          <w:i/>
          <w:color w:val="000000"/>
          <w:sz w:val="32"/>
          <w:szCs w:val="32"/>
        </w:rPr>
        <w:t>ции раствора</w:t>
      </w:r>
      <w:r>
        <w:rPr>
          <w:i/>
          <w:color w:val="000000"/>
          <w:sz w:val="32"/>
          <w:szCs w:val="32"/>
        </w:rPr>
        <w:t>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00"/>
        <w:gridCol w:w="746"/>
      </w:tblGrid>
      <w:tr w:rsidR="00C25879" w:rsidRPr="00653BF2">
        <w:trPr>
          <w:jc w:val="center"/>
        </w:trPr>
        <w:tc>
          <w:tcPr>
            <w:tcW w:w="9000" w:type="dxa"/>
            <w:vAlign w:val="center"/>
          </w:tcPr>
          <w:p w:rsidR="00C25879" w:rsidRPr="00653BF2" w:rsidRDefault="00C25879" w:rsidP="00C25879">
            <w:pPr>
              <w:spacing w:before="120" w:after="120"/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8918A6">
              <w:rPr>
                <w:color w:val="000000"/>
                <w:position w:val="-16"/>
                <w:sz w:val="32"/>
                <w:szCs w:val="32"/>
              </w:rPr>
              <w:object w:dxaOrig="1900" w:dyaOrig="440">
                <v:shape id="_x0000_i1027" type="#_x0000_t75" style="width:95.25pt;height:21.75pt" o:ole="">
                  <v:imagedata r:id="rId14" o:title=""/>
                </v:shape>
                <o:OLEObject Type="Embed" ProgID="Equation.3" ShapeID="_x0000_i1027" DrawAspect="Content" ObjectID="_1724498545" r:id="rId15"/>
              </w:object>
            </w:r>
            <w:r>
              <w:rPr>
                <w:color w:val="000000"/>
                <w:sz w:val="32"/>
                <w:szCs w:val="32"/>
              </w:rPr>
              <w:t>,</w:t>
            </w:r>
          </w:p>
        </w:tc>
        <w:tc>
          <w:tcPr>
            <w:tcW w:w="746" w:type="dxa"/>
            <w:vAlign w:val="center"/>
          </w:tcPr>
          <w:p w:rsidR="00C25879" w:rsidRPr="00653BF2" w:rsidRDefault="00C25879" w:rsidP="00C25879">
            <w:pPr>
              <w:spacing w:after="120"/>
              <w:jc w:val="both"/>
              <w:rPr>
                <w:sz w:val="32"/>
                <w:szCs w:val="32"/>
              </w:rPr>
            </w:pPr>
            <w:r w:rsidRPr="00653BF2">
              <w:rPr>
                <w:sz w:val="32"/>
                <w:szCs w:val="32"/>
              </w:rPr>
              <w:t>(2)</w:t>
            </w:r>
          </w:p>
        </w:tc>
      </w:tr>
    </w:tbl>
    <w:p w:rsidR="00424DB6" w:rsidRPr="00694EE1" w:rsidRDefault="00C25879" w:rsidP="00C25879">
      <w:pPr>
        <w:shd w:val="clear" w:color="auto" w:fill="FFFFFF"/>
        <w:jc w:val="both"/>
        <w:rPr>
          <w:color w:val="000000"/>
          <w:sz w:val="32"/>
          <w:szCs w:val="32"/>
        </w:rPr>
      </w:pPr>
      <w:r w:rsidRPr="00653BF2">
        <w:rPr>
          <w:color w:val="000000"/>
          <w:sz w:val="32"/>
          <w:szCs w:val="32"/>
        </w:rPr>
        <w:t xml:space="preserve">где </w:t>
      </w:r>
      <w:r w:rsidR="00611FC2" w:rsidRPr="00FD4DD2">
        <w:rPr>
          <w:i/>
          <w:color w:val="000000"/>
          <w:sz w:val="32"/>
          <w:szCs w:val="32"/>
          <w:lang w:val="en-US"/>
        </w:rPr>
        <w:t>K</w:t>
      </w:r>
      <w:r>
        <w:rPr>
          <w:color w:val="000000"/>
          <w:sz w:val="32"/>
          <w:szCs w:val="32"/>
        </w:rPr>
        <w:t> </w:t>
      </w:r>
      <w:r w:rsidRPr="00653BF2">
        <w:rPr>
          <w:color w:val="000000"/>
          <w:sz w:val="32"/>
          <w:szCs w:val="32"/>
        </w:rPr>
        <w:t>– криоскопическая постоянная растворителя (</w:t>
      </w:r>
      <w:r w:rsidR="00611FC2">
        <w:rPr>
          <w:color w:val="000000"/>
          <w:sz w:val="32"/>
          <w:szCs w:val="32"/>
          <w:lang w:val="en-US"/>
        </w:rPr>
        <w:t>K</w:t>
      </w:r>
      <w:r w:rsidRPr="00653BF2">
        <w:rPr>
          <w:color w:val="000000"/>
          <w:sz w:val="32"/>
          <w:szCs w:val="32"/>
        </w:rPr>
        <w:sym w:font="Symbol" w:char="F0D7"/>
      </w:r>
      <w:r w:rsidRPr="00653BF2">
        <w:rPr>
          <w:color w:val="000000"/>
          <w:sz w:val="32"/>
          <w:szCs w:val="32"/>
        </w:rPr>
        <w:t>кг/моль)</w:t>
      </w:r>
      <w:r w:rsidR="00AA38F1">
        <w:rPr>
          <w:rStyle w:val="af0"/>
          <w:color w:val="000000"/>
          <w:sz w:val="32"/>
          <w:szCs w:val="32"/>
        </w:rPr>
        <w:footnoteReference w:id="1"/>
      </w:r>
      <w:r w:rsidRPr="00653BF2">
        <w:rPr>
          <w:color w:val="000000"/>
          <w:sz w:val="32"/>
          <w:szCs w:val="32"/>
        </w:rPr>
        <w:t xml:space="preserve">; </w:t>
      </w:r>
    </w:p>
    <w:p w:rsidR="00424DB6" w:rsidRPr="00694EE1" w:rsidRDefault="00C25879" w:rsidP="00F36AC4">
      <w:pPr>
        <w:shd w:val="clear" w:color="auto" w:fill="FFFFFF"/>
        <w:ind w:firstLine="454"/>
        <w:jc w:val="both"/>
        <w:rPr>
          <w:color w:val="000000"/>
          <w:sz w:val="32"/>
          <w:szCs w:val="32"/>
        </w:rPr>
      </w:pPr>
      <w:r w:rsidRPr="00653BF2">
        <w:rPr>
          <w:i/>
          <w:color w:val="000000"/>
          <w:sz w:val="32"/>
          <w:szCs w:val="32"/>
          <w:lang w:val="en-US"/>
        </w:rPr>
        <w:t>b</w:t>
      </w:r>
      <w:r w:rsidRPr="00653BF2">
        <w:rPr>
          <w:i/>
          <w:color w:val="000000"/>
          <w:sz w:val="32"/>
          <w:szCs w:val="32"/>
        </w:rPr>
        <w:t>(х)</w:t>
      </w:r>
      <w:r w:rsidRPr="00F102CE">
        <w:rPr>
          <w:color w:val="000000"/>
          <w:sz w:val="32"/>
          <w:szCs w:val="32"/>
        </w:rPr>
        <w:t xml:space="preserve"> </w:t>
      </w:r>
      <w:r w:rsidRPr="00653BF2">
        <w:rPr>
          <w:color w:val="000000"/>
          <w:sz w:val="32"/>
          <w:szCs w:val="32"/>
        </w:rPr>
        <w:t xml:space="preserve">– моляльная концентрация раствора (моль/кг). </w:t>
      </w:r>
    </w:p>
    <w:p w:rsidR="00053D05" w:rsidRPr="00424DB6" w:rsidRDefault="00A20DF7" w:rsidP="00465B8A">
      <w:pPr>
        <w:shd w:val="clear" w:color="auto" w:fill="FFFFFF"/>
        <w:spacing w:before="120"/>
        <w:ind w:firstLine="454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</w:t>
      </w:r>
      <w:r w:rsidR="00C25879">
        <w:rPr>
          <w:color w:val="000000"/>
          <w:sz w:val="32"/>
          <w:szCs w:val="32"/>
        </w:rPr>
        <w:t xml:space="preserve">ледствие из закона Рауля </w:t>
      </w:r>
      <w:r>
        <w:rPr>
          <w:color w:val="000000"/>
          <w:sz w:val="32"/>
          <w:szCs w:val="32"/>
        </w:rPr>
        <w:t xml:space="preserve">также </w:t>
      </w:r>
      <w:r w:rsidR="00C25879">
        <w:rPr>
          <w:color w:val="000000"/>
          <w:sz w:val="32"/>
          <w:szCs w:val="32"/>
        </w:rPr>
        <w:t>позволяет рассчитать п</w:t>
      </w:r>
      <w:r w:rsidR="00C25879">
        <w:rPr>
          <w:color w:val="000000"/>
          <w:sz w:val="32"/>
          <w:szCs w:val="32"/>
        </w:rPr>
        <w:t>о</w:t>
      </w:r>
      <w:r w:rsidR="00C25879">
        <w:rPr>
          <w:color w:val="000000"/>
          <w:sz w:val="32"/>
          <w:szCs w:val="32"/>
        </w:rPr>
        <w:t>вышение температуры кипения раствора по сравнению с ра</w:t>
      </w:r>
      <w:r w:rsidR="00C25879">
        <w:rPr>
          <w:color w:val="000000"/>
          <w:sz w:val="32"/>
          <w:szCs w:val="32"/>
        </w:rPr>
        <w:t>с</w:t>
      </w:r>
      <w:r w:rsidR="00C25879">
        <w:rPr>
          <w:color w:val="000000"/>
          <w:sz w:val="32"/>
          <w:szCs w:val="32"/>
        </w:rPr>
        <w:t xml:space="preserve">творителем </w:t>
      </w:r>
      <w:r w:rsidR="00C25879" w:rsidRPr="00260BCD">
        <w:rPr>
          <w:color w:val="000000"/>
          <w:sz w:val="32"/>
          <w:szCs w:val="32"/>
        </w:rPr>
        <w:sym w:font="Symbol" w:char="F044"/>
      </w:r>
      <w:r w:rsidR="00C25879">
        <w:rPr>
          <w:color w:val="000000"/>
          <w:sz w:val="32"/>
          <w:szCs w:val="32"/>
          <w:lang w:val="en-US"/>
        </w:rPr>
        <w:t>T</w:t>
      </w:r>
      <w:r w:rsidR="00C25879" w:rsidRPr="00260BCD">
        <w:rPr>
          <w:color w:val="000000"/>
          <w:sz w:val="32"/>
          <w:szCs w:val="32"/>
          <w:vertAlign w:val="subscript"/>
        </w:rPr>
        <w:t>к</w:t>
      </w:r>
      <w:r w:rsidR="00C25879">
        <w:rPr>
          <w:color w:val="000000"/>
          <w:sz w:val="32"/>
          <w:szCs w:val="32"/>
          <w:vertAlign w:val="subscript"/>
        </w:rPr>
        <w:t>ип</w:t>
      </w:r>
      <w:r w:rsidR="00C25879" w:rsidRPr="00260BCD">
        <w:rPr>
          <w:color w:val="000000"/>
          <w:sz w:val="32"/>
          <w:szCs w:val="32"/>
          <w:vertAlign w:val="subscript"/>
        </w:rPr>
        <w:t>.</w:t>
      </w:r>
      <w:r w:rsidR="00C25879">
        <w:rPr>
          <w:color w:val="000000"/>
          <w:sz w:val="32"/>
          <w:szCs w:val="32"/>
        </w:rPr>
        <w:t>:</w:t>
      </w:r>
    </w:p>
    <w:p w:rsidR="00C25879" w:rsidRPr="007210A8" w:rsidRDefault="00C25879" w:rsidP="00424DB6">
      <w:pPr>
        <w:shd w:val="clear" w:color="auto" w:fill="FFFFFF"/>
        <w:spacing w:before="120"/>
        <w:ind w:firstLine="454"/>
        <w:jc w:val="both"/>
        <w:rPr>
          <w:i/>
          <w:color w:val="000000"/>
          <w:sz w:val="32"/>
          <w:szCs w:val="32"/>
        </w:rPr>
      </w:pPr>
      <w:r w:rsidRPr="007210A8">
        <w:rPr>
          <w:i/>
          <w:color w:val="000000"/>
          <w:sz w:val="32"/>
          <w:szCs w:val="32"/>
        </w:rPr>
        <w:lastRenderedPageBreak/>
        <w:t>По</w:t>
      </w:r>
      <w:r>
        <w:rPr>
          <w:i/>
          <w:color w:val="000000"/>
          <w:sz w:val="32"/>
          <w:szCs w:val="32"/>
        </w:rPr>
        <w:t>вышение</w:t>
      </w:r>
      <w:r w:rsidRPr="007210A8">
        <w:rPr>
          <w:i/>
          <w:color w:val="000000"/>
          <w:sz w:val="32"/>
          <w:szCs w:val="32"/>
        </w:rPr>
        <w:t xml:space="preserve"> температуры к</w:t>
      </w:r>
      <w:r>
        <w:rPr>
          <w:i/>
          <w:color w:val="000000"/>
          <w:sz w:val="32"/>
          <w:szCs w:val="32"/>
        </w:rPr>
        <w:t>ипения</w:t>
      </w:r>
      <w:r w:rsidRPr="007210A8">
        <w:rPr>
          <w:i/>
          <w:color w:val="000000"/>
          <w:sz w:val="32"/>
          <w:szCs w:val="32"/>
        </w:rPr>
        <w:t xml:space="preserve"> раствора по сравнению с </w:t>
      </w:r>
      <w:r w:rsidR="006D1762">
        <w:rPr>
          <w:i/>
          <w:color w:val="000000"/>
          <w:sz w:val="32"/>
          <w:szCs w:val="32"/>
        </w:rPr>
        <w:t>те</w:t>
      </w:r>
      <w:r w:rsidR="006D1762">
        <w:rPr>
          <w:i/>
          <w:color w:val="000000"/>
          <w:sz w:val="32"/>
          <w:szCs w:val="32"/>
        </w:rPr>
        <w:t>м</w:t>
      </w:r>
      <w:r w:rsidR="006D1762">
        <w:rPr>
          <w:i/>
          <w:color w:val="000000"/>
          <w:sz w:val="32"/>
          <w:szCs w:val="32"/>
        </w:rPr>
        <w:t>пературой кипения чистого</w:t>
      </w:r>
      <w:r w:rsidR="00930668">
        <w:rPr>
          <w:i/>
          <w:color w:val="000000"/>
          <w:sz w:val="32"/>
          <w:szCs w:val="32"/>
        </w:rPr>
        <w:t xml:space="preserve"> </w:t>
      </w:r>
      <w:r w:rsidR="006D1762">
        <w:rPr>
          <w:i/>
          <w:color w:val="000000"/>
          <w:sz w:val="32"/>
          <w:szCs w:val="32"/>
        </w:rPr>
        <w:t>растворителя</w:t>
      </w:r>
      <w:r w:rsidRPr="007210A8">
        <w:rPr>
          <w:i/>
          <w:color w:val="000000"/>
          <w:sz w:val="32"/>
          <w:szCs w:val="32"/>
        </w:rPr>
        <w:t xml:space="preserve"> прямо пропорционально моляльной концентрации раствора</w:t>
      </w:r>
      <w:r>
        <w:rPr>
          <w:i/>
          <w:color w:val="000000"/>
          <w:sz w:val="32"/>
          <w:szCs w:val="32"/>
        </w:rPr>
        <w:t>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00"/>
        <w:gridCol w:w="746"/>
      </w:tblGrid>
      <w:tr w:rsidR="00C25879" w:rsidRPr="00653BF2">
        <w:trPr>
          <w:jc w:val="center"/>
        </w:trPr>
        <w:tc>
          <w:tcPr>
            <w:tcW w:w="9000" w:type="dxa"/>
            <w:vAlign w:val="center"/>
          </w:tcPr>
          <w:p w:rsidR="00C25879" w:rsidRPr="00653BF2" w:rsidRDefault="00C25879" w:rsidP="00F36AC4">
            <w:pPr>
              <w:spacing w:before="120"/>
              <w:jc w:val="center"/>
              <w:rPr>
                <w:b/>
                <w:sz w:val="32"/>
                <w:szCs w:val="32"/>
                <w:lang w:val="en-US"/>
              </w:rPr>
            </w:pPr>
            <w:r w:rsidRPr="00FA0989">
              <w:rPr>
                <w:color w:val="000000"/>
                <w:position w:val="-12"/>
                <w:sz w:val="32"/>
                <w:szCs w:val="32"/>
              </w:rPr>
              <w:object w:dxaOrig="1980" w:dyaOrig="400">
                <v:shape id="_x0000_i1028" type="#_x0000_t75" style="width:99pt;height:20.25pt" o:ole="">
                  <v:imagedata r:id="rId16" o:title=""/>
                </v:shape>
                <o:OLEObject Type="Embed" ProgID="Equation.3" ShapeID="_x0000_i1028" DrawAspect="Content" ObjectID="_1724498546" r:id="rId17"/>
              </w:object>
            </w:r>
            <w:r>
              <w:rPr>
                <w:color w:val="000000"/>
                <w:sz w:val="32"/>
                <w:szCs w:val="32"/>
              </w:rPr>
              <w:t>,</w:t>
            </w:r>
          </w:p>
        </w:tc>
        <w:tc>
          <w:tcPr>
            <w:tcW w:w="746" w:type="dxa"/>
            <w:vAlign w:val="center"/>
          </w:tcPr>
          <w:p w:rsidR="00C25879" w:rsidRPr="00653BF2" w:rsidRDefault="00C25879" w:rsidP="00C25879">
            <w:pPr>
              <w:spacing w:after="120"/>
              <w:jc w:val="both"/>
              <w:rPr>
                <w:sz w:val="32"/>
                <w:szCs w:val="32"/>
              </w:rPr>
            </w:pPr>
            <w:r w:rsidRPr="00653BF2">
              <w:rPr>
                <w:sz w:val="32"/>
                <w:szCs w:val="32"/>
              </w:rPr>
              <w:t>(3)</w:t>
            </w:r>
          </w:p>
        </w:tc>
      </w:tr>
    </w:tbl>
    <w:p w:rsidR="00C25879" w:rsidRPr="00653BF2" w:rsidRDefault="00C25879" w:rsidP="00C25879">
      <w:pPr>
        <w:shd w:val="clear" w:color="auto" w:fill="FFFFFF"/>
        <w:jc w:val="both"/>
        <w:rPr>
          <w:color w:val="000000"/>
          <w:sz w:val="32"/>
          <w:szCs w:val="32"/>
        </w:rPr>
      </w:pPr>
      <w:r w:rsidRPr="00653BF2">
        <w:rPr>
          <w:color w:val="000000"/>
          <w:sz w:val="32"/>
          <w:szCs w:val="32"/>
        </w:rPr>
        <w:t xml:space="preserve">где </w:t>
      </w:r>
      <w:r w:rsidRPr="00653BF2">
        <w:rPr>
          <w:i/>
          <w:color w:val="000000"/>
          <w:sz w:val="32"/>
          <w:szCs w:val="32"/>
        </w:rPr>
        <w:t>Е</w:t>
      </w:r>
      <w:r w:rsidRPr="00653BF2">
        <w:rPr>
          <w:color w:val="000000"/>
          <w:sz w:val="32"/>
          <w:szCs w:val="32"/>
        </w:rPr>
        <w:t> – эбулиоскопическая постоянная растворителя (</w:t>
      </w:r>
      <w:r w:rsidR="00F36AC4">
        <w:rPr>
          <w:color w:val="000000"/>
          <w:sz w:val="32"/>
          <w:szCs w:val="32"/>
          <w:lang w:val="en-US"/>
        </w:rPr>
        <w:t>K</w:t>
      </w:r>
      <w:r w:rsidRPr="00653BF2">
        <w:rPr>
          <w:color w:val="000000"/>
          <w:sz w:val="32"/>
          <w:szCs w:val="32"/>
        </w:rPr>
        <w:sym w:font="Symbol" w:char="F0D7"/>
      </w:r>
      <w:r w:rsidRPr="00653BF2">
        <w:rPr>
          <w:color w:val="000000"/>
          <w:sz w:val="32"/>
          <w:szCs w:val="32"/>
        </w:rPr>
        <w:t>кг/моль)</w:t>
      </w:r>
      <w:r w:rsidR="004E1B7D">
        <w:rPr>
          <w:rStyle w:val="af0"/>
          <w:color w:val="000000"/>
          <w:sz w:val="32"/>
          <w:szCs w:val="32"/>
        </w:rPr>
        <w:footnoteReference w:id="2"/>
      </w:r>
      <w:r w:rsidRPr="00653BF2">
        <w:rPr>
          <w:color w:val="000000"/>
          <w:sz w:val="32"/>
          <w:szCs w:val="32"/>
        </w:rPr>
        <w:t xml:space="preserve">. </w:t>
      </w:r>
    </w:p>
    <w:p w:rsidR="00C25879" w:rsidRPr="00653BF2" w:rsidRDefault="00C25879" w:rsidP="00C25879">
      <w:pPr>
        <w:shd w:val="clear" w:color="auto" w:fill="FFFFFF"/>
        <w:spacing w:before="12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Значения к</w:t>
      </w:r>
      <w:r w:rsidR="00F36AC4">
        <w:rPr>
          <w:color w:val="000000"/>
          <w:sz w:val="32"/>
          <w:szCs w:val="32"/>
        </w:rPr>
        <w:t xml:space="preserve">онстант </w:t>
      </w:r>
      <w:r w:rsidR="00F36AC4">
        <w:rPr>
          <w:color w:val="000000"/>
          <w:sz w:val="32"/>
          <w:szCs w:val="32"/>
          <w:lang w:val="en-US"/>
        </w:rPr>
        <w:t>K</w:t>
      </w:r>
      <w:r w:rsidRPr="00653BF2">
        <w:rPr>
          <w:color w:val="000000"/>
          <w:sz w:val="32"/>
          <w:szCs w:val="32"/>
        </w:rPr>
        <w:t xml:space="preserve"> и Е определяются исключительно природой растворителя</w:t>
      </w:r>
      <w:r w:rsidR="00531DF8">
        <w:rPr>
          <w:color w:val="000000"/>
          <w:sz w:val="32"/>
          <w:szCs w:val="32"/>
        </w:rPr>
        <w:t xml:space="preserve"> и </w:t>
      </w:r>
      <w:r w:rsidR="000E0AAE">
        <w:rPr>
          <w:color w:val="000000"/>
          <w:sz w:val="32"/>
          <w:szCs w:val="32"/>
        </w:rPr>
        <w:t>не зависят от природы растворённ</w:t>
      </w:r>
      <w:r w:rsidR="000E0AAE">
        <w:rPr>
          <w:color w:val="000000"/>
          <w:sz w:val="32"/>
          <w:szCs w:val="32"/>
        </w:rPr>
        <w:t>о</w:t>
      </w:r>
      <w:r w:rsidR="000E0AAE">
        <w:rPr>
          <w:color w:val="000000"/>
          <w:sz w:val="32"/>
          <w:szCs w:val="32"/>
        </w:rPr>
        <w:t>го вещества</w:t>
      </w:r>
      <w:r w:rsidRPr="00653BF2">
        <w:rPr>
          <w:color w:val="000000"/>
          <w:sz w:val="32"/>
          <w:szCs w:val="32"/>
        </w:rPr>
        <w:t xml:space="preserve">. </w:t>
      </w:r>
    </w:p>
    <w:p w:rsidR="003E1E3B" w:rsidRDefault="00C25879" w:rsidP="003E1E3B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Значения криоскопических и эбулиоскопических констант нек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торых растворителей приведены в таблице 1. </w:t>
      </w:r>
    </w:p>
    <w:p w:rsidR="00C25879" w:rsidRPr="00DD70A5" w:rsidRDefault="00C25879" w:rsidP="00C25879">
      <w:pPr>
        <w:shd w:val="clear" w:color="auto" w:fill="FFFFFF"/>
        <w:spacing w:before="240"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Таблица 1. Физико-химические характеристики раствор</w:t>
      </w:r>
      <w:r>
        <w:rPr>
          <w:sz w:val="32"/>
          <w:szCs w:val="32"/>
        </w:rPr>
        <w:t>и</w:t>
      </w:r>
      <w:r>
        <w:rPr>
          <w:sz w:val="32"/>
          <w:szCs w:val="32"/>
        </w:rPr>
        <w:t>телей.</w:t>
      </w:r>
    </w:p>
    <w:tbl>
      <w:tblPr>
        <w:tblStyle w:val="a4"/>
        <w:tblW w:w="0" w:type="auto"/>
        <w:jc w:val="center"/>
        <w:tblLook w:val="01E0"/>
      </w:tblPr>
      <w:tblGrid>
        <w:gridCol w:w="2048"/>
        <w:gridCol w:w="1974"/>
        <w:gridCol w:w="1974"/>
        <w:gridCol w:w="1942"/>
        <w:gridCol w:w="1916"/>
      </w:tblGrid>
      <w:tr w:rsidR="00C25879">
        <w:trPr>
          <w:jc w:val="center"/>
        </w:trPr>
        <w:tc>
          <w:tcPr>
            <w:tcW w:w="1970" w:type="dxa"/>
            <w:vAlign w:val="center"/>
          </w:tcPr>
          <w:p w:rsidR="00C25879" w:rsidRDefault="00C25879" w:rsidP="00C258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</w:t>
            </w:r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>тель</w:t>
            </w:r>
          </w:p>
        </w:tc>
        <w:tc>
          <w:tcPr>
            <w:tcW w:w="1971" w:type="dxa"/>
            <w:vAlign w:val="center"/>
          </w:tcPr>
          <w:p w:rsidR="00C25879" w:rsidRDefault="00C25879" w:rsidP="00C258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Темпер</w:t>
            </w:r>
            <w:r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>тура кип</w:t>
            </w:r>
            <w:r>
              <w:rPr>
                <w:sz w:val="32"/>
                <w:szCs w:val="32"/>
              </w:rPr>
              <w:t>е</w:t>
            </w:r>
            <w:r>
              <w:rPr>
                <w:sz w:val="32"/>
                <w:szCs w:val="32"/>
              </w:rPr>
              <w:t xml:space="preserve">ния, </w:t>
            </w:r>
            <w:r w:rsidRPr="00DD70A5">
              <w:rPr>
                <w:sz w:val="32"/>
                <w:szCs w:val="32"/>
                <w:vertAlign w:val="superscript"/>
              </w:rPr>
              <w:t>0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1971" w:type="dxa"/>
            <w:vAlign w:val="center"/>
          </w:tcPr>
          <w:p w:rsidR="00C25879" w:rsidRDefault="00C25879" w:rsidP="00C258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Темпер</w:t>
            </w:r>
            <w:r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>тура кр</w:t>
            </w:r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 xml:space="preserve">стал-лизации, </w:t>
            </w:r>
            <w:r w:rsidRPr="00DD70A5">
              <w:rPr>
                <w:sz w:val="32"/>
                <w:szCs w:val="32"/>
                <w:vertAlign w:val="superscript"/>
              </w:rPr>
              <w:t>0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1971" w:type="dxa"/>
            <w:vAlign w:val="center"/>
          </w:tcPr>
          <w:p w:rsidR="00C25879" w:rsidRDefault="00C25879" w:rsidP="00C258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Эбули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ско-пическая конста</w:t>
            </w:r>
            <w:r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 xml:space="preserve">та, </w:t>
            </w:r>
            <w:r w:rsidRPr="00653BF2">
              <w:rPr>
                <w:color w:val="000000"/>
                <w:sz w:val="32"/>
                <w:szCs w:val="32"/>
              </w:rPr>
              <w:t>К</w:t>
            </w:r>
            <w:r w:rsidRPr="00653BF2">
              <w:rPr>
                <w:color w:val="000000"/>
                <w:sz w:val="32"/>
                <w:szCs w:val="32"/>
              </w:rPr>
              <w:sym w:font="Symbol" w:char="F0D7"/>
            </w:r>
            <w:r w:rsidRPr="00653BF2">
              <w:rPr>
                <w:color w:val="000000"/>
                <w:sz w:val="32"/>
                <w:szCs w:val="32"/>
              </w:rPr>
              <w:t>кг/моль.</w:t>
            </w:r>
          </w:p>
        </w:tc>
        <w:tc>
          <w:tcPr>
            <w:tcW w:w="1971" w:type="dxa"/>
            <w:vAlign w:val="center"/>
          </w:tcPr>
          <w:p w:rsidR="00C25879" w:rsidRDefault="00C25879" w:rsidP="00C258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Кри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ско-пическая конста</w:t>
            </w:r>
            <w:r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 xml:space="preserve">та, </w:t>
            </w:r>
            <w:r w:rsidRPr="00653BF2">
              <w:rPr>
                <w:color w:val="000000"/>
                <w:sz w:val="32"/>
                <w:szCs w:val="32"/>
              </w:rPr>
              <w:t>К</w:t>
            </w:r>
            <w:r w:rsidRPr="00653BF2">
              <w:rPr>
                <w:color w:val="000000"/>
                <w:sz w:val="32"/>
                <w:szCs w:val="32"/>
              </w:rPr>
              <w:sym w:font="Symbol" w:char="F0D7"/>
            </w:r>
            <w:r w:rsidRPr="00653BF2">
              <w:rPr>
                <w:color w:val="000000"/>
                <w:sz w:val="32"/>
                <w:szCs w:val="32"/>
              </w:rPr>
              <w:t>кг/моль.</w:t>
            </w:r>
          </w:p>
        </w:tc>
      </w:tr>
      <w:tr w:rsidR="00C25879">
        <w:trPr>
          <w:jc w:val="center"/>
        </w:trPr>
        <w:tc>
          <w:tcPr>
            <w:tcW w:w="1970" w:type="dxa"/>
            <w:vAlign w:val="center"/>
          </w:tcPr>
          <w:p w:rsidR="00C25879" w:rsidRDefault="00C25879" w:rsidP="00611F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Вода</w:t>
            </w:r>
          </w:p>
        </w:tc>
        <w:tc>
          <w:tcPr>
            <w:tcW w:w="1971" w:type="dxa"/>
            <w:vAlign w:val="center"/>
          </w:tcPr>
          <w:p w:rsidR="00C25879" w:rsidRDefault="00C25879" w:rsidP="00611F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971" w:type="dxa"/>
            <w:vAlign w:val="center"/>
          </w:tcPr>
          <w:p w:rsidR="00C25879" w:rsidRDefault="00C25879" w:rsidP="00611F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971" w:type="dxa"/>
            <w:vAlign w:val="center"/>
          </w:tcPr>
          <w:p w:rsidR="00C25879" w:rsidRDefault="00C25879" w:rsidP="00611F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0,52</w:t>
            </w:r>
          </w:p>
        </w:tc>
        <w:tc>
          <w:tcPr>
            <w:tcW w:w="1971" w:type="dxa"/>
            <w:vAlign w:val="center"/>
          </w:tcPr>
          <w:p w:rsidR="00C25879" w:rsidRDefault="00C25879" w:rsidP="00611F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1,86</w:t>
            </w:r>
          </w:p>
        </w:tc>
      </w:tr>
      <w:tr w:rsidR="00C25879">
        <w:trPr>
          <w:jc w:val="center"/>
        </w:trPr>
        <w:tc>
          <w:tcPr>
            <w:tcW w:w="1970" w:type="dxa"/>
            <w:vAlign w:val="center"/>
          </w:tcPr>
          <w:p w:rsidR="00C25879" w:rsidRDefault="00C25879" w:rsidP="00611F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Бензол</w:t>
            </w:r>
          </w:p>
        </w:tc>
        <w:tc>
          <w:tcPr>
            <w:tcW w:w="1971" w:type="dxa"/>
            <w:vAlign w:val="center"/>
          </w:tcPr>
          <w:p w:rsidR="00C25879" w:rsidRDefault="00C25879" w:rsidP="00611F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80,1</w:t>
            </w:r>
          </w:p>
        </w:tc>
        <w:tc>
          <w:tcPr>
            <w:tcW w:w="1971" w:type="dxa"/>
            <w:vAlign w:val="center"/>
          </w:tcPr>
          <w:p w:rsidR="00C25879" w:rsidRDefault="00C25879" w:rsidP="00611F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5,5</w:t>
            </w:r>
          </w:p>
        </w:tc>
        <w:tc>
          <w:tcPr>
            <w:tcW w:w="1971" w:type="dxa"/>
            <w:vAlign w:val="center"/>
          </w:tcPr>
          <w:p w:rsidR="00C25879" w:rsidRDefault="00C25879" w:rsidP="00611F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2,56</w:t>
            </w:r>
          </w:p>
        </w:tc>
        <w:tc>
          <w:tcPr>
            <w:tcW w:w="1971" w:type="dxa"/>
            <w:vAlign w:val="center"/>
          </w:tcPr>
          <w:p w:rsidR="00C25879" w:rsidRDefault="00C25879" w:rsidP="00611F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5,10</w:t>
            </w:r>
          </w:p>
        </w:tc>
      </w:tr>
      <w:tr w:rsidR="00C25879">
        <w:trPr>
          <w:jc w:val="center"/>
        </w:trPr>
        <w:tc>
          <w:tcPr>
            <w:tcW w:w="1970" w:type="dxa"/>
            <w:vAlign w:val="center"/>
          </w:tcPr>
          <w:p w:rsidR="00C25879" w:rsidRDefault="00C25879" w:rsidP="00611F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Этанол</w:t>
            </w:r>
          </w:p>
        </w:tc>
        <w:tc>
          <w:tcPr>
            <w:tcW w:w="1971" w:type="dxa"/>
            <w:vAlign w:val="center"/>
          </w:tcPr>
          <w:p w:rsidR="00C25879" w:rsidRDefault="00C25879" w:rsidP="00611F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78,4</w:t>
            </w:r>
          </w:p>
        </w:tc>
        <w:tc>
          <w:tcPr>
            <w:tcW w:w="1971" w:type="dxa"/>
            <w:vAlign w:val="center"/>
          </w:tcPr>
          <w:p w:rsidR="00C25879" w:rsidRDefault="00C25879" w:rsidP="00611F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Symbol" w:char="F02D"/>
            </w:r>
            <w:r>
              <w:rPr>
                <w:sz w:val="32"/>
                <w:szCs w:val="32"/>
              </w:rPr>
              <w:t>114,15</w:t>
            </w:r>
          </w:p>
        </w:tc>
        <w:tc>
          <w:tcPr>
            <w:tcW w:w="1971" w:type="dxa"/>
            <w:vAlign w:val="center"/>
          </w:tcPr>
          <w:p w:rsidR="00C25879" w:rsidRDefault="00C25879" w:rsidP="00611F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1,16</w:t>
            </w:r>
          </w:p>
        </w:tc>
        <w:tc>
          <w:tcPr>
            <w:tcW w:w="1971" w:type="dxa"/>
            <w:vAlign w:val="center"/>
          </w:tcPr>
          <w:p w:rsidR="00C25879" w:rsidRDefault="00C25879" w:rsidP="00611F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1,99</w:t>
            </w:r>
          </w:p>
        </w:tc>
      </w:tr>
      <w:tr w:rsidR="00C25879">
        <w:trPr>
          <w:jc w:val="center"/>
        </w:trPr>
        <w:tc>
          <w:tcPr>
            <w:tcW w:w="1970" w:type="dxa"/>
            <w:vAlign w:val="center"/>
          </w:tcPr>
          <w:p w:rsidR="00C25879" w:rsidRDefault="00C25879" w:rsidP="00611F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Ацетон</w:t>
            </w:r>
          </w:p>
        </w:tc>
        <w:tc>
          <w:tcPr>
            <w:tcW w:w="1971" w:type="dxa"/>
            <w:vAlign w:val="center"/>
          </w:tcPr>
          <w:p w:rsidR="00C25879" w:rsidRDefault="00C25879" w:rsidP="00611F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56,2</w:t>
            </w:r>
          </w:p>
        </w:tc>
        <w:tc>
          <w:tcPr>
            <w:tcW w:w="1971" w:type="dxa"/>
            <w:vAlign w:val="center"/>
          </w:tcPr>
          <w:p w:rsidR="00C25879" w:rsidRDefault="00C25879" w:rsidP="00611F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Symbol" w:char="F02D"/>
            </w:r>
            <w:r>
              <w:rPr>
                <w:sz w:val="32"/>
                <w:szCs w:val="32"/>
              </w:rPr>
              <w:t>95,35</w:t>
            </w:r>
          </w:p>
        </w:tc>
        <w:tc>
          <w:tcPr>
            <w:tcW w:w="1971" w:type="dxa"/>
            <w:vAlign w:val="center"/>
          </w:tcPr>
          <w:p w:rsidR="00C25879" w:rsidRDefault="00C25879" w:rsidP="00611F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1,50</w:t>
            </w:r>
          </w:p>
        </w:tc>
        <w:tc>
          <w:tcPr>
            <w:tcW w:w="1971" w:type="dxa"/>
            <w:vAlign w:val="center"/>
          </w:tcPr>
          <w:p w:rsidR="00C25879" w:rsidRDefault="00C25879" w:rsidP="00611F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2,40</w:t>
            </w:r>
          </w:p>
        </w:tc>
      </w:tr>
      <w:tr w:rsidR="00C25879">
        <w:trPr>
          <w:jc w:val="center"/>
        </w:trPr>
        <w:tc>
          <w:tcPr>
            <w:tcW w:w="1970" w:type="dxa"/>
            <w:vAlign w:val="center"/>
          </w:tcPr>
          <w:p w:rsidR="00C25879" w:rsidRDefault="00C25879" w:rsidP="00611F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Хлор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форм</w:t>
            </w:r>
          </w:p>
        </w:tc>
        <w:tc>
          <w:tcPr>
            <w:tcW w:w="1971" w:type="dxa"/>
            <w:vAlign w:val="center"/>
          </w:tcPr>
          <w:p w:rsidR="00C25879" w:rsidRDefault="00C25879" w:rsidP="00611F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61,2</w:t>
            </w:r>
          </w:p>
        </w:tc>
        <w:tc>
          <w:tcPr>
            <w:tcW w:w="1971" w:type="dxa"/>
            <w:vAlign w:val="center"/>
          </w:tcPr>
          <w:p w:rsidR="00C25879" w:rsidRDefault="00C25879" w:rsidP="00611F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Symbol" w:char="F02D"/>
            </w:r>
            <w:r>
              <w:rPr>
                <w:sz w:val="32"/>
                <w:szCs w:val="32"/>
              </w:rPr>
              <w:t>63,5</w:t>
            </w:r>
          </w:p>
        </w:tc>
        <w:tc>
          <w:tcPr>
            <w:tcW w:w="1971" w:type="dxa"/>
            <w:vAlign w:val="center"/>
          </w:tcPr>
          <w:p w:rsidR="00C25879" w:rsidRDefault="00C25879" w:rsidP="00611F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4,90</w:t>
            </w:r>
          </w:p>
        </w:tc>
        <w:tc>
          <w:tcPr>
            <w:tcW w:w="1971" w:type="dxa"/>
            <w:vAlign w:val="center"/>
          </w:tcPr>
          <w:p w:rsidR="00C25879" w:rsidRDefault="00C25879" w:rsidP="00611F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3,90</w:t>
            </w:r>
          </w:p>
        </w:tc>
      </w:tr>
      <w:tr w:rsidR="00C25879">
        <w:trPr>
          <w:jc w:val="center"/>
        </w:trPr>
        <w:tc>
          <w:tcPr>
            <w:tcW w:w="1970" w:type="dxa"/>
            <w:vAlign w:val="center"/>
          </w:tcPr>
          <w:p w:rsidR="00C25879" w:rsidRDefault="00C25879" w:rsidP="00611F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Диэтил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вый эфир</w:t>
            </w:r>
          </w:p>
        </w:tc>
        <w:tc>
          <w:tcPr>
            <w:tcW w:w="1971" w:type="dxa"/>
            <w:vAlign w:val="center"/>
          </w:tcPr>
          <w:p w:rsidR="00C25879" w:rsidRDefault="00C25879" w:rsidP="00611F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34,5</w:t>
            </w:r>
          </w:p>
        </w:tc>
        <w:tc>
          <w:tcPr>
            <w:tcW w:w="1971" w:type="dxa"/>
            <w:vAlign w:val="center"/>
          </w:tcPr>
          <w:p w:rsidR="00C25879" w:rsidRDefault="00C25879" w:rsidP="00611F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Symbol" w:char="F02D"/>
            </w:r>
            <w:r>
              <w:rPr>
                <w:sz w:val="32"/>
                <w:szCs w:val="32"/>
              </w:rPr>
              <w:t>116,2</w:t>
            </w:r>
          </w:p>
        </w:tc>
        <w:tc>
          <w:tcPr>
            <w:tcW w:w="1971" w:type="dxa"/>
            <w:vAlign w:val="center"/>
          </w:tcPr>
          <w:p w:rsidR="00C25879" w:rsidRDefault="00C25879" w:rsidP="00611F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2,02</w:t>
            </w:r>
          </w:p>
        </w:tc>
        <w:tc>
          <w:tcPr>
            <w:tcW w:w="1971" w:type="dxa"/>
            <w:vAlign w:val="center"/>
          </w:tcPr>
          <w:p w:rsidR="00C25879" w:rsidRDefault="00C25879" w:rsidP="00611F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1,79</w:t>
            </w:r>
          </w:p>
        </w:tc>
      </w:tr>
      <w:tr w:rsidR="00C25879">
        <w:trPr>
          <w:jc w:val="center"/>
        </w:trPr>
        <w:tc>
          <w:tcPr>
            <w:tcW w:w="1970" w:type="dxa"/>
            <w:vAlign w:val="center"/>
          </w:tcPr>
          <w:p w:rsidR="00C25879" w:rsidRDefault="00C25879" w:rsidP="00611F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Камфора</w:t>
            </w:r>
          </w:p>
        </w:tc>
        <w:tc>
          <w:tcPr>
            <w:tcW w:w="1971" w:type="dxa"/>
            <w:vAlign w:val="center"/>
          </w:tcPr>
          <w:p w:rsidR="00C25879" w:rsidRDefault="00C25879" w:rsidP="00611F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204</w:t>
            </w:r>
          </w:p>
        </w:tc>
        <w:tc>
          <w:tcPr>
            <w:tcW w:w="1971" w:type="dxa"/>
            <w:vAlign w:val="center"/>
          </w:tcPr>
          <w:p w:rsidR="00C25879" w:rsidRDefault="00C25879" w:rsidP="00611F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179</w:t>
            </w:r>
          </w:p>
        </w:tc>
        <w:tc>
          <w:tcPr>
            <w:tcW w:w="1971" w:type="dxa"/>
            <w:vAlign w:val="center"/>
          </w:tcPr>
          <w:p w:rsidR="00C25879" w:rsidRDefault="00C25879" w:rsidP="00611F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5,95</w:t>
            </w:r>
          </w:p>
        </w:tc>
        <w:tc>
          <w:tcPr>
            <w:tcW w:w="1971" w:type="dxa"/>
            <w:vAlign w:val="center"/>
          </w:tcPr>
          <w:p w:rsidR="00C25879" w:rsidRDefault="00C25879" w:rsidP="00611F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39,7</w:t>
            </w:r>
          </w:p>
        </w:tc>
      </w:tr>
    </w:tbl>
    <w:p w:rsidR="004F7FC0" w:rsidRDefault="004F7FC0" w:rsidP="004F7FC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Следствие из закона Рауля позволяет решать и обратные задачи, например, зная величину </w:t>
      </w:r>
      <w:r w:rsidRPr="00260BCD">
        <w:rPr>
          <w:color w:val="000000"/>
          <w:sz w:val="32"/>
          <w:szCs w:val="32"/>
        </w:rPr>
        <w:sym w:font="Symbol" w:char="F044"/>
      </w:r>
      <w:r>
        <w:rPr>
          <w:color w:val="000000"/>
          <w:sz w:val="32"/>
          <w:szCs w:val="32"/>
          <w:lang w:val="en-US"/>
        </w:rPr>
        <w:t>T</w:t>
      </w:r>
      <w:r w:rsidRPr="00260BCD">
        <w:rPr>
          <w:color w:val="000000"/>
          <w:sz w:val="32"/>
          <w:szCs w:val="32"/>
          <w:vertAlign w:val="subscript"/>
        </w:rPr>
        <w:t>к</w:t>
      </w:r>
      <w:r>
        <w:rPr>
          <w:color w:val="000000"/>
          <w:sz w:val="32"/>
          <w:szCs w:val="32"/>
          <w:vertAlign w:val="subscript"/>
        </w:rPr>
        <w:t>ип</w:t>
      </w:r>
      <w:r w:rsidRPr="00260BCD">
        <w:rPr>
          <w:color w:val="000000"/>
          <w:sz w:val="32"/>
          <w:szCs w:val="32"/>
          <w:vertAlign w:val="subscript"/>
        </w:rPr>
        <w:t>.</w:t>
      </w:r>
      <w:r>
        <w:rPr>
          <w:color w:val="000000"/>
          <w:sz w:val="32"/>
          <w:szCs w:val="32"/>
        </w:rPr>
        <w:t xml:space="preserve"> (или </w:t>
      </w:r>
      <w:r w:rsidRPr="00260BCD">
        <w:rPr>
          <w:color w:val="000000"/>
          <w:sz w:val="32"/>
          <w:szCs w:val="32"/>
        </w:rPr>
        <w:sym w:font="Symbol" w:char="F044"/>
      </w:r>
      <w:r>
        <w:rPr>
          <w:color w:val="000000"/>
          <w:sz w:val="32"/>
          <w:szCs w:val="32"/>
          <w:lang w:val="en-US"/>
        </w:rPr>
        <w:t>T</w:t>
      </w:r>
      <w:r w:rsidRPr="00260BCD">
        <w:rPr>
          <w:color w:val="000000"/>
          <w:sz w:val="32"/>
          <w:szCs w:val="32"/>
          <w:vertAlign w:val="subscript"/>
        </w:rPr>
        <w:t>кр.</w:t>
      </w:r>
      <w:r>
        <w:rPr>
          <w:color w:val="000000"/>
          <w:sz w:val="32"/>
          <w:szCs w:val="32"/>
        </w:rPr>
        <w:t>) можно рассчитать моля</w:t>
      </w:r>
      <w:r>
        <w:rPr>
          <w:color w:val="000000"/>
          <w:sz w:val="32"/>
          <w:szCs w:val="32"/>
        </w:rPr>
        <w:t>р</w:t>
      </w:r>
      <w:r>
        <w:rPr>
          <w:color w:val="000000"/>
          <w:sz w:val="32"/>
          <w:szCs w:val="32"/>
        </w:rPr>
        <w:t xml:space="preserve">ную массу растворённого вещества </w:t>
      </w:r>
      <w:r>
        <w:rPr>
          <w:color w:val="000000"/>
          <w:sz w:val="32"/>
          <w:szCs w:val="32"/>
          <w:lang w:val="en-US"/>
        </w:rPr>
        <w:t>M</w:t>
      </w:r>
      <w:r w:rsidRPr="00BB30B3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x</w:t>
      </w:r>
      <w:r w:rsidRPr="00BB30B3">
        <w:rPr>
          <w:color w:val="000000"/>
          <w:sz w:val="32"/>
          <w:szCs w:val="32"/>
        </w:rPr>
        <w:t>)</w:t>
      </w:r>
      <w:r>
        <w:rPr>
          <w:color w:val="000000"/>
          <w:sz w:val="32"/>
          <w:szCs w:val="32"/>
        </w:rPr>
        <w:t>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00"/>
        <w:gridCol w:w="746"/>
      </w:tblGrid>
      <w:tr w:rsidR="004F7FC0" w:rsidRPr="00653BF2" w:rsidTr="00C85A1A">
        <w:trPr>
          <w:jc w:val="center"/>
        </w:trPr>
        <w:tc>
          <w:tcPr>
            <w:tcW w:w="9000" w:type="dxa"/>
            <w:vAlign w:val="center"/>
          </w:tcPr>
          <w:p w:rsidR="004F7FC0" w:rsidRPr="00DB38EE" w:rsidRDefault="004F7FC0" w:rsidP="00C85A1A">
            <w:pPr>
              <w:spacing w:before="240" w:after="120"/>
              <w:jc w:val="center"/>
              <w:rPr>
                <w:b/>
                <w:sz w:val="32"/>
                <w:szCs w:val="32"/>
                <w:lang w:val="en-US"/>
              </w:rPr>
            </w:pPr>
            <w:r w:rsidRPr="001A028B">
              <w:rPr>
                <w:color w:val="000000"/>
                <w:position w:val="-44"/>
                <w:sz w:val="32"/>
                <w:szCs w:val="32"/>
              </w:rPr>
              <w:object w:dxaOrig="4340" w:dyaOrig="880">
                <v:shape id="_x0000_i1029" type="#_x0000_t75" style="width:216.75pt;height:43.5pt" o:ole="">
                  <v:imagedata r:id="rId18" o:title=""/>
                </v:shape>
                <o:OLEObject Type="Embed" ProgID="Equation.3" ShapeID="_x0000_i1029" DrawAspect="Content" ObjectID="_1724498547" r:id="rId19"/>
              </w:object>
            </w:r>
          </w:p>
        </w:tc>
        <w:tc>
          <w:tcPr>
            <w:tcW w:w="746" w:type="dxa"/>
            <w:vAlign w:val="center"/>
          </w:tcPr>
          <w:p w:rsidR="004F7FC0" w:rsidRPr="00653BF2" w:rsidRDefault="004F7FC0" w:rsidP="00C85A1A">
            <w:pPr>
              <w:spacing w:before="120" w:after="120"/>
              <w:jc w:val="both"/>
              <w:rPr>
                <w:sz w:val="32"/>
                <w:szCs w:val="32"/>
              </w:rPr>
            </w:pPr>
            <w:r w:rsidRPr="00653BF2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lang w:val="en-US"/>
              </w:rPr>
              <w:t>4</w:t>
            </w:r>
            <w:r w:rsidRPr="00653BF2">
              <w:rPr>
                <w:sz w:val="32"/>
                <w:szCs w:val="32"/>
              </w:rPr>
              <w:t>)</w:t>
            </w:r>
          </w:p>
        </w:tc>
      </w:tr>
      <w:tr w:rsidR="004F7FC0" w:rsidRPr="00653BF2" w:rsidTr="00C85A1A">
        <w:trPr>
          <w:jc w:val="center"/>
        </w:trPr>
        <w:tc>
          <w:tcPr>
            <w:tcW w:w="9000" w:type="dxa"/>
            <w:vAlign w:val="center"/>
          </w:tcPr>
          <w:p w:rsidR="004F7FC0" w:rsidRPr="009C5023" w:rsidRDefault="004F7FC0" w:rsidP="00C85A1A">
            <w:pPr>
              <w:spacing w:before="120" w:after="12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1A028B">
              <w:rPr>
                <w:color w:val="000000"/>
                <w:position w:val="-40"/>
                <w:sz w:val="32"/>
                <w:szCs w:val="32"/>
              </w:rPr>
              <w:object w:dxaOrig="4440" w:dyaOrig="840">
                <v:shape id="_x0000_i1030" type="#_x0000_t75" style="width:222pt;height:42pt" o:ole="">
                  <v:imagedata r:id="rId20" o:title=""/>
                </v:shape>
                <o:OLEObject Type="Embed" ProgID="Equation.3" ShapeID="_x0000_i1030" DrawAspect="Content" ObjectID="_1724498548" r:id="rId21"/>
              </w:object>
            </w:r>
          </w:p>
        </w:tc>
        <w:tc>
          <w:tcPr>
            <w:tcW w:w="746" w:type="dxa"/>
            <w:vAlign w:val="center"/>
          </w:tcPr>
          <w:p w:rsidR="004F7FC0" w:rsidRPr="00653BF2" w:rsidRDefault="004F7FC0" w:rsidP="00C85A1A">
            <w:pPr>
              <w:spacing w:before="120" w:after="120"/>
              <w:jc w:val="both"/>
              <w:rPr>
                <w:sz w:val="32"/>
                <w:szCs w:val="32"/>
              </w:rPr>
            </w:pPr>
            <w:r w:rsidRPr="00653BF2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lang w:val="en-US"/>
              </w:rPr>
              <w:t>5</w:t>
            </w:r>
            <w:r w:rsidRPr="00653BF2">
              <w:rPr>
                <w:sz w:val="32"/>
                <w:szCs w:val="32"/>
              </w:rPr>
              <w:t>)</w:t>
            </w:r>
          </w:p>
        </w:tc>
      </w:tr>
    </w:tbl>
    <w:p w:rsidR="00C25879" w:rsidRPr="005C7FBB" w:rsidRDefault="00611FC2" w:rsidP="00611FC2">
      <w:pPr>
        <w:shd w:val="clear" w:color="auto" w:fill="FFFFFF"/>
        <w:spacing w:before="240"/>
        <w:ind w:firstLine="567"/>
        <w:jc w:val="both"/>
        <w:rPr>
          <w:b/>
          <w:color w:val="000000"/>
          <w:sz w:val="32"/>
          <w:szCs w:val="32"/>
        </w:rPr>
      </w:pPr>
      <w:r w:rsidRPr="00611FC2">
        <w:rPr>
          <w:b/>
          <w:color w:val="000000"/>
          <w:sz w:val="32"/>
          <w:szCs w:val="32"/>
        </w:rPr>
        <w:lastRenderedPageBreak/>
        <w:t>1.2.</w:t>
      </w:r>
      <w:r>
        <w:rPr>
          <w:b/>
          <w:color w:val="000000"/>
          <w:sz w:val="32"/>
          <w:szCs w:val="32"/>
          <w:lang w:val="en-US"/>
        </w:rPr>
        <w:t> </w:t>
      </w:r>
      <w:r w:rsidR="00C25879">
        <w:rPr>
          <w:b/>
          <w:color w:val="000000"/>
          <w:sz w:val="32"/>
          <w:szCs w:val="32"/>
        </w:rPr>
        <w:t>Диффузия и о</w:t>
      </w:r>
      <w:r w:rsidR="00C25879" w:rsidRPr="005C7FBB">
        <w:rPr>
          <w:b/>
          <w:color w:val="000000"/>
          <w:sz w:val="32"/>
          <w:szCs w:val="32"/>
        </w:rPr>
        <w:t>смо</w:t>
      </w:r>
      <w:r w:rsidR="00C25879">
        <w:rPr>
          <w:b/>
          <w:color w:val="000000"/>
          <w:sz w:val="32"/>
          <w:szCs w:val="32"/>
        </w:rPr>
        <w:t>с</w:t>
      </w:r>
    </w:p>
    <w:p w:rsidR="00C25879" w:rsidRDefault="00C25879" w:rsidP="00C25879">
      <w:pPr>
        <w:shd w:val="clear" w:color="auto" w:fill="FFFFFF"/>
        <w:spacing w:before="120" w:after="60"/>
        <w:ind w:firstLine="567"/>
        <w:jc w:val="both"/>
        <w:rPr>
          <w:i/>
          <w:color w:val="000000"/>
          <w:sz w:val="32"/>
          <w:szCs w:val="32"/>
        </w:rPr>
      </w:pPr>
      <w:r w:rsidRPr="00960B1B">
        <w:rPr>
          <w:i/>
          <w:color w:val="000000"/>
          <w:sz w:val="32"/>
          <w:szCs w:val="32"/>
        </w:rPr>
        <w:t>Процесс самопроизвольного выравнивания концентраций в</w:t>
      </w:r>
      <w:r w:rsidRPr="00960B1B">
        <w:rPr>
          <w:i/>
          <w:color w:val="000000"/>
          <w:sz w:val="32"/>
          <w:szCs w:val="32"/>
        </w:rPr>
        <w:t>е</w:t>
      </w:r>
      <w:r w:rsidRPr="00960B1B">
        <w:rPr>
          <w:i/>
          <w:color w:val="000000"/>
          <w:sz w:val="32"/>
          <w:szCs w:val="32"/>
        </w:rPr>
        <w:t xml:space="preserve">ществ в термодинамической системе называют </w:t>
      </w:r>
      <w:r w:rsidRPr="00960B1B">
        <w:rPr>
          <w:b/>
          <w:i/>
          <w:color w:val="000000"/>
          <w:sz w:val="32"/>
          <w:szCs w:val="32"/>
        </w:rPr>
        <w:t>диффуз</w:t>
      </w:r>
      <w:r w:rsidRPr="00960B1B">
        <w:rPr>
          <w:b/>
          <w:i/>
          <w:color w:val="000000"/>
          <w:sz w:val="32"/>
          <w:szCs w:val="32"/>
        </w:rPr>
        <w:t>и</w:t>
      </w:r>
      <w:r w:rsidRPr="00960B1B">
        <w:rPr>
          <w:b/>
          <w:i/>
          <w:color w:val="000000"/>
          <w:sz w:val="32"/>
          <w:szCs w:val="32"/>
        </w:rPr>
        <w:t>ей</w:t>
      </w:r>
      <w:r w:rsidRPr="00960B1B">
        <w:rPr>
          <w:i/>
          <w:color w:val="000000"/>
          <w:sz w:val="32"/>
          <w:szCs w:val="32"/>
        </w:rPr>
        <w:t xml:space="preserve">. </w:t>
      </w:r>
    </w:p>
    <w:p w:rsidR="00C25879" w:rsidRDefault="00C25879" w:rsidP="00C25879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Диффузия</w:t>
      </w:r>
      <w:r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являетс</w:t>
      </w:r>
      <w:r w:rsidR="00FD4CEB">
        <w:rPr>
          <w:color w:val="000000"/>
          <w:sz w:val="32"/>
          <w:szCs w:val="32"/>
        </w:rPr>
        <w:t>я двусторонним процессом –</w:t>
      </w:r>
      <w:r>
        <w:rPr>
          <w:color w:val="000000"/>
          <w:sz w:val="32"/>
          <w:szCs w:val="32"/>
        </w:rPr>
        <w:t xml:space="preserve"> </w:t>
      </w:r>
      <w:r w:rsidR="00BB5FC5">
        <w:rPr>
          <w:color w:val="000000"/>
          <w:sz w:val="32"/>
          <w:szCs w:val="32"/>
        </w:rPr>
        <w:t xml:space="preserve">в </w:t>
      </w:r>
      <w:r>
        <w:rPr>
          <w:color w:val="000000"/>
          <w:sz w:val="32"/>
          <w:szCs w:val="32"/>
        </w:rPr>
        <w:t>растворах в процессе диффузии участвуют как молекулы растворителя</w:t>
      </w:r>
      <w:r w:rsidR="00FD4CEB">
        <w:rPr>
          <w:color w:val="000000"/>
          <w:sz w:val="32"/>
          <w:szCs w:val="32"/>
        </w:rPr>
        <w:t>, так и м</w:t>
      </w:r>
      <w:r w:rsidR="00FD4CEB">
        <w:rPr>
          <w:color w:val="000000"/>
          <w:sz w:val="32"/>
          <w:szCs w:val="32"/>
        </w:rPr>
        <w:t>о</w:t>
      </w:r>
      <w:r w:rsidR="00FD4CEB">
        <w:rPr>
          <w:color w:val="000000"/>
          <w:sz w:val="32"/>
          <w:szCs w:val="32"/>
        </w:rPr>
        <w:t>лекулы (ионы) растворё</w:t>
      </w:r>
      <w:r>
        <w:rPr>
          <w:color w:val="000000"/>
          <w:sz w:val="32"/>
          <w:szCs w:val="32"/>
        </w:rPr>
        <w:t xml:space="preserve">нных веществ. </w:t>
      </w:r>
    </w:p>
    <w:p w:rsidR="00C25879" w:rsidRPr="00960B1B" w:rsidRDefault="00C25879" w:rsidP="00C25879">
      <w:pPr>
        <w:shd w:val="clear" w:color="auto" w:fill="FFFFFF"/>
        <w:spacing w:before="60" w:after="60"/>
        <w:ind w:firstLine="567"/>
        <w:jc w:val="both"/>
        <w:rPr>
          <w:i/>
          <w:color w:val="000000"/>
          <w:sz w:val="32"/>
          <w:szCs w:val="32"/>
        </w:rPr>
      </w:pPr>
      <w:r w:rsidRPr="00960B1B">
        <w:rPr>
          <w:i/>
          <w:color w:val="000000"/>
          <w:sz w:val="32"/>
          <w:szCs w:val="32"/>
        </w:rPr>
        <w:t xml:space="preserve">Процесс </w:t>
      </w:r>
      <w:r>
        <w:rPr>
          <w:i/>
          <w:color w:val="000000"/>
          <w:sz w:val="32"/>
          <w:szCs w:val="32"/>
        </w:rPr>
        <w:t xml:space="preserve">преимущественно </w:t>
      </w:r>
      <w:r w:rsidRPr="00960B1B">
        <w:rPr>
          <w:i/>
          <w:color w:val="000000"/>
          <w:sz w:val="32"/>
          <w:szCs w:val="32"/>
        </w:rPr>
        <w:t xml:space="preserve">одностороннего проникновения </w:t>
      </w:r>
      <w:r>
        <w:rPr>
          <w:i/>
          <w:color w:val="000000"/>
          <w:sz w:val="32"/>
          <w:szCs w:val="32"/>
        </w:rPr>
        <w:t>мол</w:t>
      </w:r>
      <w:r>
        <w:rPr>
          <w:i/>
          <w:color w:val="000000"/>
          <w:sz w:val="32"/>
          <w:szCs w:val="32"/>
        </w:rPr>
        <w:t>е</w:t>
      </w:r>
      <w:r>
        <w:rPr>
          <w:i/>
          <w:color w:val="000000"/>
          <w:sz w:val="32"/>
          <w:szCs w:val="32"/>
        </w:rPr>
        <w:t xml:space="preserve">кул </w:t>
      </w:r>
      <w:r w:rsidRPr="00960B1B">
        <w:rPr>
          <w:i/>
          <w:color w:val="000000"/>
          <w:sz w:val="32"/>
          <w:szCs w:val="32"/>
        </w:rPr>
        <w:t xml:space="preserve">растворителя через полупроницаемую мембрану называют </w:t>
      </w:r>
      <w:r w:rsidRPr="00960B1B">
        <w:rPr>
          <w:b/>
          <w:i/>
          <w:color w:val="000000"/>
          <w:sz w:val="32"/>
          <w:szCs w:val="32"/>
        </w:rPr>
        <w:t>осм</w:t>
      </w:r>
      <w:r w:rsidRPr="00960B1B">
        <w:rPr>
          <w:b/>
          <w:i/>
          <w:color w:val="000000"/>
          <w:sz w:val="32"/>
          <w:szCs w:val="32"/>
        </w:rPr>
        <w:t>о</w:t>
      </w:r>
      <w:r w:rsidRPr="00960B1B">
        <w:rPr>
          <w:b/>
          <w:i/>
          <w:color w:val="000000"/>
          <w:sz w:val="32"/>
          <w:szCs w:val="32"/>
        </w:rPr>
        <w:t>сом.</w:t>
      </w:r>
    </w:p>
    <w:p w:rsidR="00C25879" w:rsidRDefault="00C25879" w:rsidP="00C25879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процессе осмоса</w:t>
      </w:r>
      <w:r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молекулы растворителя проникают через п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лупроницаемую мембрану либо из растворителя в раствор, либо из разбавленного раствора </w:t>
      </w:r>
      <w:r w:rsidR="00FD4CEB">
        <w:rPr>
          <w:color w:val="000000"/>
          <w:sz w:val="32"/>
          <w:szCs w:val="32"/>
        </w:rPr>
        <w:t xml:space="preserve">вещества </w:t>
      </w:r>
      <w:r>
        <w:rPr>
          <w:color w:val="000000"/>
          <w:sz w:val="32"/>
          <w:szCs w:val="32"/>
        </w:rPr>
        <w:t>в более концентрированный</w:t>
      </w:r>
      <w:r w:rsidR="00FD4CEB">
        <w:rPr>
          <w:color w:val="000000"/>
          <w:sz w:val="32"/>
          <w:szCs w:val="32"/>
        </w:rPr>
        <w:t xml:space="preserve"> ра</w:t>
      </w:r>
      <w:r w:rsidR="00FD4CEB">
        <w:rPr>
          <w:color w:val="000000"/>
          <w:sz w:val="32"/>
          <w:szCs w:val="32"/>
        </w:rPr>
        <w:t>с</w:t>
      </w:r>
      <w:r w:rsidR="00FD4CEB">
        <w:rPr>
          <w:color w:val="000000"/>
          <w:sz w:val="32"/>
          <w:szCs w:val="32"/>
        </w:rPr>
        <w:t>твор того же вещества</w:t>
      </w:r>
      <w:r>
        <w:rPr>
          <w:color w:val="000000"/>
          <w:sz w:val="32"/>
          <w:szCs w:val="32"/>
        </w:rPr>
        <w:t xml:space="preserve">. </w:t>
      </w:r>
      <w:r w:rsidR="0065721D">
        <w:rPr>
          <w:color w:val="000000"/>
          <w:sz w:val="32"/>
          <w:szCs w:val="32"/>
        </w:rPr>
        <w:t xml:space="preserve">Иначе </w:t>
      </w:r>
      <w:r w:rsidR="003205D7">
        <w:rPr>
          <w:color w:val="000000"/>
          <w:sz w:val="32"/>
          <w:szCs w:val="32"/>
        </w:rPr>
        <w:t>гов</w:t>
      </w:r>
      <w:r w:rsidR="003205D7">
        <w:rPr>
          <w:color w:val="000000"/>
          <w:sz w:val="32"/>
          <w:szCs w:val="32"/>
        </w:rPr>
        <w:t>о</w:t>
      </w:r>
      <w:r w:rsidR="003205D7">
        <w:rPr>
          <w:color w:val="000000"/>
          <w:sz w:val="32"/>
          <w:szCs w:val="32"/>
        </w:rPr>
        <w:t>ря,</w:t>
      </w:r>
      <w:r w:rsidR="0065721D">
        <w:rPr>
          <w:color w:val="000000"/>
          <w:sz w:val="32"/>
          <w:szCs w:val="32"/>
        </w:rPr>
        <w:t xml:space="preserve"> осмос </w:t>
      </w:r>
      <w:r w:rsidR="003205D7">
        <w:rPr>
          <w:color w:val="000000"/>
          <w:sz w:val="32"/>
          <w:szCs w:val="32"/>
        </w:rPr>
        <w:t>– это</w:t>
      </w:r>
      <w:r w:rsidR="0065721D">
        <w:rPr>
          <w:color w:val="000000"/>
          <w:sz w:val="32"/>
          <w:szCs w:val="32"/>
        </w:rPr>
        <w:t xml:space="preserve"> </w:t>
      </w:r>
      <w:r w:rsidR="002129DA">
        <w:rPr>
          <w:color w:val="000000"/>
          <w:sz w:val="32"/>
          <w:szCs w:val="32"/>
        </w:rPr>
        <w:t>самопроиз</w:t>
      </w:r>
      <w:r w:rsidR="003205D7">
        <w:rPr>
          <w:color w:val="000000"/>
          <w:sz w:val="32"/>
          <w:szCs w:val="32"/>
        </w:rPr>
        <w:t>вольное</w:t>
      </w:r>
      <w:r w:rsidR="002129DA">
        <w:rPr>
          <w:color w:val="000000"/>
          <w:sz w:val="32"/>
          <w:szCs w:val="32"/>
        </w:rPr>
        <w:t xml:space="preserve"> </w:t>
      </w:r>
      <w:r w:rsidR="0065721D">
        <w:rPr>
          <w:color w:val="000000"/>
          <w:sz w:val="32"/>
          <w:szCs w:val="32"/>
        </w:rPr>
        <w:t>пере</w:t>
      </w:r>
      <w:r w:rsidR="003205D7">
        <w:rPr>
          <w:color w:val="000000"/>
          <w:sz w:val="32"/>
          <w:szCs w:val="32"/>
        </w:rPr>
        <w:t>мещение</w:t>
      </w:r>
      <w:r w:rsidR="0065721D">
        <w:rPr>
          <w:color w:val="000000"/>
          <w:sz w:val="32"/>
          <w:szCs w:val="32"/>
        </w:rPr>
        <w:t xml:space="preserve"> молекул растворителя через полупроницаемую ме</w:t>
      </w:r>
      <w:r w:rsidR="0065721D">
        <w:rPr>
          <w:color w:val="000000"/>
          <w:sz w:val="32"/>
          <w:szCs w:val="32"/>
        </w:rPr>
        <w:t>м</w:t>
      </w:r>
      <w:r w:rsidR="0065721D">
        <w:rPr>
          <w:color w:val="000000"/>
          <w:sz w:val="32"/>
          <w:szCs w:val="32"/>
        </w:rPr>
        <w:t>брану из раствора с большей концентрацией растворителя в раствор с меньшей концентрацией растворителя.</w:t>
      </w:r>
    </w:p>
    <w:p w:rsidR="00C25879" w:rsidRPr="00351285" w:rsidRDefault="00C25879" w:rsidP="00C25879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Явление осмоса схематично представлено на рис. 2, из которого видно, что в процесс</w:t>
      </w:r>
      <w:r w:rsidR="00653169">
        <w:rPr>
          <w:color w:val="000000"/>
          <w:sz w:val="32"/>
          <w:szCs w:val="32"/>
        </w:rPr>
        <w:t>е осмоса уровень жидкости в об</w:t>
      </w:r>
      <w:r w:rsidR="00653169">
        <w:rPr>
          <w:color w:val="000000"/>
          <w:sz w:val="32"/>
          <w:szCs w:val="32"/>
        </w:rPr>
        <w:t>ъ</w:t>
      </w:r>
      <w:r w:rsidR="00653169">
        <w:rPr>
          <w:color w:val="000000"/>
          <w:sz w:val="32"/>
          <w:szCs w:val="32"/>
        </w:rPr>
        <w:t>ё</w:t>
      </w:r>
      <w:r>
        <w:rPr>
          <w:color w:val="000000"/>
          <w:sz w:val="32"/>
          <w:szCs w:val="32"/>
        </w:rPr>
        <w:t>ме с раствором глюкозы повышается. При этом</w:t>
      </w:r>
      <w:r w:rsidR="00E97EEF">
        <w:rPr>
          <w:color w:val="000000"/>
          <w:sz w:val="32"/>
          <w:szCs w:val="32"/>
        </w:rPr>
        <w:t xml:space="preserve"> создается дополнительное гидро</w:t>
      </w:r>
      <w:r>
        <w:rPr>
          <w:color w:val="000000"/>
          <w:sz w:val="32"/>
          <w:szCs w:val="32"/>
        </w:rPr>
        <w:t>ст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 xml:space="preserve">тическое давление, препятствующее дальнейшему проникновению растворителя через мембрану. </w:t>
      </w:r>
    </w:p>
    <w:p w:rsidR="00F36AC4" w:rsidRDefault="00F36AC4" w:rsidP="00F36AC4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Изучая осмотические явления, </w:t>
      </w:r>
      <w:r w:rsidRPr="00726F25">
        <w:rPr>
          <w:b/>
          <w:color w:val="000000"/>
          <w:sz w:val="32"/>
          <w:szCs w:val="32"/>
        </w:rPr>
        <w:t>Вант-Гофф</w:t>
      </w:r>
      <w:r>
        <w:rPr>
          <w:color w:val="000000"/>
          <w:sz w:val="32"/>
          <w:szCs w:val="32"/>
        </w:rPr>
        <w:t xml:space="preserve"> установил их подч</w:t>
      </w:r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нение законам поведения идеальных газов. </w:t>
      </w:r>
    </w:p>
    <w:p w:rsidR="00F36AC4" w:rsidRPr="00093F90" w:rsidRDefault="00F36AC4" w:rsidP="00F36AC4">
      <w:pPr>
        <w:shd w:val="clear" w:color="auto" w:fill="FFFFFF"/>
        <w:spacing w:before="120"/>
        <w:ind w:firstLine="567"/>
        <w:jc w:val="both"/>
        <w:rPr>
          <w:b/>
          <w:color w:val="000000"/>
          <w:sz w:val="32"/>
          <w:szCs w:val="32"/>
        </w:rPr>
      </w:pPr>
      <w:r w:rsidRPr="00093F90">
        <w:rPr>
          <w:b/>
          <w:color w:val="000000"/>
          <w:sz w:val="32"/>
          <w:szCs w:val="32"/>
        </w:rPr>
        <w:t>Закон Вант-Гоффа:</w:t>
      </w:r>
    </w:p>
    <w:p w:rsidR="00F36AC4" w:rsidRPr="00726F25" w:rsidRDefault="00F36AC4" w:rsidP="00F36AC4">
      <w:pPr>
        <w:shd w:val="clear" w:color="auto" w:fill="FFFFFF"/>
        <w:spacing w:before="120"/>
        <w:ind w:firstLine="567"/>
        <w:jc w:val="both"/>
        <w:rPr>
          <w:i/>
          <w:color w:val="000000"/>
          <w:sz w:val="32"/>
          <w:szCs w:val="32"/>
        </w:rPr>
      </w:pPr>
      <w:r w:rsidRPr="00726F25">
        <w:rPr>
          <w:i/>
          <w:color w:val="000000"/>
          <w:sz w:val="32"/>
          <w:szCs w:val="32"/>
        </w:rPr>
        <w:t>Осмотическое давление разбавленных растворов неэле</w:t>
      </w:r>
      <w:r w:rsidRPr="00726F25">
        <w:rPr>
          <w:i/>
          <w:color w:val="000000"/>
          <w:sz w:val="32"/>
          <w:szCs w:val="32"/>
        </w:rPr>
        <w:t>к</w:t>
      </w:r>
      <w:r w:rsidRPr="00726F25">
        <w:rPr>
          <w:i/>
          <w:color w:val="000000"/>
          <w:sz w:val="32"/>
          <w:szCs w:val="32"/>
        </w:rPr>
        <w:t>тро</w:t>
      </w:r>
      <w:r>
        <w:rPr>
          <w:i/>
          <w:color w:val="000000"/>
          <w:sz w:val="32"/>
          <w:szCs w:val="32"/>
        </w:rPr>
        <w:t>-</w:t>
      </w:r>
      <w:r w:rsidRPr="00726F25">
        <w:rPr>
          <w:i/>
          <w:color w:val="000000"/>
          <w:sz w:val="32"/>
          <w:szCs w:val="32"/>
        </w:rPr>
        <w:t>литов прямо пропорционально молярной конце</w:t>
      </w:r>
      <w:r w:rsidRPr="00726F25">
        <w:rPr>
          <w:i/>
          <w:color w:val="000000"/>
          <w:sz w:val="32"/>
          <w:szCs w:val="32"/>
        </w:rPr>
        <w:t>н</w:t>
      </w:r>
      <w:r w:rsidRPr="00726F25">
        <w:rPr>
          <w:i/>
          <w:color w:val="000000"/>
          <w:sz w:val="32"/>
          <w:szCs w:val="32"/>
        </w:rPr>
        <w:t>трации раствора и абсолютной температуре: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00"/>
        <w:gridCol w:w="746"/>
      </w:tblGrid>
      <w:tr w:rsidR="00F36AC4" w:rsidRPr="00653BF2" w:rsidTr="00351285">
        <w:trPr>
          <w:jc w:val="center"/>
        </w:trPr>
        <w:tc>
          <w:tcPr>
            <w:tcW w:w="9000" w:type="dxa"/>
            <w:vAlign w:val="center"/>
          </w:tcPr>
          <w:p w:rsidR="00F36AC4" w:rsidRPr="00760402" w:rsidRDefault="00F36AC4" w:rsidP="00351285">
            <w:pPr>
              <w:spacing w:before="60" w:after="60"/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FA0989">
              <w:rPr>
                <w:color w:val="000000"/>
                <w:position w:val="-12"/>
                <w:sz w:val="32"/>
                <w:szCs w:val="32"/>
              </w:rPr>
              <w:object w:dxaOrig="1740" w:dyaOrig="400">
                <v:shape id="_x0000_i1031" type="#_x0000_t75" style="width:87pt;height:20.25pt" o:ole="">
                  <v:imagedata r:id="rId22" o:title=""/>
                </v:shape>
                <o:OLEObject Type="Embed" ProgID="Equation.3" ShapeID="_x0000_i1031" DrawAspect="Content" ObjectID="_1724498549" r:id="rId23"/>
              </w:object>
            </w:r>
            <w:r>
              <w:rPr>
                <w:color w:val="000000"/>
                <w:sz w:val="32"/>
                <w:szCs w:val="32"/>
              </w:rPr>
              <w:t xml:space="preserve">           </w:t>
            </w:r>
            <w:r>
              <w:rPr>
                <w:color w:val="000000"/>
                <w:sz w:val="32"/>
                <w:szCs w:val="32"/>
                <w:lang w:val="en-US"/>
              </w:rPr>
              <w:t>[</w:t>
            </w:r>
            <w:r>
              <w:rPr>
                <w:color w:val="000000"/>
                <w:sz w:val="32"/>
                <w:szCs w:val="32"/>
              </w:rPr>
              <w:t>кПа; атм</w:t>
            </w:r>
            <w:r>
              <w:rPr>
                <w:color w:val="000000"/>
                <w:sz w:val="32"/>
                <w:szCs w:val="32"/>
                <w:lang w:val="en-US"/>
              </w:rPr>
              <w:t>]</w:t>
            </w:r>
          </w:p>
        </w:tc>
        <w:tc>
          <w:tcPr>
            <w:tcW w:w="746" w:type="dxa"/>
            <w:vAlign w:val="center"/>
          </w:tcPr>
          <w:p w:rsidR="00F36AC4" w:rsidRPr="00653BF2" w:rsidRDefault="00F36AC4" w:rsidP="00351285">
            <w:pPr>
              <w:spacing w:after="120"/>
              <w:jc w:val="both"/>
              <w:rPr>
                <w:sz w:val="32"/>
                <w:szCs w:val="32"/>
              </w:rPr>
            </w:pPr>
            <w:r w:rsidRPr="00653BF2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6</w:t>
            </w:r>
            <w:r w:rsidRPr="00653BF2">
              <w:rPr>
                <w:sz w:val="32"/>
                <w:szCs w:val="32"/>
              </w:rPr>
              <w:t>)</w:t>
            </w:r>
          </w:p>
        </w:tc>
      </w:tr>
    </w:tbl>
    <w:p w:rsidR="00F36AC4" w:rsidRPr="00653BF2" w:rsidRDefault="00F36AC4" w:rsidP="00F36AC4">
      <w:pPr>
        <w:shd w:val="clear" w:color="auto" w:fill="FFFFFF"/>
        <w:tabs>
          <w:tab w:val="left" w:pos="5496"/>
        </w:tabs>
        <w:jc w:val="both"/>
        <w:rPr>
          <w:sz w:val="32"/>
          <w:szCs w:val="32"/>
        </w:rPr>
      </w:pPr>
      <w:r w:rsidRPr="00653BF2">
        <w:rPr>
          <w:color w:val="000000"/>
          <w:sz w:val="32"/>
          <w:szCs w:val="32"/>
        </w:rPr>
        <w:t xml:space="preserve">где </w:t>
      </w:r>
      <w:r w:rsidRPr="009300DA">
        <w:rPr>
          <w:i/>
          <w:color w:val="000000"/>
          <w:sz w:val="32"/>
          <w:szCs w:val="32"/>
        </w:rPr>
        <w:t>С</w:t>
      </w:r>
      <w:r w:rsidRPr="00653BF2">
        <w:rPr>
          <w:i/>
          <w:color w:val="000000"/>
          <w:sz w:val="32"/>
          <w:szCs w:val="32"/>
        </w:rPr>
        <w:t>(х)</w:t>
      </w:r>
      <w:r w:rsidRPr="00653BF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2D"/>
      </w:r>
      <w:r w:rsidRPr="00653BF2">
        <w:rPr>
          <w:color w:val="000000"/>
          <w:sz w:val="32"/>
          <w:szCs w:val="32"/>
        </w:rPr>
        <w:t xml:space="preserve"> молярная концентрация раствора, моль/л;</w:t>
      </w:r>
    </w:p>
    <w:p w:rsidR="00F36AC4" w:rsidRDefault="00F36AC4" w:rsidP="00F36AC4">
      <w:pPr>
        <w:shd w:val="clear" w:color="auto" w:fill="FFFFFF"/>
        <w:ind w:left="504"/>
        <w:jc w:val="both"/>
        <w:rPr>
          <w:color w:val="000000"/>
          <w:sz w:val="32"/>
          <w:szCs w:val="32"/>
        </w:rPr>
      </w:pPr>
      <w:r w:rsidRPr="00653BF2">
        <w:rPr>
          <w:i/>
          <w:color w:val="000000"/>
          <w:sz w:val="32"/>
          <w:szCs w:val="32"/>
          <w:lang w:val="en-US"/>
        </w:rPr>
        <w:t>R</w:t>
      </w:r>
      <w:r w:rsidRPr="00653BF2"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sym w:font="Symbol" w:char="F02D"/>
      </w:r>
      <w:r w:rsidRPr="00653BF2"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 xml:space="preserve">универсальная </w:t>
      </w:r>
      <w:r w:rsidRPr="00653BF2">
        <w:rPr>
          <w:color w:val="000000"/>
          <w:sz w:val="32"/>
          <w:szCs w:val="32"/>
        </w:rPr>
        <w:t>газовая постоянная (8,31 Дж/моль</w:t>
      </w:r>
      <w:r w:rsidRPr="00653BF2">
        <w:rPr>
          <w:color w:val="000000"/>
          <w:sz w:val="32"/>
          <w:szCs w:val="32"/>
        </w:rPr>
        <w:sym w:font="Symbol" w:char="F0D7"/>
      </w:r>
      <w:r>
        <w:rPr>
          <w:color w:val="000000"/>
          <w:sz w:val="32"/>
          <w:szCs w:val="32"/>
          <w:lang w:val="en-US"/>
        </w:rPr>
        <w:t>K</w:t>
      </w:r>
      <w:r w:rsidRPr="00653BF2">
        <w:rPr>
          <w:color w:val="000000"/>
          <w:sz w:val="32"/>
          <w:szCs w:val="32"/>
        </w:rPr>
        <w:t xml:space="preserve">; </w:t>
      </w:r>
    </w:p>
    <w:p w:rsidR="00F36AC4" w:rsidRPr="004F543E" w:rsidRDefault="00F36AC4" w:rsidP="00F36AC4">
      <w:pPr>
        <w:shd w:val="clear" w:color="auto" w:fill="FFFFFF"/>
        <w:ind w:left="504"/>
        <w:jc w:val="both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</w:t>
      </w:r>
      <w:r>
        <w:rPr>
          <w:color w:val="000000"/>
          <w:sz w:val="32"/>
          <w:szCs w:val="32"/>
        </w:rPr>
        <w:t xml:space="preserve">  </w:t>
      </w:r>
      <w:smartTag w:uri="urn:schemas-microsoft-com:office:smarttags" w:element="metricconverter">
        <w:smartTagPr>
          <w:attr w:name="ProductID" w:val="0,082 л"/>
        </w:smartTagPr>
        <w:r w:rsidRPr="00653BF2">
          <w:rPr>
            <w:color w:val="000000"/>
            <w:sz w:val="32"/>
            <w:szCs w:val="32"/>
          </w:rPr>
          <w:t>0,082 л</w:t>
        </w:r>
      </w:smartTag>
      <w:r w:rsidRPr="00653BF2">
        <w:rPr>
          <w:color w:val="000000"/>
          <w:sz w:val="32"/>
          <w:szCs w:val="32"/>
        </w:rPr>
        <w:sym w:font="Symbol" w:char="F0D7"/>
      </w:r>
      <w:r w:rsidRPr="00653BF2">
        <w:rPr>
          <w:color w:val="000000"/>
          <w:sz w:val="32"/>
          <w:szCs w:val="32"/>
        </w:rPr>
        <w:t>атм/моль</w:t>
      </w:r>
      <w:r w:rsidRPr="00653BF2">
        <w:rPr>
          <w:color w:val="000000"/>
          <w:sz w:val="32"/>
          <w:szCs w:val="32"/>
        </w:rPr>
        <w:sym w:font="Symbol" w:char="F0D7"/>
      </w:r>
      <w:r w:rsidRPr="00653BF2">
        <w:rPr>
          <w:color w:val="000000"/>
          <w:sz w:val="32"/>
          <w:szCs w:val="32"/>
          <w:lang w:val="en-US"/>
        </w:rPr>
        <w:t>K</w:t>
      </w:r>
      <w:r>
        <w:rPr>
          <w:color w:val="000000"/>
          <w:sz w:val="32"/>
          <w:szCs w:val="32"/>
        </w:rPr>
        <w:t>)</w:t>
      </w:r>
      <w:r>
        <w:rPr>
          <w:rStyle w:val="af0"/>
          <w:color w:val="000000"/>
          <w:sz w:val="32"/>
          <w:szCs w:val="32"/>
        </w:rPr>
        <w:footnoteReference w:id="3"/>
      </w:r>
      <w:r w:rsidRPr="00653BF2">
        <w:rPr>
          <w:color w:val="000000"/>
          <w:sz w:val="32"/>
          <w:szCs w:val="32"/>
        </w:rPr>
        <w:t>;</w:t>
      </w:r>
    </w:p>
    <w:p w:rsidR="00F36AC4" w:rsidRDefault="00F36AC4" w:rsidP="00F36AC4">
      <w:pPr>
        <w:shd w:val="clear" w:color="auto" w:fill="FFFFFF"/>
        <w:tabs>
          <w:tab w:val="left" w:pos="5208"/>
        </w:tabs>
        <w:ind w:left="494"/>
        <w:jc w:val="both"/>
        <w:rPr>
          <w:color w:val="000000"/>
          <w:sz w:val="32"/>
          <w:szCs w:val="32"/>
        </w:rPr>
      </w:pPr>
      <w:r w:rsidRPr="00653BF2">
        <w:rPr>
          <w:i/>
          <w:color w:val="000000"/>
          <w:sz w:val="32"/>
          <w:szCs w:val="32"/>
        </w:rPr>
        <w:t>Т</w:t>
      </w:r>
      <w:r w:rsidRPr="00653BF2"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sym w:font="Symbol" w:char="F02D"/>
      </w:r>
      <w:r w:rsidRPr="00653BF2">
        <w:rPr>
          <w:color w:val="000000"/>
          <w:sz w:val="32"/>
          <w:szCs w:val="32"/>
        </w:rPr>
        <w:t> абсолютная температура (</w:t>
      </w:r>
      <w:r>
        <w:rPr>
          <w:color w:val="000000"/>
          <w:sz w:val="32"/>
          <w:szCs w:val="32"/>
          <w:lang w:val="en-US"/>
        </w:rPr>
        <w:t>K</w:t>
      </w:r>
      <w:r w:rsidRPr="00653BF2">
        <w:rPr>
          <w:color w:val="000000"/>
          <w:sz w:val="32"/>
          <w:szCs w:val="32"/>
        </w:rPr>
        <w:t>).</w:t>
      </w:r>
    </w:p>
    <w:p w:rsidR="00C25879" w:rsidRDefault="00F36AC4" w:rsidP="00C25879">
      <w:pPr>
        <w:shd w:val="clear" w:color="auto" w:fill="FFFFFF"/>
        <w:spacing w:before="120" w:after="120"/>
        <w:jc w:val="center"/>
        <w:rPr>
          <w:color w:val="000000"/>
          <w:sz w:val="32"/>
          <w:szCs w:val="32"/>
        </w:rPr>
      </w:pPr>
      <w:r>
        <w:object w:dxaOrig="8290" w:dyaOrig="6369">
          <v:shape id="_x0000_i1032" type="#_x0000_t75" style="width:382.5pt;height:291pt" o:ole="">
            <v:imagedata r:id="rId24" o:title=""/>
          </v:shape>
          <o:OLEObject Type="Embed" ProgID="ACD.ChemSketch.20" ShapeID="_x0000_i1032" DrawAspect="Content" ObjectID="_1724498550" r:id="rId25"/>
        </w:object>
      </w:r>
    </w:p>
    <w:p w:rsidR="00BA0B78" w:rsidRDefault="00C25879" w:rsidP="007149A5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Рис. 2. Явление осмоса. </w:t>
      </w:r>
    </w:p>
    <w:p w:rsidR="00C25879" w:rsidRDefault="00C25879" w:rsidP="00C25879">
      <w:pPr>
        <w:shd w:val="clear" w:color="auto" w:fill="FFFFFF"/>
        <w:tabs>
          <w:tab w:val="left" w:pos="5208"/>
        </w:tabs>
        <w:spacing w:before="60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>Интересно отметить, что даже</w:t>
      </w:r>
      <w:r w:rsidR="00E97EEF">
        <w:rPr>
          <w:sz w:val="32"/>
          <w:szCs w:val="32"/>
        </w:rPr>
        <w:t xml:space="preserve"> при сравнительно небольших ко</w:t>
      </w:r>
      <w:r w:rsidR="00E97EEF">
        <w:rPr>
          <w:sz w:val="32"/>
          <w:szCs w:val="32"/>
        </w:rPr>
        <w:t>н</w:t>
      </w:r>
      <w:r>
        <w:rPr>
          <w:sz w:val="32"/>
          <w:szCs w:val="32"/>
        </w:rPr>
        <w:t>центрациях, растворы могут обладать знач</w:t>
      </w:r>
      <w:r>
        <w:rPr>
          <w:sz w:val="32"/>
          <w:szCs w:val="32"/>
        </w:rPr>
        <w:t>и</w:t>
      </w:r>
      <w:r>
        <w:rPr>
          <w:sz w:val="32"/>
          <w:szCs w:val="32"/>
        </w:rPr>
        <w:t>тельным осмотическим давлением. Так, осмотическое давление одномолярного раствора глюкозы при 0</w:t>
      </w:r>
      <w:r w:rsidRPr="000E1D15"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 xml:space="preserve">С составляет 22,4 атм. </w:t>
      </w:r>
    </w:p>
    <w:p w:rsidR="00C25879" w:rsidRPr="005D0CD2" w:rsidRDefault="00611FC2" w:rsidP="00611FC2">
      <w:pPr>
        <w:shd w:val="clear" w:color="auto" w:fill="FFFFFF"/>
        <w:tabs>
          <w:tab w:val="left" w:pos="5208"/>
        </w:tabs>
        <w:spacing w:before="180" w:after="120"/>
        <w:ind w:firstLine="567"/>
        <w:jc w:val="both"/>
        <w:rPr>
          <w:b/>
          <w:sz w:val="32"/>
          <w:szCs w:val="32"/>
        </w:rPr>
      </w:pPr>
      <w:r w:rsidRPr="00694EE1">
        <w:rPr>
          <w:b/>
          <w:sz w:val="32"/>
          <w:szCs w:val="32"/>
        </w:rPr>
        <w:t xml:space="preserve">1.3. </w:t>
      </w:r>
      <w:r w:rsidR="00C25879" w:rsidRPr="005D0CD2">
        <w:rPr>
          <w:b/>
          <w:sz w:val="32"/>
          <w:szCs w:val="32"/>
        </w:rPr>
        <w:t>Растворы электролитов</w:t>
      </w:r>
    </w:p>
    <w:p w:rsidR="00C25879" w:rsidRDefault="00C25879" w:rsidP="00C25879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Из рис. 1 видно, что при рав</w:t>
      </w:r>
      <w:r w:rsidR="00E97EEF">
        <w:rPr>
          <w:color w:val="000000"/>
          <w:sz w:val="32"/>
          <w:szCs w:val="32"/>
        </w:rPr>
        <w:t>ных концентрациях растворов дав</w:t>
      </w:r>
      <w:r>
        <w:rPr>
          <w:color w:val="000000"/>
          <w:sz w:val="32"/>
          <w:szCs w:val="32"/>
        </w:rPr>
        <w:t>л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ние насыщенного пара растворителя над раствором электролита (кр</w:t>
      </w:r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>вая 3) ниже, чем над раствором</w:t>
      </w:r>
      <w:r w:rsidR="00E97EEF">
        <w:rPr>
          <w:color w:val="000000"/>
          <w:sz w:val="32"/>
          <w:szCs w:val="32"/>
        </w:rPr>
        <w:t xml:space="preserve"> неэлектрол</w:t>
      </w:r>
      <w:r w:rsidR="00E97EEF">
        <w:rPr>
          <w:color w:val="000000"/>
          <w:sz w:val="32"/>
          <w:szCs w:val="32"/>
        </w:rPr>
        <w:t>и</w:t>
      </w:r>
      <w:r w:rsidR="00E97EEF">
        <w:rPr>
          <w:color w:val="000000"/>
          <w:sz w:val="32"/>
          <w:szCs w:val="32"/>
        </w:rPr>
        <w:t>та той же концентра</w:t>
      </w:r>
      <w:r>
        <w:rPr>
          <w:color w:val="000000"/>
          <w:sz w:val="32"/>
          <w:szCs w:val="32"/>
        </w:rPr>
        <w:t>ции (кривая 2). Это объясняется тем, что д</w:t>
      </w:r>
      <w:r w:rsidRPr="00653BF2">
        <w:rPr>
          <w:color w:val="000000"/>
          <w:sz w:val="32"/>
          <w:szCs w:val="32"/>
        </w:rPr>
        <w:t>иссоциация</w:t>
      </w:r>
      <w:r w:rsidRPr="00653BF2">
        <w:rPr>
          <w:b/>
          <w:color w:val="000000"/>
          <w:sz w:val="32"/>
          <w:szCs w:val="32"/>
        </w:rPr>
        <w:t xml:space="preserve"> </w:t>
      </w:r>
      <w:r w:rsidRPr="005D0CD2">
        <w:rPr>
          <w:color w:val="000000"/>
          <w:sz w:val="32"/>
          <w:szCs w:val="32"/>
        </w:rPr>
        <w:t>электролита</w:t>
      </w:r>
      <w:r w:rsidRPr="00653BF2">
        <w:rPr>
          <w:color w:val="000000"/>
          <w:sz w:val="32"/>
          <w:szCs w:val="32"/>
        </w:rPr>
        <w:t xml:space="preserve"> прив</w:t>
      </w:r>
      <w:r w:rsidRPr="00653BF2">
        <w:rPr>
          <w:color w:val="000000"/>
          <w:sz w:val="32"/>
          <w:szCs w:val="32"/>
        </w:rPr>
        <w:t>о</w:t>
      </w:r>
      <w:r w:rsidRPr="00653BF2">
        <w:rPr>
          <w:color w:val="000000"/>
          <w:sz w:val="32"/>
          <w:szCs w:val="32"/>
        </w:rPr>
        <w:t xml:space="preserve">дит </w:t>
      </w:r>
      <w:r w:rsidR="005D06A4">
        <w:rPr>
          <w:color w:val="000000"/>
          <w:sz w:val="32"/>
          <w:szCs w:val="32"/>
        </w:rPr>
        <w:t xml:space="preserve">к </w:t>
      </w:r>
      <w:r>
        <w:rPr>
          <w:color w:val="000000"/>
          <w:sz w:val="32"/>
          <w:szCs w:val="32"/>
        </w:rPr>
        <w:t>увеличе</w:t>
      </w:r>
      <w:r w:rsidR="002A1E05">
        <w:rPr>
          <w:color w:val="000000"/>
          <w:sz w:val="32"/>
          <w:szCs w:val="32"/>
        </w:rPr>
        <w:t>нию общего числа частиц растворё</w:t>
      </w:r>
      <w:r>
        <w:rPr>
          <w:color w:val="000000"/>
          <w:sz w:val="32"/>
          <w:szCs w:val="32"/>
        </w:rPr>
        <w:t>нного вещества. Вследствие сольватации образовавшихся ионов уменьшается колич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ство свободных молекул растворителя на поверхности раздела жи</w:t>
      </w:r>
      <w:r>
        <w:rPr>
          <w:color w:val="000000"/>
          <w:sz w:val="32"/>
          <w:szCs w:val="32"/>
        </w:rPr>
        <w:t>д</w:t>
      </w:r>
      <w:r>
        <w:rPr>
          <w:color w:val="000000"/>
          <w:sz w:val="32"/>
          <w:szCs w:val="32"/>
        </w:rPr>
        <w:t xml:space="preserve">кость-пар. Таким образом, </w:t>
      </w:r>
      <w:r w:rsidRPr="00653BF2">
        <w:rPr>
          <w:color w:val="000000"/>
          <w:sz w:val="32"/>
          <w:szCs w:val="32"/>
        </w:rPr>
        <w:t>свойства, зависящие от общего числа н</w:t>
      </w:r>
      <w:r w:rsidRPr="00653BF2">
        <w:rPr>
          <w:color w:val="000000"/>
          <w:sz w:val="32"/>
          <w:szCs w:val="32"/>
        </w:rPr>
        <w:t>а</w:t>
      </w:r>
      <w:r w:rsidRPr="00653BF2">
        <w:rPr>
          <w:color w:val="000000"/>
          <w:sz w:val="32"/>
          <w:szCs w:val="32"/>
        </w:rPr>
        <w:t>ходя</w:t>
      </w:r>
      <w:r w:rsidR="002A1E05">
        <w:rPr>
          <w:color w:val="000000"/>
          <w:sz w:val="32"/>
          <w:szCs w:val="32"/>
        </w:rPr>
        <w:t>щихся в растворе частиц растворё</w:t>
      </w:r>
      <w:r w:rsidRPr="00653BF2">
        <w:rPr>
          <w:color w:val="000000"/>
          <w:sz w:val="32"/>
          <w:szCs w:val="32"/>
        </w:rPr>
        <w:t>нного вещества (коллигати</w:t>
      </w:r>
      <w:r w:rsidRPr="00653BF2">
        <w:rPr>
          <w:color w:val="000000"/>
          <w:sz w:val="32"/>
          <w:szCs w:val="32"/>
        </w:rPr>
        <w:t>в</w:t>
      </w:r>
      <w:r w:rsidRPr="00653BF2">
        <w:rPr>
          <w:color w:val="000000"/>
          <w:sz w:val="32"/>
          <w:szCs w:val="32"/>
        </w:rPr>
        <w:t>ные свойства), проявляются в растворах электролитов в большей ст</w:t>
      </w:r>
      <w:r w:rsidRPr="00653BF2">
        <w:rPr>
          <w:color w:val="000000"/>
          <w:sz w:val="32"/>
          <w:szCs w:val="32"/>
        </w:rPr>
        <w:t>е</w:t>
      </w:r>
      <w:r w:rsidRPr="00653BF2">
        <w:rPr>
          <w:color w:val="000000"/>
          <w:sz w:val="32"/>
          <w:szCs w:val="32"/>
        </w:rPr>
        <w:t xml:space="preserve">пени, чем в равных </w:t>
      </w:r>
      <w:r>
        <w:rPr>
          <w:color w:val="000000"/>
          <w:sz w:val="32"/>
          <w:szCs w:val="32"/>
        </w:rPr>
        <w:t xml:space="preserve">им </w:t>
      </w:r>
      <w:r w:rsidRPr="00653BF2">
        <w:rPr>
          <w:color w:val="000000"/>
          <w:sz w:val="32"/>
          <w:szCs w:val="32"/>
        </w:rPr>
        <w:t xml:space="preserve">по концентрации растворах неэлектролитов. </w:t>
      </w:r>
    </w:p>
    <w:p w:rsidR="00C25879" w:rsidRPr="00653BF2" w:rsidRDefault="00ED286E" w:rsidP="00C25879">
      <w:pPr>
        <w:shd w:val="clear" w:color="auto" w:fill="FFFFFF"/>
        <w:ind w:firstLine="567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В</w:t>
      </w:r>
      <w:r w:rsidR="00C25879" w:rsidRPr="00653BF2">
        <w:rPr>
          <w:color w:val="000000"/>
          <w:sz w:val="32"/>
          <w:szCs w:val="32"/>
        </w:rPr>
        <w:t xml:space="preserve"> результате диссоциации общее число частиц в растворе эле</w:t>
      </w:r>
      <w:r w:rsidR="00C25879" w:rsidRPr="00653BF2">
        <w:rPr>
          <w:color w:val="000000"/>
          <w:sz w:val="32"/>
          <w:szCs w:val="32"/>
        </w:rPr>
        <w:t>к</w:t>
      </w:r>
      <w:r w:rsidR="00C25879" w:rsidRPr="00653BF2">
        <w:rPr>
          <w:color w:val="000000"/>
          <w:sz w:val="32"/>
          <w:szCs w:val="32"/>
        </w:rPr>
        <w:t>тро</w:t>
      </w:r>
      <w:r w:rsidR="00D501E4">
        <w:rPr>
          <w:color w:val="000000"/>
          <w:sz w:val="32"/>
          <w:szCs w:val="32"/>
        </w:rPr>
        <w:t>лита возра</w:t>
      </w:r>
      <w:r>
        <w:rPr>
          <w:color w:val="000000"/>
          <w:sz w:val="32"/>
          <w:szCs w:val="32"/>
        </w:rPr>
        <w:t>стает</w:t>
      </w:r>
      <w:r w:rsidR="00C25879" w:rsidRPr="00653BF2">
        <w:rPr>
          <w:color w:val="000000"/>
          <w:sz w:val="32"/>
          <w:szCs w:val="32"/>
        </w:rPr>
        <w:t xml:space="preserve"> </w:t>
      </w:r>
      <w:r w:rsidR="002364A1">
        <w:rPr>
          <w:color w:val="000000"/>
          <w:sz w:val="32"/>
          <w:szCs w:val="32"/>
        </w:rPr>
        <w:t xml:space="preserve">в </w:t>
      </w:r>
      <w:r w:rsidR="002364A1" w:rsidRPr="00760402">
        <w:rPr>
          <w:i/>
          <w:color w:val="000000"/>
          <w:sz w:val="32"/>
          <w:szCs w:val="32"/>
          <w:lang w:val="en-US"/>
        </w:rPr>
        <w:t>i</w:t>
      </w:r>
      <w:r w:rsidR="002364A1" w:rsidRPr="002364A1">
        <w:rPr>
          <w:color w:val="000000"/>
          <w:sz w:val="32"/>
          <w:szCs w:val="32"/>
        </w:rPr>
        <w:t xml:space="preserve"> </w:t>
      </w:r>
      <w:r w:rsidR="002364A1">
        <w:rPr>
          <w:color w:val="000000"/>
          <w:sz w:val="32"/>
          <w:szCs w:val="32"/>
        </w:rPr>
        <w:t xml:space="preserve">раз </w:t>
      </w:r>
      <w:r w:rsidR="00C25879" w:rsidRPr="00653BF2">
        <w:rPr>
          <w:color w:val="000000"/>
          <w:sz w:val="32"/>
          <w:szCs w:val="32"/>
        </w:rPr>
        <w:t xml:space="preserve">по сравнению с числом его молекул, </w:t>
      </w:r>
      <w:r w:rsidR="002364A1">
        <w:rPr>
          <w:color w:val="000000"/>
          <w:sz w:val="32"/>
          <w:szCs w:val="32"/>
        </w:rPr>
        <w:t>что</w:t>
      </w:r>
      <w:r w:rsidR="00C25879" w:rsidRPr="00653BF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учитывается при расчё</w:t>
      </w:r>
      <w:r w:rsidR="00C25879" w:rsidRPr="00653BF2">
        <w:rPr>
          <w:color w:val="000000"/>
          <w:sz w:val="32"/>
          <w:szCs w:val="32"/>
        </w:rPr>
        <w:t xml:space="preserve">те </w:t>
      </w:r>
      <w:r w:rsidR="00C25879">
        <w:rPr>
          <w:color w:val="000000"/>
          <w:sz w:val="32"/>
          <w:szCs w:val="32"/>
        </w:rPr>
        <w:t>коллигативных свойств</w:t>
      </w:r>
      <w:r w:rsidR="00C25879" w:rsidRPr="00653BF2">
        <w:rPr>
          <w:color w:val="000000"/>
          <w:sz w:val="32"/>
          <w:szCs w:val="32"/>
        </w:rPr>
        <w:t>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00"/>
        <w:gridCol w:w="746"/>
      </w:tblGrid>
      <w:tr w:rsidR="00C25879" w:rsidRPr="00653BF2">
        <w:trPr>
          <w:jc w:val="center"/>
        </w:trPr>
        <w:tc>
          <w:tcPr>
            <w:tcW w:w="9000" w:type="dxa"/>
            <w:vAlign w:val="center"/>
          </w:tcPr>
          <w:p w:rsidR="00C25879" w:rsidRPr="00653BF2" w:rsidRDefault="00C25879" w:rsidP="00C25879">
            <w:pPr>
              <w:spacing w:before="60" w:after="60"/>
              <w:jc w:val="center"/>
              <w:rPr>
                <w:b/>
                <w:i/>
                <w:sz w:val="32"/>
                <w:szCs w:val="32"/>
              </w:rPr>
            </w:pPr>
            <w:r w:rsidRPr="00826762">
              <w:rPr>
                <w:color w:val="000000"/>
                <w:position w:val="-16"/>
                <w:sz w:val="32"/>
                <w:szCs w:val="32"/>
              </w:rPr>
              <w:object w:dxaOrig="2140" w:dyaOrig="440">
                <v:shape id="_x0000_i1033" type="#_x0000_t75" style="width:107.25pt;height:21.75pt" o:ole="">
                  <v:imagedata r:id="rId26" o:title=""/>
                </v:shape>
                <o:OLEObject Type="Embed" ProgID="Equation.3" ShapeID="_x0000_i1033" DrawAspect="Content" ObjectID="_1724498551" r:id="rId27"/>
              </w:object>
            </w:r>
          </w:p>
        </w:tc>
        <w:tc>
          <w:tcPr>
            <w:tcW w:w="746" w:type="dxa"/>
            <w:vAlign w:val="center"/>
          </w:tcPr>
          <w:p w:rsidR="00C25879" w:rsidRPr="00653BF2" w:rsidRDefault="00C25879" w:rsidP="00C25879">
            <w:pPr>
              <w:spacing w:after="120"/>
              <w:jc w:val="both"/>
              <w:rPr>
                <w:sz w:val="32"/>
                <w:szCs w:val="32"/>
              </w:rPr>
            </w:pPr>
            <w:r w:rsidRPr="00653BF2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7</w:t>
            </w:r>
            <w:r w:rsidRPr="00653BF2">
              <w:rPr>
                <w:sz w:val="32"/>
                <w:szCs w:val="32"/>
              </w:rPr>
              <w:t>)</w:t>
            </w:r>
          </w:p>
        </w:tc>
      </w:tr>
      <w:tr w:rsidR="00C25879" w:rsidRPr="00653BF2">
        <w:trPr>
          <w:jc w:val="center"/>
        </w:trPr>
        <w:tc>
          <w:tcPr>
            <w:tcW w:w="9000" w:type="dxa"/>
            <w:vAlign w:val="center"/>
          </w:tcPr>
          <w:p w:rsidR="00C25879" w:rsidRDefault="00C25879" w:rsidP="00C25879">
            <w:pPr>
              <w:spacing w:before="60" w:after="60"/>
              <w:jc w:val="center"/>
              <w:rPr>
                <w:color w:val="000000"/>
                <w:sz w:val="32"/>
                <w:szCs w:val="32"/>
              </w:rPr>
            </w:pPr>
            <w:r w:rsidRPr="00FA0989">
              <w:rPr>
                <w:color w:val="000000"/>
                <w:position w:val="-12"/>
                <w:sz w:val="32"/>
                <w:szCs w:val="32"/>
              </w:rPr>
              <w:object w:dxaOrig="2220" w:dyaOrig="400">
                <v:shape id="_x0000_i1034" type="#_x0000_t75" style="width:111pt;height:20.25pt" o:ole="">
                  <v:imagedata r:id="rId28" o:title=""/>
                </v:shape>
                <o:OLEObject Type="Embed" ProgID="Equation.3" ShapeID="_x0000_i1034" DrawAspect="Content" ObjectID="_1724498552" r:id="rId29"/>
              </w:object>
            </w:r>
          </w:p>
        </w:tc>
        <w:tc>
          <w:tcPr>
            <w:tcW w:w="746" w:type="dxa"/>
            <w:vAlign w:val="center"/>
          </w:tcPr>
          <w:p w:rsidR="00C25879" w:rsidRPr="00653BF2" w:rsidRDefault="00C25879" w:rsidP="00C25879">
            <w:pPr>
              <w:spacing w:after="120"/>
              <w:jc w:val="both"/>
              <w:rPr>
                <w:sz w:val="32"/>
                <w:szCs w:val="32"/>
              </w:rPr>
            </w:pPr>
            <w:r w:rsidRPr="00653BF2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8</w:t>
            </w:r>
            <w:r w:rsidRPr="00653BF2">
              <w:rPr>
                <w:sz w:val="32"/>
                <w:szCs w:val="32"/>
              </w:rPr>
              <w:t>)</w:t>
            </w:r>
          </w:p>
        </w:tc>
      </w:tr>
      <w:tr w:rsidR="00C25879" w:rsidRPr="00653BF2">
        <w:trPr>
          <w:jc w:val="center"/>
        </w:trPr>
        <w:tc>
          <w:tcPr>
            <w:tcW w:w="9000" w:type="dxa"/>
            <w:vAlign w:val="center"/>
          </w:tcPr>
          <w:p w:rsidR="00C25879" w:rsidRDefault="00C25879" w:rsidP="00C25879">
            <w:pPr>
              <w:spacing w:before="60" w:after="60"/>
              <w:jc w:val="center"/>
              <w:rPr>
                <w:color w:val="000000"/>
                <w:sz w:val="32"/>
                <w:szCs w:val="32"/>
              </w:rPr>
            </w:pPr>
            <w:r w:rsidRPr="00FA0989">
              <w:rPr>
                <w:color w:val="000000"/>
                <w:position w:val="-12"/>
                <w:sz w:val="32"/>
                <w:szCs w:val="32"/>
              </w:rPr>
              <w:object w:dxaOrig="2040" w:dyaOrig="400">
                <v:shape id="_x0000_i1035" type="#_x0000_t75" style="width:102pt;height:20.25pt" o:ole="">
                  <v:imagedata r:id="rId30" o:title=""/>
                </v:shape>
                <o:OLEObject Type="Embed" ProgID="Equation.3" ShapeID="_x0000_i1035" DrawAspect="Content" ObjectID="_1724498553" r:id="rId31"/>
              </w:object>
            </w:r>
          </w:p>
        </w:tc>
        <w:tc>
          <w:tcPr>
            <w:tcW w:w="746" w:type="dxa"/>
            <w:vAlign w:val="center"/>
          </w:tcPr>
          <w:p w:rsidR="00C25879" w:rsidRPr="00653BF2" w:rsidRDefault="00C25879" w:rsidP="00C25879">
            <w:pPr>
              <w:spacing w:after="120"/>
              <w:jc w:val="both"/>
              <w:rPr>
                <w:sz w:val="32"/>
                <w:szCs w:val="32"/>
              </w:rPr>
            </w:pPr>
            <w:r w:rsidRPr="00653BF2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9</w:t>
            </w:r>
            <w:r w:rsidRPr="00653BF2">
              <w:rPr>
                <w:sz w:val="32"/>
                <w:szCs w:val="32"/>
              </w:rPr>
              <w:t>)</w:t>
            </w:r>
          </w:p>
        </w:tc>
      </w:tr>
    </w:tbl>
    <w:p w:rsidR="00C25879" w:rsidRPr="00653BF2" w:rsidRDefault="00C25879" w:rsidP="00C25879">
      <w:pPr>
        <w:shd w:val="clear" w:color="auto" w:fill="FFFFFF"/>
        <w:spacing w:before="60"/>
        <w:jc w:val="both"/>
        <w:rPr>
          <w:sz w:val="32"/>
          <w:szCs w:val="32"/>
        </w:rPr>
      </w:pPr>
      <w:r w:rsidRPr="00653BF2">
        <w:rPr>
          <w:color w:val="000000"/>
          <w:sz w:val="32"/>
          <w:szCs w:val="32"/>
        </w:rPr>
        <w:t xml:space="preserve">где </w:t>
      </w:r>
      <w:r w:rsidRPr="00653BF2">
        <w:rPr>
          <w:i/>
          <w:color w:val="000000"/>
          <w:sz w:val="32"/>
          <w:szCs w:val="32"/>
          <w:lang w:val="en-US"/>
        </w:rPr>
        <w:t>i</w:t>
      </w:r>
      <w:r w:rsidRPr="00653BF2">
        <w:rPr>
          <w:i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–</w:t>
      </w:r>
      <w:r w:rsidRPr="00653BF2">
        <w:rPr>
          <w:color w:val="000000"/>
          <w:sz w:val="32"/>
          <w:szCs w:val="32"/>
        </w:rPr>
        <w:t xml:space="preserve"> </w:t>
      </w:r>
      <w:r w:rsidRPr="00157905">
        <w:rPr>
          <w:b/>
          <w:color w:val="000000"/>
          <w:sz w:val="32"/>
          <w:szCs w:val="32"/>
        </w:rPr>
        <w:t xml:space="preserve">изотонический </w:t>
      </w:r>
      <w:r w:rsidRPr="009C5023">
        <w:rPr>
          <w:color w:val="000000"/>
          <w:sz w:val="32"/>
          <w:szCs w:val="32"/>
        </w:rPr>
        <w:t>коэффициент</w:t>
      </w:r>
      <w:r w:rsidRPr="00653BF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(</w:t>
      </w:r>
      <w:r w:rsidRPr="009C5023">
        <w:rPr>
          <w:color w:val="000000"/>
          <w:sz w:val="32"/>
          <w:szCs w:val="32"/>
        </w:rPr>
        <w:t>коэффициент</w:t>
      </w:r>
      <w:r w:rsidRPr="00157905">
        <w:rPr>
          <w:b/>
          <w:color w:val="000000"/>
          <w:sz w:val="32"/>
          <w:szCs w:val="32"/>
        </w:rPr>
        <w:t xml:space="preserve"> </w:t>
      </w:r>
      <w:r w:rsidRPr="009300DA">
        <w:rPr>
          <w:color w:val="000000"/>
          <w:sz w:val="32"/>
          <w:szCs w:val="32"/>
        </w:rPr>
        <w:t>Вант-Гоффа</w:t>
      </w:r>
      <w:r w:rsidRPr="009C5023">
        <w:rPr>
          <w:color w:val="000000"/>
          <w:sz w:val="32"/>
          <w:szCs w:val="32"/>
        </w:rPr>
        <w:t>)</w:t>
      </w:r>
      <w:r>
        <w:rPr>
          <w:b/>
          <w:color w:val="000000"/>
          <w:sz w:val="32"/>
          <w:szCs w:val="32"/>
        </w:rPr>
        <w:t>.</w:t>
      </w:r>
    </w:p>
    <w:p w:rsidR="00C25879" w:rsidRDefault="00C25879" w:rsidP="00C25879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653BF2">
        <w:rPr>
          <w:color w:val="000000"/>
          <w:sz w:val="32"/>
          <w:szCs w:val="32"/>
        </w:rPr>
        <w:t xml:space="preserve">Изотонический коэффициент </w:t>
      </w:r>
      <w:r w:rsidRPr="004E7E48">
        <w:rPr>
          <w:i/>
          <w:color w:val="000000"/>
          <w:sz w:val="32"/>
          <w:szCs w:val="32"/>
          <w:lang w:val="en-US"/>
        </w:rPr>
        <w:t>i</w:t>
      </w:r>
      <w:r w:rsidRPr="00653BF2">
        <w:rPr>
          <w:color w:val="000000"/>
          <w:sz w:val="32"/>
          <w:szCs w:val="32"/>
        </w:rPr>
        <w:t xml:space="preserve"> связан со степенью диссоциации электролита </w:t>
      </w:r>
      <w:r w:rsidRPr="00653BF2">
        <w:rPr>
          <w:color w:val="000000"/>
          <w:sz w:val="32"/>
          <w:szCs w:val="32"/>
        </w:rPr>
        <w:sym w:font="Symbol" w:char="F061"/>
      </w:r>
      <w:r>
        <w:rPr>
          <w:color w:val="000000"/>
          <w:sz w:val="32"/>
          <w:szCs w:val="32"/>
        </w:rPr>
        <w:t xml:space="preserve"> следующим соотношением</w:t>
      </w:r>
      <w:r w:rsidRPr="00653BF2">
        <w:rPr>
          <w:color w:val="000000"/>
          <w:sz w:val="32"/>
          <w:szCs w:val="32"/>
        </w:rPr>
        <w:t>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00"/>
        <w:gridCol w:w="750"/>
      </w:tblGrid>
      <w:tr w:rsidR="00C25879" w:rsidRPr="00653BF2">
        <w:trPr>
          <w:jc w:val="center"/>
        </w:trPr>
        <w:tc>
          <w:tcPr>
            <w:tcW w:w="9000" w:type="dxa"/>
            <w:vAlign w:val="center"/>
          </w:tcPr>
          <w:p w:rsidR="00C25879" w:rsidRPr="00653BF2" w:rsidRDefault="00C25879" w:rsidP="00C25879">
            <w:pPr>
              <w:spacing w:before="60" w:after="60"/>
              <w:jc w:val="center"/>
              <w:rPr>
                <w:b/>
                <w:i/>
                <w:sz w:val="32"/>
                <w:szCs w:val="32"/>
              </w:rPr>
            </w:pPr>
            <w:r w:rsidRPr="00FA1F7E">
              <w:rPr>
                <w:color w:val="000000"/>
                <w:position w:val="-12"/>
                <w:sz w:val="32"/>
                <w:szCs w:val="32"/>
              </w:rPr>
              <w:object w:dxaOrig="2000" w:dyaOrig="400">
                <v:shape id="_x0000_i1036" type="#_x0000_t75" style="width:99.75pt;height:20.25pt" o:ole="">
                  <v:imagedata r:id="rId32" o:title=""/>
                </v:shape>
                <o:OLEObject Type="Embed" ProgID="Equation.3" ShapeID="_x0000_i1036" DrawAspect="Content" ObjectID="_1724498554" r:id="rId33"/>
              </w:object>
            </w:r>
            <w:r>
              <w:rPr>
                <w:color w:val="000000"/>
                <w:sz w:val="32"/>
                <w:szCs w:val="32"/>
              </w:rPr>
              <w:t>,</w:t>
            </w:r>
          </w:p>
        </w:tc>
        <w:tc>
          <w:tcPr>
            <w:tcW w:w="746" w:type="dxa"/>
            <w:vAlign w:val="center"/>
          </w:tcPr>
          <w:p w:rsidR="00C25879" w:rsidRPr="00653BF2" w:rsidRDefault="00C25879" w:rsidP="00C25879">
            <w:pPr>
              <w:spacing w:before="120" w:after="120"/>
              <w:jc w:val="both"/>
              <w:rPr>
                <w:sz w:val="32"/>
                <w:szCs w:val="32"/>
              </w:rPr>
            </w:pPr>
            <w:r w:rsidRPr="00653BF2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10</w:t>
            </w:r>
            <w:r w:rsidRPr="00653BF2">
              <w:rPr>
                <w:sz w:val="32"/>
                <w:szCs w:val="32"/>
              </w:rPr>
              <w:t>)</w:t>
            </w:r>
          </w:p>
        </w:tc>
      </w:tr>
    </w:tbl>
    <w:p w:rsidR="00C25879" w:rsidRDefault="00C25879" w:rsidP="00C25879">
      <w:pPr>
        <w:shd w:val="clear" w:color="auto" w:fill="FFFFFF"/>
        <w:jc w:val="both"/>
        <w:rPr>
          <w:color w:val="000000"/>
          <w:sz w:val="32"/>
          <w:szCs w:val="32"/>
        </w:rPr>
      </w:pPr>
      <w:r w:rsidRPr="00653BF2">
        <w:rPr>
          <w:color w:val="000000"/>
          <w:sz w:val="32"/>
          <w:szCs w:val="32"/>
        </w:rPr>
        <w:t xml:space="preserve">где </w:t>
      </w:r>
      <w:r w:rsidRPr="00653BF2">
        <w:rPr>
          <w:i/>
          <w:color w:val="000000"/>
          <w:sz w:val="32"/>
          <w:szCs w:val="32"/>
          <w:lang w:val="en-US"/>
        </w:rPr>
        <w:t>n</w:t>
      </w:r>
      <w:r>
        <w:rPr>
          <w:color w:val="000000"/>
          <w:sz w:val="32"/>
          <w:szCs w:val="32"/>
        </w:rPr>
        <w:t xml:space="preserve"> </w:t>
      </w:r>
      <w:r w:rsidRPr="00653BF2">
        <w:rPr>
          <w:color w:val="000000"/>
          <w:sz w:val="32"/>
          <w:szCs w:val="32"/>
        </w:rPr>
        <w:t>– число ионов, на которые при диссоциации распад</w:t>
      </w:r>
      <w:r w:rsidRPr="00653BF2">
        <w:rPr>
          <w:color w:val="000000"/>
          <w:sz w:val="32"/>
          <w:szCs w:val="32"/>
        </w:rPr>
        <w:t>а</w:t>
      </w:r>
      <w:r w:rsidRPr="00653BF2">
        <w:rPr>
          <w:color w:val="000000"/>
          <w:sz w:val="32"/>
          <w:szCs w:val="32"/>
        </w:rPr>
        <w:t xml:space="preserve">ется </w:t>
      </w:r>
      <w:r w:rsidR="005752AB">
        <w:rPr>
          <w:color w:val="000000"/>
          <w:sz w:val="32"/>
          <w:szCs w:val="32"/>
        </w:rPr>
        <w:t xml:space="preserve">одна молекула </w:t>
      </w:r>
      <w:r w:rsidR="008D1BEC">
        <w:rPr>
          <w:color w:val="000000"/>
          <w:sz w:val="32"/>
          <w:szCs w:val="32"/>
        </w:rPr>
        <w:t xml:space="preserve">(формульная единица) </w:t>
      </w:r>
      <w:r w:rsidRPr="00653BF2">
        <w:rPr>
          <w:color w:val="000000"/>
          <w:sz w:val="32"/>
          <w:szCs w:val="32"/>
        </w:rPr>
        <w:t>электролит</w:t>
      </w:r>
      <w:r w:rsidR="005752AB"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>.</w:t>
      </w:r>
      <w:r w:rsidRPr="00653BF2">
        <w:rPr>
          <w:color w:val="000000"/>
          <w:sz w:val="32"/>
          <w:szCs w:val="32"/>
        </w:rPr>
        <w:t xml:space="preserve"> </w:t>
      </w:r>
    </w:p>
    <w:p w:rsidR="00C25879" w:rsidRPr="00653BF2" w:rsidRDefault="00C25879" w:rsidP="00C25879">
      <w:pPr>
        <w:shd w:val="clear" w:color="auto" w:fill="FFFFFF"/>
        <w:tabs>
          <w:tab w:val="left" w:pos="547"/>
        </w:tabs>
        <w:spacing w:before="60"/>
        <w:ind w:firstLine="567"/>
        <w:jc w:val="both"/>
        <w:rPr>
          <w:sz w:val="32"/>
          <w:szCs w:val="32"/>
        </w:rPr>
      </w:pPr>
      <w:r w:rsidRPr="00B472D9">
        <w:rPr>
          <w:b/>
          <w:color w:val="000000"/>
          <w:sz w:val="32"/>
          <w:szCs w:val="32"/>
        </w:rPr>
        <w:t>Пример 1.</w:t>
      </w:r>
      <w:r w:rsidRPr="00653BF2">
        <w:rPr>
          <w:color w:val="000000"/>
          <w:sz w:val="32"/>
          <w:szCs w:val="32"/>
        </w:rPr>
        <w:t xml:space="preserve"> Рассчитать изотонический коэффициент </w:t>
      </w:r>
      <w:proofErr w:type="gramStart"/>
      <w:r w:rsidRPr="00653BF2">
        <w:rPr>
          <w:color w:val="000000"/>
          <w:sz w:val="32"/>
          <w:szCs w:val="32"/>
        </w:rPr>
        <w:t>Вант-Гоффа</w:t>
      </w:r>
      <w:proofErr w:type="gramEnd"/>
      <w:r w:rsidRPr="00653BF2">
        <w:rPr>
          <w:color w:val="000000"/>
          <w:sz w:val="32"/>
          <w:szCs w:val="32"/>
        </w:rPr>
        <w:t xml:space="preserve"> для А</w:t>
      </w:r>
      <w:r>
        <w:rPr>
          <w:color w:val="000000"/>
          <w:sz w:val="32"/>
          <w:szCs w:val="32"/>
          <w:lang w:val="en-US"/>
        </w:rPr>
        <w:t>l</w:t>
      </w:r>
      <w:r w:rsidRPr="00653BF2"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  <w:lang w:val="en-US"/>
        </w:rPr>
        <w:t>l</w:t>
      </w:r>
      <w:r w:rsidRPr="00653BF2">
        <w:rPr>
          <w:color w:val="000000"/>
          <w:sz w:val="32"/>
          <w:szCs w:val="32"/>
          <w:vertAlign w:val="subscript"/>
        </w:rPr>
        <w:t>3</w:t>
      </w:r>
      <w:r w:rsidRPr="00653BF2">
        <w:rPr>
          <w:color w:val="000000"/>
          <w:sz w:val="32"/>
          <w:szCs w:val="32"/>
        </w:rPr>
        <w:t>, если «кажущаяся» степень дисс</w:t>
      </w:r>
      <w:r w:rsidRPr="00653BF2">
        <w:rPr>
          <w:color w:val="000000"/>
          <w:sz w:val="32"/>
          <w:szCs w:val="32"/>
        </w:rPr>
        <w:t>о</w:t>
      </w:r>
      <w:r w:rsidRPr="00653BF2">
        <w:rPr>
          <w:color w:val="000000"/>
          <w:sz w:val="32"/>
          <w:szCs w:val="32"/>
        </w:rPr>
        <w:t xml:space="preserve">циации </w:t>
      </w:r>
      <w:r w:rsidRPr="00580528">
        <w:rPr>
          <w:color w:val="000000"/>
          <w:position w:val="-12"/>
          <w:sz w:val="32"/>
          <w:szCs w:val="32"/>
        </w:rPr>
        <w:object w:dxaOrig="400" w:dyaOrig="360">
          <v:shape id="_x0000_i1037" type="#_x0000_t75" style="width:20.25pt;height:18pt" o:ole="">
            <v:imagedata r:id="rId34" o:title=""/>
          </v:shape>
          <o:OLEObject Type="Embed" ProgID="Equation.3" ShapeID="_x0000_i1037" DrawAspect="Content" ObjectID="_1724498555" r:id="rId35"/>
        </w:object>
      </w:r>
      <w:r w:rsidRPr="00653BF2">
        <w:rPr>
          <w:color w:val="000000"/>
          <w:sz w:val="32"/>
          <w:szCs w:val="32"/>
        </w:rPr>
        <w:t xml:space="preserve"> = 80%.</w:t>
      </w:r>
    </w:p>
    <w:p w:rsidR="00C25879" w:rsidRPr="00611FC2" w:rsidRDefault="00C25879" w:rsidP="00C25879">
      <w:pPr>
        <w:shd w:val="clear" w:color="auto" w:fill="FFFFFF"/>
        <w:spacing w:before="60"/>
        <w:jc w:val="center"/>
        <w:rPr>
          <w:b/>
          <w:color w:val="000000"/>
          <w:sz w:val="32"/>
          <w:szCs w:val="32"/>
        </w:rPr>
      </w:pPr>
      <w:r w:rsidRPr="00611FC2">
        <w:rPr>
          <w:b/>
          <w:color w:val="000000"/>
          <w:sz w:val="32"/>
          <w:szCs w:val="32"/>
        </w:rPr>
        <w:t>Решение.</w:t>
      </w:r>
    </w:p>
    <w:p w:rsidR="00C25879" w:rsidRDefault="00C25879" w:rsidP="00C25879">
      <w:pPr>
        <w:shd w:val="clear" w:color="auto" w:fill="FFFFFF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растворе сильного электролита и</w:t>
      </w:r>
      <w:r w:rsidRPr="00653BF2">
        <w:rPr>
          <w:color w:val="000000"/>
          <w:sz w:val="32"/>
          <w:szCs w:val="32"/>
        </w:rPr>
        <w:t>зотонический коэффициент</w:t>
      </w:r>
      <w:r>
        <w:rPr>
          <w:color w:val="000000"/>
          <w:sz w:val="32"/>
          <w:szCs w:val="32"/>
        </w:rPr>
        <w:t xml:space="preserve"> рассчитывается по формуле:</w:t>
      </w:r>
    </w:p>
    <w:p w:rsidR="00C25879" w:rsidRPr="00653BF2" w:rsidRDefault="00C25879" w:rsidP="00C25879">
      <w:pPr>
        <w:shd w:val="clear" w:color="auto" w:fill="FFFFFF"/>
        <w:spacing w:before="60"/>
        <w:jc w:val="center"/>
        <w:rPr>
          <w:color w:val="000000"/>
          <w:sz w:val="32"/>
          <w:szCs w:val="32"/>
        </w:rPr>
      </w:pPr>
      <w:r w:rsidRPr="00FF2D35">
        <w:rPr>
          <w:i/>
          <w:color w:val="000000"/>
          <w:sz w:val="32"/>
          <w:szCs w:val="32"/>
          <w:lang w:val="en-US"/>
        </w:rPr>
        <w:t>i</w:t>
      </w:r>
      <w:r w:rsidRPr="00653BF2">
        <w:rPr>
          <w:color w:val="000000"/>
          <w:sz w:val="32"/>
          <w:szCs w:val="32"/>
        </w:rPr>
        <w:t xml:space="preserve"> = 1 + </w:t>
      </w:r>
      <w:r w:rsidRPr="00580528">
        <w:rPr>
          <w:color w:val="000000"/>
          <w:position w:val="-12"/>
          <w:sz w:val="32"/>
          <w:szCs w:val="32"/>
        </w:rPr>
        <w:object w:dxaOrig="400" w:dyaOrig="360">
          <v:shape id="_x0000_i1038" type="#_x0000_t75" style="width:20.25pt;height:18pt" o:ole="">
            <v:imagedata r:id="rId34" o:title=""/>
          </v:shape>
          <o:OLEObject Type="Embed" ProgID="Equation.3" ShapeID="_x0000_i1038" DrawAspect="Content" ObjectID="_1724498556" r:id="rId36"/>
        </w:object>
      </w:r>
      <w:proofErr w:type="gramStart"/>
      <w:r>
        <w:rPr>
          <w:color w:val="000000"/>
          <w:sz w:val="32"/>
          <w:szCs w:val="32"/>
        </w:rPr>
        <w:t>∙</w:t>
      </w:r>
      <w:r w:rsidRPr="00653BF2">
        <w:rPr>
          <w:color w:val="000000"/>
          <w:sz w:val="32"/>
          <w:szCs w:val="32"/>
        </w:rPr>
        <w:t>(</w:t>
      </w:r>
      <w:proofErr w:type="gramEnd"/>
      <w:r w:rsidRPr="00653BF2">
        <w:rPr>
          <w:color w:val="000000"/>
          <w:sz w:val="32"/>
          <w:szCs w:val="32"/>
          <w:lang w:val="en-US"/>
        </w:rPr>
        <w:t>n</w:t>
      </w:r>
      <w:r w:rsidRPr="00653BF2">
        <w:rPr>
          <w:color w:val="000000"/>
          <w:sz w:val="32"/>
          <w:szCs w:val="32"/>
        </w:rPr>
        <w:t xml:space="preserve"> – 1)</w:t>
      </w:r>
      <w:r>
        <w:rPr>
          <w:color w:val="000000"/>
          <w:sz w:val="32"/>
          <w:szCs w:val="32"/>
        </w:rPr>
        <w:t>.</w:t>
      </w:r>
    </w:p>
    <w:p w:rsidR="00C25879" w:rsidRPr="00653BF2" w:rsidRDefault="00C25879" w:rsidP="00C25879">
      <w:pPr>
        <w:shd w:val="clear" w:color="auto" w:fill="FFFFFF"/>
        <w:ind w:firstLine="567"/>
        <w:jc w:val="both"/>
        <w:rPr>
          <w:sz w:val="32"/>
          <w:szCs w:val="32"/>
        </w:rPr>
      </w:pPr>
      <w:r w:rsidRPr="00653BF2">
        <w:rPr>
          <w:color w:val="000000"/>
          <w:sz w:val="32"/>
          <w:szCs w:val="32"/>
        </w:rPr>
        <w:t xml:space="preserve">Степень диссоциации </w:t>
      </w:r>
      <w:r w:rsidRPr="00580528">
        <w:rPr>
          <w:color w:val="000000"/>
          <w:position w:val="-12"/>
          <w:sz w:val="32"/>
          <w:szCs w:val="32"/>
        </w:rPr>
        <w:object w:dxaOrig="400" w:dyaOrig="360">
          <v:shape id="_x0000_i1039" type="#_x0000_t75" style="width:20.25pt;height:18pt" o:ole="">
            <v:imagedata r:id="rId34" o:title=""/>
          </v:shape>
          <o:OLEObject Type="Embed" ProgID="Equation.3" ShapeID="_x0000_i1039" DrawAspect="Content" ObjectID="_1724498557" r:id="rId37"/>
        </w:object>
      </w:r>
      <w:r w:rsidRPr="00FA1F7E">
        <w:rPr>
          <w:color w:val="000000"/>
          <w:sz w:val="32"/>
          <w:szCs w:val="32"/>
        </w:rPr>
        <w:t xml:space="preserve"> </w:t>
      </w:r>
      <w:r w:rsidRPr="00653BF2">
        <w:rPr>
          <w:color w:val="000000"/>
          <w:sz w:val="32"/>
          <w:szCs w:val="32"/>
        </w:rPr>
        <w:t xml:space="preserve">выражается в долях единицы </w:t>
      </w:r>
      <w:r>
        <w:rPr>
          <w:color w:val="000000"/>
          <w:sz w:val="32"/>
          <w:szCs w:val="32"/>
        </w:rPr>
        <w:t xml:space="preserve">и равна </w:t>
      </w:r>
      <w:r w:rsidR="004F17EA">
        <w:rPr>
          <w:color w:val="000000"/>
          <w:sz w:val="32"/>
          <w:szCs w:val="32"/>
        </w:rPr>
        <w:t>0,8. Для расчё</w:t>
      </w:r>
      <w:r w:rsidRPr="00653BF2">
        <w:rPr>
          <w:color w:val="000000"/>
          <w:sz w:val="32"/>
          <w:szCs w:val="32"/>
        </w:rPr>
        <w:t xml:space="preserve">та </w:t>
      </w:r>
      <w:r w:rsidRPr="00653BF2">
        <w:rPr>
          <w:color w:val="000000"/>
          <w:sz w:val="32"/>
          <w:szCs w:val="32"/>
          <w:lang w:val="en-US"/>
        </w:rPr>
        <w:t>n</w:t>
      </w:r>
      <w:r>
        <w:rPr>
          <w:color w:val="000000"/>
          <w:sz w:val="32"/>
          <w:szCs w:val="32"/>
        </w:rPr>
        <w:t>,</w:t>
      </w:r>
      <w:r w:rsidRPr="00653BF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т.е.</w:t>
      </w:r>
      <w:r w:rsidRPr="00653BF2">
        <w:rPr>
          <w:color w:val="000000"/>
          <w:sz w:val="32"/>
          <w:szCs w:val="32"/>
        </w:rPr>
        <w:t xml:space="preserve"> числа ионов, на которые диссоциирует эле</w:t>
      </w:r>
      <w:r w:rsidRPr="00653BF2">
        <w:rPr>
          <w:color w:val="000000"/>
          <w:sz w:val="32"/>
          <w:szCs w:val="32"/>
        </w:rPr>
        <w:t>к</w:t>
      </w:r>
      <w:r w:rsidRPr="00653BF2">
        <w:rPr>
          <w:color w:val="000000"/>
          <w:sz w:val="32"/>
          <w:szCs w:val="32"/>
        </w:rPr>
        <w:t>тролит, необходимо написать уравнение дисс</w:t>
      </w:r>
      <w:r w:rsidRPr="00653BF2">
        <w:rPr>
          <w:color w:val="000000"/>
          <w:sz w:val="32"/>
          <w:szCs w:val="32"/>
        </w:rPr>
        <w:t>о</w:t>
      </w:r>
      <w:r w:rsidRPr="00653BF2">
        <w:rPr>
          <w:color w:val="000000"/>
          <w:sz w:val="32"/>
          <w:szCs w:val="32"/>
        </w:rPr>
        <w:t>циации:</w:t>
      </w:r>
    </w:p>
    <w:p w:rsidR="00C25879" w:rsidRPr="003518AD" w:rsidRDefault="00C25879" w:rsidP="00C25879">
      <w:pPr>
        <w:shd w:val="clear" w:color="auto" w:fill="FFFFFF"/>
        <w:tabs>
          <w:tab w:val="left" w:pos="547"/>
        </w:tabs>
        <w:spacing w:before="60" w:after="60"/>
        <w:jc w:val="center"/>
        <w:rPr>
          <w:color w:val="000000"/>
          <w:sz w:val="32"/>
          <w:szCs w:val="32"/>
        </w:rPr>
      </w:pPr>
      <w:r w:rsidRPr="00653BF2">
        <w:rPr>
          <w:sz w:val="32"/>
          <w:szCs w:val="32"/>
          <w:lang w:val="en-US"/>
        </w:rPr>
        <w:t>AlCl</w:t>
      </w:r>
      <w:r w:rsidRPr="003518AD">
        <w:rPr>
          <w:sz w:val="32"/>
          <w:szCs w:val="32"/>
          <w:vertAlign w:val="subscript"/>
        </w:rPr>
        <w:t>3</w:t>
      </w:r>
      <w:r w:rsidRPr="003518AD">
        <w:rPr>
          <w:sz w:val="32"/>
          <w:szCs w:val="32"/>
        </w:rPr>
        <w:t xml:space="preserve"> </w:t>
      </w:r>
      <w:r w:rsidR="007E7761" w:rsidRPr="007E7761">
        <w:rPr>
          <w:noProof/>
          <w:sz w:val="32"/>
          <w:szCs w:val="32"/>
        </w:rPr>
        <w:drawing>
          <wp:inline distT="0" distB="0" distL="0" distR="0">
            <wp:extent cx="323850" cy="104775"/>
            <wp:effectExtent l="0" t="0" r="0" b="0"/>
            <wp:docPr id="1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18AD">
        <w:rPr>
          <w:sz w:val="32"/>
          <w:szCs w:val="32"/>
        </w:rPr>
        <w:t xml:space="preserve"> </w:t>
      </w:r>
      <w:r w:rsidRPr="00653BF2">
        <w:rPr>
          <w:sz w:val="32"/>
          <w:szCs w:val="32"/>
          <w:lang w:val="en-US"/>
        </w:rPr>
        <w:t>Al</w:t>
      </w:r>
      <w:r w:rsidRPr="003518AD">
        <w:rPr>
          <w:sz w:val="32"/>
          <w:szCs w:val="32"/>
          <w:vertAlign w:val="superscript"/>
        </w:rPr>
        <w:t>3+</w:t>
      </w:r>
      <w:r w:rsidRPr="003518AD">
        <w:rPr>
          <w:color w:val="000000"/>
          <w:sz w:val="32"/>
          <w:szCs w:val="32"/>
        </w:rPr>
        <w:t xml:space="preserve"> + 3</w:t>
      </w:r>
      <w:r w:rsidRPr="00653BF2">
        <w:rPr>
          <w:color w:val="000000"/>
          <w:sz w:val="32"/>
          <w:szCs w:val="32"/>
          <w:lang w:val="en-US"/>
        </w:rPr>
        <w:t>Cl</w:t>
      </w:r>
      <w:r w:rsidRPr="00653BF2">
        <w:rPr>
          <w:color w:val="000000"/>
          <w:sz w:val="32"/>
          <w:szCs w:val="32"/>
          <w:vertAlign w:val="superscript"/>
        </w:rPr>
        <w:sym w:font="Symbol" w:char="F02D"/>
      </w:r>
      <w:r w:rsidRPr="003518AD">
        <w:rPr>
          <w:sz w:val="32"/>
          <w:szCs w:val="32"/>
        </w:rPr>
        <w:t xml:space="preserve"> </w:t>
      </w:r>
    </w:p>
    <w:p w:rsidR="00C25879" w:rsidRPr="00653BF2" w:rsidRDefault="00C25879" w:rsidP="00C25879">
      <w:pPr>
        <w:shd w:val="clear" w:color="auto" w:fill="FFFFFF"/>
        <w:tabs>
          <w:tab w:val="left" w:pos="547"/>
        </w:tabs>
        <w:ind w:firstLine="540"/>
        <w:jc w:val="both"/>
        <w:rPr>
          <w:color w:val="000000"/>
          <w:sz w:val="32"/>
          <w:szCs w:val="32"/>
        </w:rPr>
      </w:pPr>
      <w:r w:rsidRPr="00653BF2">
        <w:rPr>
          <w:color w:val="000000"/>
          <w:sz w:val="32"/>
          <w:szCs w:val="32"/>
        </w:rPr>
        <w:t>Таким образом:</w:t>
      </w:r>
    </w:p>
    <w:p w:rsidR="00C25879" w:rsidRDefault="00C25879" w:rsidP="00C25879">
      <w:pPr>
        <w:shd w:val="clear" w:color="auto" w:fill="FFFFFF"/>
        <w:tabs>
          <w:tab w:val="left" w:pos="547"/>
        </w:tabs>
        <w:jc w:val="center"/>
        <w:rPr>
          <w:color w:val="000000"/>
          <w:sz w:val="32"/>
          <w:szCs w:val="32"/>
        </w:rPr>
      </w:pPr>
      <w:r w:rsidRPr="00653BF2">
        <w:rPr>
          <w:color w:val="000000"/>
          <w:sz w:val="32"/>
          <w:szCs w:val="32"/>
          <w:lang w:val="en-US"/>
        </w:rPr>
        <w:t>n</w:t>
      </w:r>
      <w:r w:rsidRPr="00653BF2">
        <w:rPr>
          <w:color w:val="000000"/>
          <w:sz w:val="32"/>
          <w:szCs w:val="32"/>
        </w:rPr>
        <w:t xml:space="preserve"> = 4, </w:t>
      </w:r>
    </w:p>
    <w:p w:rsidR="00C25879" w:rsidRDefault="00C25879" w:rsidP="00C25879">
      <w:pPr>
        <w:shd w:val="clear" w:color="auto" w:fill="FFFFFF"/>
        <w:tabs>
          <w:tab w:val="left" w:pos="547"/>
        </w:tabs>
        <w:spacing w:before="120"/>
        <w:jc w:val="center"/>
        <w:rPr>
          <w:color w:val="000000"/>
          <w:sz w:val="32"/>
          <w:szCs w:val="32"/>
        </w:rPr>
      </w:pPr>
      <w:r w:rsidRPr="00FF2D35">
        <w:rPr>
          <w:i/>
          <w:color w:val="000000"/>
          <w:sz w:val="32"/>
          <w:szCs w:val="32"/>
          <w:lang w:val="en-US"/>
        </w:rPr>
        <w:t>i</w:t>
      </w:r>
      <w:r w:rsidRPr="00653BF2">
        <w:rPr>
          <w:color w:val="000000"/>
          <w:sz w:val="32"/>
          <w:szCs w:val="32"/>
        </w:rPr>
        <w:t xml:space="preserve"> = 1 + 0,8</w:t>
      </w:r>
      <w:r>
        <w:rPr>
          <w:color w:val="000000"/>
          <w:sz w:val="32"/>
          <w:szCs w:val="32"/>
        </w:rPr>
        <w:sym w:font="Symbol" w:char="F0D7"/>
      </w:r>
      <w:r w:rsidRPr="00653BF2">
        <w:rPr>
          <w:color w:val="000000"/>
          <w:sz w:val="32"/>
          <w:szCs w:val="32"/>
        </w:rPr>
        <w:t>(4 – 1) = 3,4.</w:t>
      </w:r>
    </w:p>
    <w:p w:rsidR="00F11551" w:rsidRPr="00635972" w:rsidRDefault="00F11551" w:rsidP="00F11551">
      <w:pPr>
        <w:shd w:val="clear" w:color="auto" w:fill="FFFFFF"/>
        <w:tabs>
          <w:tab w:val="left" w:pos="547"/>
        </w:tabs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Если </w:t>
      </w:r>
      <w:r w:rsidRPr="00F11551">
        <w:rPr>
          <w:color w:val="000000"/>
          <w:position w:val="-24"/>
          <w:sz w:val="32"/>
          <w:szCs w:val="32"/>
        </w:rPr>
        <w:object w:dxaOrig="360" w:dyaOrig="480">
          <v:shape id="_x0000_i1040" type="#_x0000_t75" style="width:18pt;height:24pt" o:ole="">
            <v:imagedata r:id="rId39" o:title=""/>
          </v:shape>
          <o:OLEObject Type="Embed" ProgID="Equation.3" ShapeID="_x0000_i1040" DrawAspect="Content" ObjectID="_1724498558" r:id="rId40"/>
        </w:object>
      </w:r>
      <w:r>
        <w:rPr>
          <w:color w:val="000000"/>
          <w:sz w:val="32"/>
          <w:szCs w:val="32"/>
        </w:rPr>
        <w:t xml:space="preserve">= 100%, то </w:t>
      </w:r>
      <w:r w:rsidRPr="00760402">
        <w:rPr>
          <w:i/>
          <w:color w:val="000000"/>
          <w:sz w:val="32"/>
          <w:szCs w:val="32"/>
          <w:lang w:val="en-US"/>
        </w:rPr>
        <w:t>i</w:t>
      </w:r>
      <w:r w:rsidRPr="00635972">
        <w:rPr>
          <w:color w:val="000000"/>
          <w:sz w:val="32"/>
          <w:szCs w:val="32"/>
        </w:rPr>
        <w:t xml:space="preserve"> = </w:t>
      </w:r>
      <w:r w:rsidRPr="00F11551">
        <w:rPr>
          <w:color w:val="000000"/>
          <w:sz w:val="32"/>
          <w:szCs w:val="32"/>
          <w:lang w:val="en-US"/>
        </w:rPr>
        <w:t>n</w:t>
      </w:r>
      <w:r w:rsidRPr="00F11551">
        <w:rPr>
          <w:color w:val="000000"/>
          <w:sz w:val="32"/>
          <w:szCs w:val="32"/>
        </w:rPr>
        <w:t>.</w:t>
      </w:r>
      <w:r w:rsidR="00635972">
        <w:rPr>
          <w:color w:val="000000"/>
          <w:sz w:val="32"/>
          <w:szCs w:val="32"/>
        </w:rPr>
        <w:t xml:space="preserve"> Д</w:t>
      </w:r>
      <w:r w:rsidR="00635972" w:rsidRPr="00653BF2">
        <w:rPr>
          <w:color w:val="000000"/>
          <w:sz w:val="32"/>
          <w:szCs w:val="32"/>
        </w:rPr>
        <w:t>ля неэлектролитов</w:t>
      </w:r>
      <w:r w:rsidR="00480B56">
        <w:rPr>
          <w:color w:val="000000"/>
          <w:sz w:val="32"/>
          <w:szCs w:val="32"/>
        </w:rPr>
        <w:t>, очевидно,</w:t>
      </w:r>
      <w:r w:rsidR="00635972" w:rsidRPr="00653BF2">
        <w:rPr>
          <w:color w:val="000000"/>
          <w:sz w:val="32"/>
          <w:szCs w:val="32"/>
        </w:rPr>
        <w:t xml:space="preserve"> </w:t>
      </w:r>
      <w:r w:rsidR="00635972" w:rsidRPr="00760402">
        <w:rPr>
          <w:i/>
          <w:color w:val="000000"/>
          <w:sz w:val="32"/>
          <w:szCs w:val="32"/>
          <w:lang w:val="en-US"/>
        </w:rPr>
        <w:t>i</w:t>
      </w:r>
      <w:r w:rsidR="00635972" w:rsidRPr="00635972">
        <w:rPr>
          <w:color w:val="000000"/>
          <w:sz w:val="32"/>
          <w:szCs w:val="32"/>
        </w:rPr>
        <w:t xml:space="preserve"> = </w:t>
      </w:r>
      <w:r w:rsidR="00635972" w:rsidRPr="00635972">
        <w:rPr>
          <w:color w:val="000000"/>
          <w:sz w:val="32"/>
          <w:szCs w:val="32"/>
          <w:lang w:val="en-US"/>
        </w:rPr>
        <w:t>l</w:t>
      </w:r>
      <w:r w:rsidR="00635972">
        <w:rPr>
          <w:color w:val="000000"/>
          <w:sz w:val="32"/>
          <w:szCs w:val="32"/>
        </w:rPr>
        <w:t>.</w:t>
      </w:r>
    </w:p>
    <w:p w:rsidR="007E7761" w:rsidRDefault="00C25879" w:rsidP="007E7761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</w:t>
      </w:r>
      <w:r w:rsidRPr="00653BF2">
        <w:rPr>
          <w:color w:val="000000"/>
          <w:sz w:val="32"/>
          <w:szCs w:val="32"/>
        </w:rPr>
        <w:t xml:space="preserve">о опытным величинам </w:t>
      </w:r>
      <w:r>
        <w:rPr>
          <w:color w:val="000000"/>
          <w:sz w:val="32"/>
          <w:szCs w:val="32"/>
        </w:rPr>
        <w:sym w:font="Symbol" w:char="F070"/>
      </w:r>
      <w:r w:rsidRPr="006E1C2F">
        <w:rPr>
          <w:color w:val="000000"/>
          <w:sz w:val="32"/>
          <w:szCs w:val="32"/>
        </w:rPr>
        <w:t>,</w:t>
      </w:r>
      <w:r w:rsidRPr="00653BF2">
        <w:rPr>
          <w:color w:val="000000"/>
          <w:sz w:val="32"/>
          <w:szCs w:val="32"/>
        </w:rPr>
        <w:t xml:space="preserve"> </w:t>
      </w:r>
      <w:r w:rsidRPr="00653BF2">
        <w:rPr>
          <w:color w:val="000000"/>
          <w:sz w:val="32"/>
          <w:szCs w:val="32"/>
        </w:rPr>
        <w:sym w:font="Symbol" w:char="F044"/>
      </w:r>
      <w:r>
        <w:rPr>
          <w:color w:val="000000"/>
          <w:sz w:val="32"/>
          <w:szCs w:val="32"/>
          <w:lang w:val="en-US"/>
        </w:rPr>
        <w:t>T</w:t>
      </w:r>
      <w:r w:rsidRPr="00653BF2">
        <w:rPr>
          <w:color w:val="000000"/>
          <w:sz w:val="32"/>
          <w:szCs w:val="32"/>
          <w:vertAlign w:val="subscript"/>
        </w:rPr>
        <w:t>кип.</w:t>
      </w:r>
      <w:r w:rsidRPr="00653BF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и </w:t>
      </w:r>
      <w:r w:rsidRPr="00653BF2">
        <w:rPr>
          <w:color w:val="000000"/>
          <w:sz w:val="32"/>
          <w:szCs w:val="32"/>
        </w:rPr>
        <w:sym w:font="Symbol" w:char="F044"/>
      </w:r>
      <w:r>
        <w:rPr>
          <w:color w:val="000000"/>
          <w:sz w:val="32"/>
          <w:szCs w:val="32"/>
          <w:lang w:val="en-US"/>
        </w:rPr>
        <w:t>T</w:t>
      </w:r>
      <w:r w:rsidRPr="00653BF2">
        <w:rPr>
          <w:color w:val="000000"/>
          <w:sz w:val="32"/>
          <w:szCs w:val="32"/>
          <w:vertAlign w:val="subscript"/>
        </w:rPr>
        <w:t>кр.</w:t>
      </w:r>
      <w:r w:rsidRPr="00653BF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можно определить </w:t>
      </w:r>
      <w:r w:rsidRPr="00653BF2">
        <w:rPr>
          <w:color w:val="000000"/>
          <w:sz w:val="32"/>
          <w:szCs w:val="32"/>
        </w:rPr>
        <w:t>зн</w:t>
      </w:r>
      <w:r w:rsidRPr="00653BF2">
        <w:rPr>
          <w:color w:val="000000"/>
          <w:sz w:val="32"/>
          <w:szCs w:val="32"/>
        </w:rPr>
        <w:t>а</w:t>
      </w:r>
      <w:r w:rsidRPr="00653BF2">
        <w:rPr>
          <w:color w:val="000000"/>
          <w:sz w:val="32"/>
          <w:szCs w:val="32"/>
        </w:rPr>
        <w:t xml:space="preserve">чение </w:t>
      </w:r>
      <w:r w:rsidRPr="00760402">
        <w:rPr>
          <w:i/>
          <w:color w:val="000000"/>
          <w:sz w:val="32"/>
          <w:szCs w:val="32"/>
          <w:lang w:val="en-US"/>
        </w:rPr>
        <w:t>i</w:t>
      </w:r>
      <w:r w:rsidRPr="00653BF2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>что, в свою очередь, позволяет</w:t>
      </w:r>
      <w:r w:rsidRPr="00653BF2">
        <w:rPr>
          <w:color w:val="000000"/>
          <w:sz w:val="32"/>
          <w:szCs w:val="32"/>
        </w:rPr>
        <w:t xml:space="preserve"> вычислить степень диссоци</w:t>
      </w:r>
      <w:r w:rsidRPr="00653BF2">
        <w:rPr>
          <w:color w:val="000000"/>
          <w:sz w:val="32"/>
          <w:szCs w:val="32"/>
        </w:rPr>
        <w:t>а</w:t>
      </w:r>
      <w:r w:rsidRPr="00653BF2">
        <w:rPr>
          <w:color w:val="000000"/>
          <w:sz w:val="32"/>
          <w:szCs w:val="32"/>
        </w:rPr>
        <w:t>ции электролита в растворе. При этом следует иметь в виду, что в случае сильных электролитов найде</w:t>
      </w:r>
      <w:r w:rsidRPr="00653BF2">
        <w:rPr>
          <w:color w:val="000000"/>
          <w:sz w:val="32"/>
          <w:szCs w:val="32"/>
        </w:rPr>
        <w:t>н</w:t>
      </w:r>
      <w:r w:rsidRPr="00653BF2">
        <w:rPr>
          <w:color w:val="000000"/>
          <w:sz w:val="32"/>
          <w:szCs w:val="32"/>
        </w:rPr>
        <w:t xml:space="preserve">ное таким образом значение </w:t>
      </w:r>
      <w:r w:rsidRPr="00580528">
        <w:rPr>
          <w:color w:val="000000"/>
          <w:position w:val="-12"/>
          <w:sz w:val="32"/>
          <w:szCs w:val="32"/>
        </w:rPr>
        <w:object w:dxaOrig="400" w:dyaOrig="360">
          <v:shape id="_x0000_i1041" type="#_x0000_t75" style="width:20.25pt;height:18pt" o:ole="">
            <v:imagedata r:id="rId34" o:title=""/>
          </v:shape>
          <o:OLEObject Type="Embed" ProgID="Equation.3" ShapeID="_x0000_i1041" DrawAspect="Content" ObjectID="_1724498559" r:id="rId41"/>
        </w:object>
      </w:r>
      <w:r w:rsidRPr="00653BF2">
        <w:rPr>
          <w:color w:val="000000"/>
          <w:sz w:val="32"/>
          <w:szCs w:val="32"/>
        </w:rPr>
        <w:t xml:space="preserve"> выражает лишь «кажущуюся» степень диссоциации, поскольку в ра</w:t>
      </w:r>
      <w:r w:rsidRPr="00653BF2">
        <w:rPr>
          <w:color w:val="000000"/>
          <w:sz w:val="32"/>
          <w:szCs w:val="32"/>
        </w:rPr>
        <w:t>с</w:t>
      </w:r>
      <w:r w:rsidRPr="00653BF2">
        <w:rPr>
          <w:color w:val="000000"/>
          <w:sz w:val="32"/>
          <w:szCs w:val="32"/>
        </w:rPr>
        <w:t>творах сильные электролиты диссоциированы полностью. Набл</w:t>
      </w:r>
      <w:r w:rsidRPr="00653BF2">
        <w:rPr>
          <w:color w:val="000000"/>
          <w:sz w:val="32"/>
          <w:szCs w:val="32"/>
        </w:rPr>
        <w:t>ю</w:t>
      </w:r>
      <w:r w:rsidRPr="00653BF2">
        <w:rPr>
          <w:color w:val="000000"/>
          <w:sz w:val="32"/>
          <w:szCs w:val="32"/>
        </w:rPr>
        <w:t>даемое отличие «кажущейся» степени диссоциации от единицы св</w:t>
      </w:r>
      <w:r w:rsidRPr="00653BF2">
        <w:rPr>
          <w:color w:val="000000"/>
          <w:sz w:val="32"/>
          <w:szCs w:val="32"/>
        </w:rPr>
        <w:t>я</w:t>
      </w:r>
      <w:r w:rsidRPr="00653BF2">
        <w:rPr>
          <w:color w:val="000000"/>
          <w:sz w:val="32"/>
          <w:szCs w:val="32"/>
        </w:rPr>
        <w:t>зано с м</w:t>
      </w:r>
      <w:r w:rsidRPr="00653BF2">
        <w:rPr>
          <w:color w:val="000000"/>
          <w:sz w:val="32"/>
          <w:szCs w:val="32"/>
        </w:rPr>
        <w:t>е</w:t>
      </w:r>
      <w:r w:rsidRPr="00653BF2">
        <w:rPr>
          <w:color w:val="000000"/>
          <w:sz w:val="32"/>
          <w:szCs w:val="32"/>
        </w:rPr>
        <w:t>жионным</w:t>
      </w:r>
      <w:r w:rsidR="00480B56">
        <w:rPr>
          <w:color w:val="000000"/>
          <w:sz w:val="32"/>
          <w:szCs w:val="32"/>
        </w:rPr>
        <w:t>и взаимодействия</w:t>
      </w:r>
      <w:r w:rsidRPr="00653BF2">
        <w:rPr>
          <w:color w:val="000000"/>
          <w:sz w:val="32"/>
          <w:szCs w:val="32"/>
        </w:rPr>
        <w:t>м</w:t>
      </w:r>
      <w:r w:rsidR="00480B56">
        <w:rPr>
          <w:color w:val="000000"/>
          <w:sz w:val="32"/>
          <w:szCs w:val="32"/>
        </w:rPr>
        <w:t>и</w:t>
      </w:r>
      <w:r w:rsidRPr="00653BF2">
        <w:rPr>
          <w:color w:val="000000"/>
          <w:sz w:val="32"/>
          <w:szCs w:val="32"/>
        </w:rPr>
        <w:t xml:space="preserve"> в растворе.</w:t>
      </w:r>
    </w:p>
    <w:p w:rsidR="00465B8A" w:rsidRDefault="00465B8A" w:rsidP="007E7761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</w:p>
    <w:p w:rsidR="00465B8A" w:rsidRDefault="00465B8A" w:rsidP="007E7761">
      <w:pPr>
        <w:shd w:val="clear" w:color="auto" w:fill="FFFFFF"/>
        <w:ind w:firstLine="567"/>
        <w:jc w:val="both"/>
        <w:rPr>
          <w:sz w:val="32"/>
          <w:szCs w:val="32"/>
        </w:rPr>
      </w:pPr>
    </w:p>
    <w:p w:rsidR="00C25879" w:rsidRPr="00653BF2" w:rsidRDefault="007E7761" w:rsidP="007E7761">
      <w:pPr>
        <w:shd w:val="clear" w:color="auto" w:fill="FFFFFF"/>
        <w:ind w:firstLine="567"/>
        <w:jc w:val="both"/>
        <w:rPr>
          <w:sz w:val="32"/>
          <w:szCs w:val="32"/>
        </w:rPr>
      </w:pPr>
      <w:r w:rsidRPr="007E7761">
        <w:rPr>
          <w:b/>
          <w:sz w:val="32"/>
          <w:szCs w:val="32"/>
        </w:rPr>
        <w:lastRenderedPageBreak/>
        <w:t>1.4.</w:t>
      </w:r>
      <w:r>
        <w:rPr>
          <w:sz w:val="32"/>
          <w:szCs w:val="32"/>
        </w:rPr>
        <w:t xml:space="preserve"> </w:t>
      </w:r>
      <w:r w:rsidR="00C25879" w:rsidRPr="00653BF2">
        <w:rPr>
          <w:b/>
          <w:bCs/>
          <w:color w:val="000000"/>
          <w:sz w:val="32"/>
          <w:szCs w:val="32"/>
        </w:rPr>
        <w:t>Биологическое значение осмо</w:t>
      </w:r>
      <w:r w:rsidR="00694EE1">
        <w:rPr>
          <w:b/>
          <w:bCs/>
          <w:color w:val="000000"/>
          <w:sz w:val="32"/>
          <w:szCs w:val="32"/>
        </w:rPr>
        <w:t>са</w:t>
      </w:r>
    </w:p>
    <w:p w:rsidR="00760402" w:rsidRPr="00351285" w:rsidRDefault="00C25879" w:rsidP="00CA5D83">
      <w:pPr>
        <w:pStyle w:val="a8"/>
        <w:spacing w:before="60"/>
        <w:ind w:firstLine="567"/>
        <w:jc w:val="both"/>
        <w:rPr>
          <w:sz w:val="32"/>
          <w:szCs w:val="32"/>
        </w:rPr>
      </w:pPr>
      <w:r w:rsidRPr="00653BF2">
        <w:rPr>
          <w:color w:val="000000"/>
          <w:sz w:val="32"/>
          <w:szCs w:val="32"/>
        </w:rPr>
        <w:t xml:space="preserve">Осмос </w:t>
      </w:r>
      <w:r>
        <w:rPr>
          <w:color w:val="000000"/>
          <w:sz w:val="32"/>
          <w:szCs w:val="32"/>
        </w:rPr>
        <w:t xml:space="preserve">играет </w:t>
      </w:r>
      <w:r w:rsidRPr="00653BF2">
        <w:rPr>
          <w:color w:val="000000"/>
          <w:sz w:val="32"/>
          <w:szCs w:val="32"/>
        </w:rPr>
        <w:t>больш</w:t>
      </w:r>
      <w:r>
        <w:rPr>
          <w:color w:val="000000"/>
          <w:sz w:val="32"/>
          <w:szCs w:val="32"/>
        </w:rPr>
        <w:t>ую</w:t>
      </w:r>
      <w:r w:rsidRPr="00653BF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роль</w:t>
      </w:r>
      <w:r w:rsidRPr="00653BF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в существовании </w:t>
      </w:r>
      <w:r w:rsidRPr="00653BF2">
        <w:rPr>
          <w:color w:val="000000"/>
          <w:sz w:val="32"/>
          <w:szCs w:val="32"/>
        </w:rPr>
        <w:t xml:space="preserve">растительных и животных организмов, способствуя достаточному </w:t>
      </w:r>
      <w:r>
        <w:rPr>
          <w:color w:val="000000"/>
          <w:sz w:val="32"/>
          <w:szCs w:val="32"/>
        </w:rPr>
        <w:t>н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 xml:space="preserve">полнению водой </w:t>
      </w:r>
      <w:r w:rsidRPr="00653BF2">
        <w:rPr>
          <w:color w:val="000000"/>
          <w:sz w:val="32"/>
          <w:szCs w:val="32"/>
        </w:rPr>
        <w:t xml:space="preserve">клеток и межклеточных структур. </w:t>
      </w:r>
      <w:r w:rsidRPr="006A0D5C">
        <w:rPr>
          <w:sz w:val="32"/>
          <w:szCs w:val="32"/>
        </w:rPr>
        <w:t>Животные и растительные клетки в составе своей оболочки имеют пол</w:t>
      </w:r>
      <w:r w:rsidRPr="006A0D5C">
        <w:rPr>
          <w:sz w:val="32"/>
          <w:szCs w:val="32"/>
        </w:rPr>
        <w:t>у</w:t>
      </w:r>
      <w:r w:rsidRPr="006A0D5C">
        <w:rPr>
          <w:sz w:val="32"/>
          <w:szCs w:val="32"/>
        </w:rPr>
        <w:t xml:space="preserve">проницаемые мембраны и </w:t>
      </w:r>
      <w:r>
        <w:rPr>
          <w:sz w:val="32"/>
          <w:szCs w:val="32"/>
        </w:rPr>
        <w:t xml:space="preserve">могут рассматриваться как </w:t>
      </w:r>
      <w:r w:rsidRPr="006A0D5C">
        <w:rPr>
          <w:sz w:val="32"/>
          <w:szCs w:val="32"/>
        </w:rPr>
        <w:t>мини</w:t>
      </w:r>
      <w:r w:rsidRPr="006A0D5C">
        <w:rPr>
          <w:sz w:val="32"/>
          <w:szCs w:val="32"/>
        </w:rPr>
        <w:t>а</w:t>
      </w:r>
      <w:r w:rsidRPr="006A0D5C">
        <w:rPr>
          <w:sz w:val="32"/>
          <w:szCs w:val="32"/>
        </w:rPr>
        <w:t>тюрные осмотические системы.</w:t>
      </w:r>
      <w:r w:rsidR="00760402" w:rsidRPr="00760402">
        <w:rPr>
          <w:sz w:val="32"/>
          <w:szCs w:val="32"/>
        </w:rPr>
        <w:t xml:space="preserve"> </w:t>
      </w:r>
    </w:p>
    <w:p w:rsidR="00C25879" w:rsidRDefault="00C25879" w:rsidP="00C25879">
      <w:pPr>
        <w:pStyle w:val="a8"/>
        <w:ind w:firstLine="567"/>
        <w:jc w:val="both"/>
        <w:rPr>
          <w:sz w:val="32"/>
          <w:szCs w:val="32"/>
        </w:rPr>
      </w:pPr>
      <w:r w:rsidRPr="00653BF2">
        <w:rPr>
          <w:color w:val="000000"/>
          <w:sz w:val="32"/>
          <w:szCs w:val="32"/>
        </w:rPr>
        <w:t>Так, оболочка эритроцитов непроницаема для ряда катионов (н</w:t>
      </w:r>
      <w:r w:rsidRPr="00653BF2">
        <w:rPr>
          <w:color w:val="000000"/>
          <w:sz w:val="32"/>
          <w:szCs w:val="32"/>
        </w:rPr>
        <w:t>а</w:t>
      </w:r>
      <w:r w:rsidRPr="00653BF2">
        <w:rPr>
          <w:color w:val="000000"/>
          <w:sz w:val="32"/>
          <w:szCs w:val="32"/>
        </w:rPr>
        <w:t xml:space="preserve">пример, для </w:t>
      </w:r>
      <w:r w:rsidR="00760402">
        <w:rPr>
          <w:color w:val="000000"/>
          <w:sz w:val="32"/>
          <w:szCs w:val="32"/>
          <w:lang w:val="en-US"/>
        </w:rPr>
        <w:t>K</w:t>
      </w:r>
      <w:r w:rsidRPr="00653BF2">
        <w:rPr>
          <w:color w:val="000000"/>
          <w:sz w:val="32"/>
          <w:szCs w:val="32"/>
          <w:vertAlign w:val="superscript"/>
        </w:rPr>
        <w:t>+</w:t>
      </w:r>
      <w:r w:rsidRPr="00653BF2">
        <w:rPr>
          <w:color w:val="000000"/>
          <w:sz w:val="32"/>
          <w:szCs w:val="32"/>
        </w:rPr>
        <w:t xml:space="preserve">, </w:t>
      </w:r>
      <w:r w:rsidRPr="00653BF2">
        <w:rPr>
          <w:color w:val="000000"/>
          <w:sz w:val="32"/>
          <w:szCs w:val="32"/>
          <w:lang w:val="en-US"/>
        </w:rPr>
        <w:t>Na</w:t>
      </w:r>
      <w:r w:rsidRPr="00653BF2">
        <w:rPr>
          <w:color w:val="000000"/>
          <w:sz w:val="32"/>
          <w:szCs w:val="32"/>
          <w:vertAlign w:val="superscript"/>
        </w:rPr>
        <w:t>+</w:t>
      </w:r>
      <w:r w:rsidRPr="00653BF2">
        <w:rPr>
          <w:color w:val="000000"/>
          <w:sz w:val="32"/>
          <w:szCs w:val="32"/>
        </w:rPr>
        <w:t>) и свободно пропускает анионы и воду.</w:t>
      </w:r>
      <w:r>
        <w:rPr>
          <w:color w:val="000000"/>
          <w:sz w:val="32"/>
          <w:szCs w:val="32"/>
        </w:rPr>
        <w:t xml:space="preserve"> </w:t>
      </w:r>
      <w:r w:rsidRPr="00407668">
        <w:rPr>
          <w:color w:val="000000"/>
          <w:sz w:val="32"/>
          <w:szCs w:val="32"/>
        </w:rPr>
        <w:t>Возн</w:t>
      </w:r>
      <w:r w:rsidRPr="00407668">
        <w:rPr>
          <w:color w:val="000000"/>
          <w:sz w:val="32"/>
          <w:szCs w:val="32"/>
        </w:rPr>
        <w:t>и</w:t>
      </w:r>
      <w:r w:rsidRPr="00407668">
        <w:rPr>
          <w:color w:val="000000"/>
          <w:sz w:val="32"/>
          <w:szCs w:val="32"/>
        </w:rPr>
        <w:t xml:space="preserve">кающее при этом осмотическое давление обуславливает </w:t>
      </w:r>
      <w:r w:rsidRPr="00407668">
        <w:rPr>
          <w:b/>
          <w:color w:val="000000"/>
          <w:sz w:val="32"/>
          <w:szCs w:val="32"/>
        </w:rPr>
        <w:t>тургор</w:t>
      </w:r>
      <w:r w:rsidRPr="00407668">
        <w:rPr>
          <w:color w:val="000000"/>
          <w:sz w:val="32"/>
          <w:szCs w:val="32"/>
        </w:rPr>
        <w:t xml:space="preserve"> кл</w:t>
      </w:r>
      <w:r w:rsidRPr="00407668">
        <w:rPr>
          <w:color w:val="000000"/>
          <w:sz w:val="32"/>
          <w:szCs w:val="32"/>
        </w:rPr>
        <w:t>е</w:t>
      </w:r>
      <w:r w:rsidRPr="00407668">
        <w:rPr>
          <w:color w:val="000000"/>
          <w:sz w:val="32"/>
          <w:szCs w:val="32"/>
        </w:rPr>
        <w:t xml:space="preserve">ток (от лат. turgor </w:t>
      </w:r>
      <w:r w:rsidRPr="00407668">
        <w:rPr>
          <w:color w:val="000000"/>
          <w:sz w:val="32"/>
          <w:szCs w:val="32"/>
        </w:rPr>
        <w:sym w:font="Symbol" w:char="F02D"/>
      </w:r>
      <w:r w:rsidRPr="00407668">
        <w:rPr>
          <w:color w:val="000000"/>
          <w:sz w:val="32"/>
          <w:szCs w:val="32"/>
        </w:rPr>
        <w:t xml:space="preserve"> вздутие, наполнение), т. е. </w:t>
      </w:r>
      <w:r w:rsidRPr="00407668">
        <w:rPr>
          <w:sz w:val="32"/>
          <w:szCs w:val="32"/>
        </w:rPr>
        <w:t>внутреннее гидрост</w:t>
      </w:r>
      <w:r w:rsidRPr="00407668">
        <w:rPr>
          <w:sz w:val="32"/>
          <w:szCs w:val="32"/>
        </w:rPr>
        <w:t>а</w:t>
      </w:r>
      <w:r w:rsidRPr="00407668">
        <w:rPr>
          <w:sz w:val="32"/>
          <w:szCs w:val="32"/>
        </w:rPr>
        <w:t>тическое давление в живой клетке, вызывающее напряжение клето</w:t>
      </w:r>
      <w:r w:rsidRPr="00407668">
        <w:rPr>
          <w:sz w:val="32"/>
          <w:szCs w:val="32"/>
        </w:rPr>
        <w:t>ч</w:t>
      </w:r>
      <w:r w:rsidRPr="00407668">
        <w:rPr>
          <w:sz w:val="32"/>
          <w:szCs w:val="32"/>
        </w:rPr>
        <w:t>ной оболочки. У животных тургор клеток обычно невысок, а у раст</w:t>
      </w:r>
      <w:r w:rsidRPr="00407668">
        <w:rPr>
          <w:sz w:val="32"/>
          <w:szCs w:val="32"/>
        </w:rPr>
        <w:t>е</w:t>
      </w:r>
      <w:r w:rsidRPr="00407668">
        <w:rPr>
          <w:sz w:val="32"/>
          <w:szCs w:val="32"/>
        </w:rPr>
        <w:t>ний варьир</w:t>
      </w:r>
      <w:r w:rsidRPr="00407668">
        <w:rPr>
          <w:sz w:val="32"/>
          <w:szCs w:val="32"/>
        </w:rPr>
        <w:t>у</w:t>
      </w:r>
      <w:r w:rsidRPr="00407668">
        <w:rPr>
          <w:sz w:val="32"/>
          <w:szCs w:val="32"/>
        </w:rPr>
        <w:t>ется от 5-20 атм до 120-140 атм</w:t>
      </w:r>
      <w:r>
        <w:rPr>
          <w:sz w:val="32"/>
          <w:szCs w:val="32"/>
        </w:rPr>
        <w:t xml:space="preserve"> </w:t>
      </w:r>
      <w:r w:rsidR="00465B8A">
        <w:rPr>
          <w:sz w:val="32"/>
          <w:szCs w:val="32"/>
        </w:rPr>
        <w:t xml:space="preserve">(у </w:t>
      </w:r>
      <w:r w:rsidRPr="00407668">
        <w:rPr>
          <w:sz w:val="32"/>
          <w:szCs w:val="32"/>
        </w:rPr>
        <w:t>растений засушливых районов). Более высокое (по сравнению с грунтовыми водами) осм</w:t>
      </w:r>
      <w:r w:rsidRPr="00407668">
        <w:rPr>
          <w:sz w:val="32"/>
          <w:szCs w:val="32"/>
        </w:rPr>
        <w:t>о</w:t>
      </w:r>
      <w:r w:rsidRPr="00407668">
        <w:rPr>
          <w:sz w:val="32"/>
          <w:szCs w:val="32"/>
        </w:rPr>
        <w:t>тическое давление клеток растений обеспечивает процесс всасывания воды корням</w:t>
      </w:r>
      <w:r w:rsidR="00F11551">
        <w:rPr>
          <w:sz w:val="32"/>
          <w:szCs w:val="32"/>
        </w:rPr>
        <w:t>и растений и дальнейший ее подъё</w:t>
      </w:r>
      <w:r w:rsidRPr="00407668">
        <w:rPr>
          <w:sz w:val="32"/>
          <w:szCs w:val="32"/>
        </w:rPr>
        <w:t xml:space="preserve">м на значительную высоту. Тургорным действием объясняется также набухание семян растений, явление «пробивания» </w:t>
      </w:r>
      <w:r w:rsidR="00F11551" w:rsidRPr="00407668">
        <w:rPr>
          <w:sz w:val="32"/>
          <w:szCs w:val="32"/>
        </w:rPr>
        <w:t xml:space="preserve">земли и других препятствий </w:t>
      </w:r>
      <w:r w:rsidRPr="00407668">
        <w:rPr>
          <w:sz w:val="32"/>
          <w:szCs w:val="32"/>
        </w:rPr>
        <w:t>раст</w:t>
      </w:r>
      <w:r w:rsidRPr="00407668">
        <w:rPr>
          <w:sz w:val="32"/>
          <w:szCs w:val="32"/>
        </w:rPr>
        <w:t>у</w:t>
      </w:r>
      <w:r w:rsidRPr="00407668">
        <w:rPr>
          <w:sz w:val="32"/>
          <w:szCs w:val="32"/>
        </w:rPr>
        <w:t>щими побегами, поддержание листьев и стеблей (у травянистых ра</w:t>
      </w:r>
      <w:r w:rsidRPr="00407668">
        <w:rPr>
          <w:sz w:val="32"/>
          <w:szCs w:val="32"/>
        </w:rPr>
        <w:t>с</w:t>
      </w:r>
      <w:r w:rsidRPr="00407668">
        <w:rPr>
          <w:sz w:val="32"/>
          <w:szCs w:val="32"/>
        </w:rPr>
        <w:t>тений) в вертикальном п</w:t>
      </w:r>
      <w:r w:rsidRPr="00407668">
        <w:rPr>
          <w:sz w:val="32"/>
          <w:szCs w:val="32"/>
        </w:rPr>
        <w:t>о</w:t>
      </w:r>
      <w:r w:rsidRPr="00407668">
        <w:rPr>
          <w:sz w:val="32"/>
          <w:szCs w:val="32"/>
        </w:rPr>
        <w:t xml:space="preserve">ложении. </w:t>
      </w:r>
    </w:p>
    <w:p w:rsidR="00C25879" w:rsidRPr="00407668" w:rsidRDefault="00C25879" w:rsidP="00C25879">
      <w:pPr>
        <w:pStyle w:val="a8"/>
        <w:ind w:firstLine="567"/>
        <w:jc w:val="both"/>
        <w:rPr>
          <w:sz w:val="32"/>
          <w:szCs w:val="32"/>
        </w:rPr>
      </w:pPr>
      <w:r w:rsidRPr="00407668">
        <w:rPr>
          <w:color w:val="000000"/>
          <w:sz w:val="32"/>
          <w:szCs w:val="32"/>
        </w:rPr>
        <w:t xml:space="preserve">Наличие воды в клетках и тканях необходимо </w:t>
      </w:r>
      <w:r>
        <w:rPr>
          <w:color w:val="000000"/>
          <w:sz w:val="32"/>
          <w:szCs w:val="32"/>
        </w:rPr>
        <w:t xml:space="preserve">и </w:t>
      </w:r>
      <w:r w:rsidRPr="00407668">
        <w:rPr>
          <w:color w:val="000000"/>
          <w:sz w:val="32"/>
          <w:szCs w:val="32"/>
        </w:rPr>
        <w:t xml:space="preserve">для </w:t>
      </w:r>
      <w:r>
        <w:rPr>
          <w:color w:val="000000"/>
          <w:sz w:val="32"/>
          <w:szCs w:val="32"/>
        </w:rPr>
        <w:t xml:space="preserve">протекания </w:t>
      </w:r>
      <w:r w:rsidRPr="00407668">
        <w:rPr>
          <w:color w:val="000000"/>
          <w:sz w:val="32"/>
          <w:szCs w:val="32"/>
        </w:rPr>
        <w:t>многообразных физических и химических пр</w:t>
      </w:r>
      <w:r w:rsidRPr="00407668">
        <w:rPr>
          <w:color w:val="000000"/>
          <w:sz w:val="32"/>
          <w:szCs w:val="32"/>
        </w:rPr>
        <w:t>о</w:t>
      </w:r>
      <w:r w:rsidRPr="00407668">
        <w:rPr>
          <w:color w:val="000000"/>
          <w:sz w:val="32"/>
          <w:szCs w:val="32"/>
        </w:rPr>
        <w:t xml:space="preserve">цессов: гидратации и диссоциации веществ, реакций гидролиза, окисления и т. п. </w:t>
      </w:r>
      <w:r w:rsidRPr="00407668">
        <w:rPr>
          <w:sz w:val="32"/>
          <w:szCs w:val="32"/>
        </w:rPr>
        <w:t>Иначе г</w:t>
      </w:r>
      <w:r w:rsidRPr="00407668">
        <w:rPr>
          <w:sz w:val="32"/>
          <w:szCs w:val="32"/>
        </w:rPr>
        <w:t>о</w:t>
      </w:r>
      <w:r w:rsidRPr="00407668">
        <w:rPr>
          <w:sz w:val="32"/>
          <w:szCs w:val="32"/>
        </w:rPr>
        <w:t xml:space="preserve">воря, тургор </w:t>
      </w:r>
      <w:r w:rsidRPr="00407668">
        <w:rPr>
          <w:color w:val="000000"/>
          <w:sz w:val="32"/>
          <w:szCs w:val="32"/>
        </w:rPr>
        <w:sym w:font="Symbol" w:char="F02D"/>
      </w:r>
      <w:r w:rsidRPr="0040766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это </w:t>
      </w:r>
      <w:r w:rsidRPr="00407668">
        <w:rPr>
          <w:sz w:val="32"/>
          <w:szCs w:val="32"/>
        </w:rPr>
        <w:t>показатель состояния водного режима</w:t>
      </w:r>
      <w:r>
        <w:rPr>
          <w:sz w:val="32"/>
          <w:szCs w:val="32"/>
        </w:rPr>
        <w:t xml:space="preserve"> клеток</w:t>
      </w:r>
      <w:r w:rsidRPr="00407668">
        <w:rPr>
          <w:sz w:val="32"/>
          <w:szCs w:val="32"/>
        </w:rPr>
        <w:t xml:space="preserve">. Снижение тургора </w:t>
      </w:r>
      <w:r>
        <w:rPr>
          <w:sz w:val="32"/>
          <w:szCs w:val="32"/>
        </w:rPr>
        <w:t xml:space="preserve">приводит к </w:t>
      </w:r>
      <w:r w:rsidRPr="00407668">
        <w:rPr>
          <w:sz w:val="32"/>
          <w:szCs w:val="32"/>
        </w:rPr>
        <w:t>стар</w:t>
      </w:r>
      <w:r w:rsidRPr="00407668">
        <w:rPr>
          <w:sz w:val="32"/>
          <w:szCs w:val="32"/>
        </w:rPr>
        <w:t>е</w:t>
      </w:r>
      <w:r w:rsidRPr="00407668">
        <w:rPr>
          <w:sz w:val="32"/>
          <w:szCs w:val="32"/>
        </w:rPr>
        <w:t>ни</w:t>
      </w:r>
      <w:r>
        <w:rPr>
          <w:sz w:val="32"/>
          <w:szCs w:val="32"/>
        </w:rPr>
        <w:t>ю</w:t>
      </w:r>
      <w:r w:rsidRPr="0040766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 увяданию </w:t>
      </w:r>
      <w:r w:rsidRPr="00407668">
        <w:rPr>
          <w:sz w:val="32"/>
          <w:szCs w:val="32"/>
        </w:rPr>
        <w:t>клеток.</w:t>
      </w:r>
    </w:p>
    <w:p w:rsidR="00C25879" w:rsidRPr="00351285" w:rsidRDefault="00C25879" w:rsidP="00C25879">
      <w:pPr>
        <w:shd w:val="clear" w:color="auto" w:fill="FFFFFF"/>
        <w:ind w:firstLine="567"/>
        <w:jc w:val="both"/>
        <w:rPr>
          <w:bCs/>
          <w:iCs/>
          <w:color w:val="000000"/>
          <w:sz w:val="32"/>
          <w:szCs w:val="32"/>
        </w:rPr>
      </w:pPr>
      <w:r w:rsidRPr="00653BF2">
        <w:rPr>
          <w:color w:val="000000"/>
          <w:sz w:val="32"/>
          <w:szCs w:val="32"/>
        </w:rPr>
        <w:t xml:space="preserve">Растворы с </w:t>
      </w:r>
      <w:r w:rsidR="00F11551">
        <w:rPr>
          <w:color w:val="000000"/>
          <w:sz w:val="32"/>
          <w:szCs w:val="32"/>
        </w:rPr>
        <w:t>одинаковым</w:t>
      </w:r>
      <w:r>
        <w:rPr>
          <w:color w:val="000000"/>
          <w:sz w:val="32"/>
          <w:szCs w:val="32"/>
        </w:rPr>
        <w:t xml:space="preserve"> </w:t>
      </w:r>
      <w:r w:rsidRPr="00653BF2">
        <w:rPr>
          <w:color w:val="000000"/>
          <w:sz w:val="32"/>
          <w:szCs w:val="32"/>
        </w:rPr>
        <w:t xml:space="preserve">осмотическим давлением, называются </w:t>
      </w:r>
      <w:r>
        <w:rPr>
          <w:b/>
          <w:bCs/>
          <w:iCs/>
          <w:color w:val="000000"/>
          <w:sz w:val="32"/>
          <w:szCs w:val="32"/>
        </w:rPr>
        <w:t>изотони</w:t>
      </w:r>
      <w:r w:rsidRPr="00653BF2">
        <w:rPr>
          <w:b/>
          <w:bCs/>
          <w:iCs/>
          <w:color w:val="000000"/>
          <w:sz w:val="32"/>
          <w:szCs w:val="32"/>
        </w:rPr>
        <w:t>ческими.</w:t>
      </w:r>
      <w:r w:rsidRPr="007816E4">
        <w:rPr>
          <w:bCs/>
          <w:iCs/>
          <w:color w:val="000000"/>
          <w:sz w:val="32"/>
          <w:szCs w:val="32"/>
        </w:rPr>
        <w:t xml:space="preserve"> Если два </w:t>
      </w:r>
      <w:r>
        <w:rPr>
          <w:bCs/>
          <w:iCs/>
          <w:color w:val="000000"/>
          <w:sz w:val="32"/>
          <w:szCs w:val="32"/>
        </w:rPr>
        <w:t>р</w:t>
      </w:r>
      <w:r w:rsidRPr="0063480E">
        <w:rPr>
          <w:color w:val="000000"/>
          <w:sz w:val="32"/>
          <w:szCs w:val="32"/>
        </w:rPr>
        <w:t>аствор</w:t>
      </w:r>
      <w:r>
        <w:rPr>
          <w:color w:val="000000"/>
          <w:sz w:val="32"/>
          <w:szCs w:val="32"/>
        </w:rPr>
        <w:t>а</w:t>
      </w:r>
      <w:r w:rsidRPr="0063480E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имеют разли</w:t>
      </w:r>
      <w:r>
        <w:rPr>
          <w:color w:val="000000"/>
          <w:sz w:val="32"/>
          <w:szCs w:val="32"/>
        </w:rPr>
        <w:t>ч</w:t>
      </w:r>
      <w:r>
        <w:rPr>
          <w:color w:val="000000"/>
          <w:sz w:val="32"/>
          <w:szCs w:val="32"/>
        </w:rPr>
        <w:t xml:space="preserve">ное </w:t>
      </w:r>
      <w:r w:rsidRPr="0063480E">
        <w:rPr>
          <w:color w:val="000000"/>
          <w:sz w:val="32"/>
          <w:szCs w:val="32"/>
        </w:rPr>
        <w:t>осмотическ</w:t>
      </w:r>
      <w:r>
        <w:rPr>
          <w:color w:val="000000"/>
          <w:sz w:val="32"/>
          <w:szCs w:val="32"/>
        </w:rPr>
        <w:t>ое</w:t>
      </w:r>
      <w:r w:rsidRPr="0063480E">
        <w:rPr>
          <w:color w:val="000000"/>
          <w:sz w:val="32"/>
          <w:szCs w:val="32"/>
        </w:rPr>
        <w:t xml:space="preserve"> давление, </w:t>
      </w:r>
      <w:r>
        <w:rPr>
          <w:color w:val="000000"/>
          <w:sz w:val="32"/>
          <w:szCs w:val="32"/>
        </w:rPr>
        <w:t xml:space="preserve">то раствор с большим давлением </w:t>
      </w:r>
      <w:r w:rsidRPr="0063480E">
        <w:rPr>
          <w:color w:val="000000"/>
          <w:sz w:val="32"/>
          <w:szCs w:val="32"/>
        </w:rPr>
        <w:t xml:space="preserve">называются </w:t>
      </w:r>
      <w:r w:rsidR="00E97EEF">
        <w:rPr>
          <w:b/>
          <w:bCs/>
          <w:iCs/>
          <w:color w:val="000000"/>
          <w:sz w:val="32"/>
          <w:szCs w:val="32"/>
        </w:rPr>
        <w:t>гипертон</w:t>
      </w:r>
      <w:r w:rsidR="00E97EEF">
        <w:rPr>
          <w:b/>
          <w:bCs/>
          <w:iCs/>
          <w:color w:val="000000"/>
          <w:sz w:val="32"/>
          <w:szCs w:val="32"/>
        </w:rPr>
        <w:t>и</w:t>
      </w:r>
      <w:r w:rsidRPr="0063480E">
        <w:rPr>
          <w:b/>
          <w:bCs/>
          <w:iCs/>
          <w:color w:val="000000"/>
          <w:sz w:val="32"/>
          <w:szCs w:val="32"/>
        </w:rPr>
        <w:t xml:space="preserve">ческим, </w:t>
      </w:r>
      <w:r w:rsidRPr="0063480E">
        <w:rPr>
          <w:color w:val="000000"/>
          <w:sz w:val="32"/>
          <w:szCs w:val="32"/>
        </w:rPr>
        <w:t xml:space="preserve">с меньшим давлением </w:t>
      </w:r>
      <w:r w:rsidRPr="0063480E">
        <w:rPr>
          <w:color w:val="000000"/>
          <w:sz w:val="32"/>
          <w:szCs w:val="32"/>
        </w:rPr>
        <w:sym w:font="Symbol" w:char="F02D"/>
      </w:r>
      <w:r w:rsidRPr="0063480E">
        <w:rPr>
          <w:color w:val="000000"/>
          <w:sz w:val="32"/>
          <w:szCs w:val="32"/>
        </w:rPr>
        <w:t xml:space="preserve"> </w:t>
      </w:r>
      <w:r w:rsidR="00F11551">
        <w:rPr>
          <w:b/>
          <w:bCs/>
          <w:iCs/>
          <w:color w:val="000000"/>
          <w:sz w:val="32"/>
          <w:szCs w:val="32"/>
        </w:rPr>
        <w:t>гип</w:t>
      </w:r>
      <w:r w:rsidR="00F11551">
        <w:rPr>
          <w:b/>
          <w:bCs/>
          <w:iCs/>
          <w:color w:val="000000"/>
          <w:sz w:val="32"/>
          <w:szCs w:val="32"/>
        </w:rPr>
        <w:t>о</w:t>
      </w:r>
      <w:r w:rsidR="00F11551">
        <w:rPr>
          <w:b/>
          <w:bCs/>
          <w:iCs/>
          <w:color w:val="000000"/>
          <w:sz w:val="32"/>
          <w:szCs w:val="32"/>
        </w:rPr>
        <w:t>тоническим</w:t>
      </w:r>
      <w:r w:rsidRPr="0063480E">
        <w:rPr>
          <w:b/>
          <w:bCs/>
          <w:iCs/>
          <w:color w:val="000000"/>
          <w:sz w:val="32"/>
          <w:szCs w:val="32"/>
        </w:rPr>
        <w:t>.</w:t>
      </w:r>
      <w:r w:rsidRPr="003D4778">
        <w:rPr>
          <w:bCs/>
          <w:iCs/>
          <w:color w:val="000000"/>
          <w:sz w:val="32"/>
          <w:szCs w:val="32"/>
        </w:rPr>
        <w:t xml:space="preserve"> </w:t>
      </w:r>
    </w:p>
    <w:p w:rsidR="00C25879" w:rsidRPr="00653BF2" w:rsidRDefault="00C25879" w:rsidP="00465B8A">
      <w:pPr>
        <w:shd w:val="clear" w:color="auto" w:fill="FFFFFF"/>
        <w:tabs>
          <w:tab w:val="left" w:pos="533"/>
        </w:tabs>
        <w:spacing w:before="120"/>
        <w:ind w:firstLine="567"/>
        <w:jc w:val="both"/>
        <w:rPr>
          <w:sz w:val="32"/>
          <w:szCs w:val="32"/>
        </w:rPr>
      </w:pPr>
      <w:r w:rsidRPr="00CC755D">
        <w:rPr>
          <w:b/>
          <w:color w:val="000000"/>
          <w:sz w:val="32"/>
          <w:szCs w:val="32"/>
        </w:rPr>
        <w:t xml:space="preserve">Пример </w:t>
      </w:r>
      <w:r>
        <w:rPr>
          <w:b/>
          <w:color w:val="000000"/>
          <w:sz w:val="32"/>
          <w:szCs w:val="32"/>
        </w:rPr>
        <w:t>2</w:t>
      </w:r>
      <w:r w:rsidRPr="00CC755D">
        <w:rPr>
          <w:b/>
          <w:color w:val="000000"/>
          <w:sz w:val="32"/>
          <w:szCs w:val="32"/>
        </w:rPr>
        <w:t>.</w:t>
      </w:r>
      <w:r w:rsidR="00465B8A">
        <w:rPr>
          <w:b/>
          <w:color w:val="000000"/>
          <w:sz w:val="32"/>
          <w:szCs w:val="32"/>
        </w:rPr>
        <w:t xml:space="preserve"> </w:t>
      </w:r>
      <w:r w:rsidR="00F13CCA">
        <w:rPr>
          <w:color w:val="000000"/>
          <w:sz w:val="32"/>
          <w:szCs w:val="32"/>
        </w:rPr>
        <w:t>Не прибегая к расчё</w:t>
      </w:r>
      <w:r w:rsidRPr="00653BF2">
        <w:rPr>
          <w:color w:val="000000"/>
          <w:sz w:val="32"/>
          <w:szCs w:val="32"/>
        </w:rPr>
        <w:t xml:space="preserve">там, указать, какие из растворов </w:t>
      </w:r>
      <w:r>
        <w:rPr>
          <w:color w:val="000000"/>
          <w:sz w:val="32"/>
          <w:szCs w:val="32"/>
        </w:rPr>
        <w:t xml:space="preserve">при одинаковой температуре являются </w:t>
      </w:r>
      <w:r w:rsidRPr="00653BF2">
        <w:rPr>
          <w:color w:val="000000"/>
          <w:sz w:val="32"/>
          <w:szCs w:val="32"/>
        </w:rPr>
        <w:t>изотонич</w:t>
      </w:r>
      <w:r>
        <w:rPr>
          <w:color w:val="000000"/>
          <w:sz w:val="32"/>
          <w:szCs w:val="32"/>
        </w:rPr>
        <w:t>еск</w:t>
      </w:r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>ми</w:t>
      </w:r>
      <w:r w:rsidRPr="00653BF2">
        <w:rPr>
          <w:color w:val="000000"/>
          <w:sz w:val="32"/>
          <w:szCs w:val="32"/>
        </w:rPr>
        <w:t>:</w:t>
      </w:r>
    </w:p>
    <w:p w:rsidR="00C25879" w:rsidRPr="00653BF2" w:rsidRDefault="00C25879" w:rsidP="00C25879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ind w:firstLine="902"/>
        <w:jc w:val="both"/>
        <w:rPr>
          <w:color w:val="000000"/>
          <w:sz w:val="32"/>
          <w:szCs w:val="32"/>
        </w:rPr>
      </w:pPr>
      <w:r w:rsidRPr="00653BF2">
        <w:rPr>
          <w:color w:val="000000"/>
          <w:sz w:val="32"/>
          <w:szCs w:val="32"/>
        </w:rPr>
        <w:t>а) </w:t>
      </w:r>
      <w:r>
        <w:rPr>
          <w:color w:val="000000"/>
          <w:sz w:val="32"/>
          <w:szCs w:val="32"/>
        </w:rPr>
        <w:t>С</w:t>
      </w:r>
      <w:r w:rsidRPr="00653BF2">
        <w:rPr>
          <w:color w:val="000000"/>
          <w:sz w:val="32"/>
          <w:szCs w:val="32"/>
        </w:rPr>
        <w:t>(</w:t>
      </w:r>
      <w:r w:rsidRPr="00653BF2">
        <w:rPr>
          <w:color w:val="000000"/>
          <w:sz w:val="32"/>
          <w:szCs w:val="32"/>
          <w:lang w:val="en-US"/>
        </w:rPr>
        <w:t>NaCl</w:t>
      </w:r>
      <w:r w:rsidRPr="00653BF2">
        <w:rPr>
          <w:color w:val="000000"/>
          <w:sz w:val="32"/>
          <w:szCs w:val="32"/>
        </w:rPr>
        <w:t>) = 0,</w:t>
      </w:r>
      <w:r>
        <w:rPr>
          <w:color w:val="000000"/>
          <w:sz w:val="32"/>
          <w:szCs w:val="32"/>
        </w:rPr>
        <w:t>0</w:t>
      </w:r>
      <w:r w:rsidRPr="00653BF2">
        <w:rPr>
          <w:color w:val="000000"/>
          <w:sz w:val="32"/>
          <w:szCs w:val="32"/>
        </w:rPr>
        <w:t xml:space="preserve">3 моль/л, </w:t>
      </w:r>
      <w:r w:rsidRPr="00653BF2">
        <w:rPr>
          <w:color w:val="000000"/>
          <w:sz w:val="32"/>
          <w:szCs w:val="32"/>
        </w:rPr>
        <w:sym w:font="Symbol" w:char="F061"/>
      </w:r>
      <w:r w:rsidRPr="00653BF2">
        <w:rPr>
          <w:color w:val="000000"/>
          <w:sz w:val="32"/>
          <w:szCs w:val="32"/>
        </w:rPr>
        <w:t xml:space="preserve"> = 1 и </w:t>
      </w:r>
      <w:r>
        <w:rPr>
          <w:color w:val="000000"/>
          <w:sz w:val="32"/>
          <w:szCs w:val="32"/>
        </w:rPr>
        <w:t>С</w:t>
      </w:r>
      <w:r w:rsidRPr="00653BF2">
        <w:rPr>
          <w:color w:val="000000"/>
          <w:sz w:val="32"/>
          <w:szCs w:val="32"/>
        </w:rPr>
        <w:t>(С</w:t>
      </w:r>
      <w:r w:rsidRPr="00653BF2">
        <w:rPr>
          <w:color w:val="000000"/>
          <w:sz w:val="32"/>
          <w:szCs w:val="32"/>
          <w:vertAlign w:val="subscript"/>
        </w:rPr>
        <w:t>6</w:t>
      </w:r>
      <w:r w:rsidRPr="00653BF2">
        <w:rPr>
          <w:color w:val="000000"/>
          <w:sz w:val="32"/>
          <w:szCs w:val="32"/>
        </w:rPr>
        <w:t>Н</w:t>
      </w:r>
      <w:r w:rsidRPr="00653BF2">
        <w:rPr>
          <w:color w:val="000000"/>
          <w:sz w:val="32"/>
          <w:szCs w:val="32"/>
          <w:vertAlign w:val="subscript"/>
        </w:rPr>
        <w:t>12</w:t>
      </w:r>
      <w:r w:rsidRPr="00653BF2">
        <w:rPr>
          <w:color w:val="000000"/>
          <w:sz w:val="32"/>
          <w:szCs w:val="32"/>
        </w:rPr>
        <w:t>О</w:t>
      </w:r>
      <w:r w:rsidRPr="00653BF2">
        <w:rPr>
          <w:color w:val="000000"/>
          <w:sz w:val="32"/>
          <w:szCs w:val="32"/>
          <w:vertAlign w:val="subscript"/>
        </w:rPr>
        <w:t>6</w:t>
      </w:r>
      <w:r w:rsidRPr="00653BF2">
        <w:rPr>
          <w:color w:val="000000"/>
          <w:sz w:val="32"/>
          <w:szCs w:val="32"/>
        </w:rPr>
        <w:t>) = 0,</w:t>
      </w:r>
      <w:r>
        <w:rPr>
          <w:color w:val="000000"/>
          <w:sz w:val="32"/>
          <w:szCs w:val="32"/>
        </w:rPr>
        <w:t>0</w:t>
      </w:r>
      <w:r w:rsidRPr="00653BF2">
        <w:rPr>
          <w:color w:val="000000"/>
          <w:sz w:val="32"/>
          <w:szCs w:val="32"/>
        </w:rPr>
        <w:t>3 моль/л;</w:t>
      </w:r>
    </w:p>
    <w:p w:rsidR="00C25879" w:rsidRPr="00653BF2" w:rsidRDefault="00C25879" w:rsidP="00C25879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ind w:firstLine="900"/>
        <w:jc w:val="both"/>
        <w:rPr>
          <w:color w:val="000000"/>
          <w:sz w:val="32"/>
          <w:szCs w:val="32"/>
        </w:rPr>
      </w:pPr>
      <w:r w:rsidRPr="00653BF2">
        <w:rPr>
          <w:color w:val="000000"/>
          <w:sz w:val="32"/>
          <w:szCs w:val="32"/>
        </w:rPr>
        <w:t>б) </w:t>
      </w:r>
      <w:r>
        <w:rPr>
          <w:color w:val="000000"/>
          <w:sz w:val="32"/>
          <w:szCs w:val="32"/>
        </w:rPr>
        <w:t>С</w:t>
      </w:r>
      <w:r w:rsidRPr="00653BF2">
        <w:rPr>
          <w:color w:val="000000"/>
          <w:sz w:val="32"/>
          <w:szCs w:val="32"/>
        </w:rPr>
        <w:t>(</w:t>
      </w:r>
      <w:r w:rsidRPr="00653BF2">
        <w:rPr>
          <w:color w:val="000000"/>
          <w:sz w:val="32"/>
          <w:szCs w:val="32"/>
          <w:lang w:val="en-US"/>
        </w:rPr>
        <w:t>CO</w:t>
      </w:r>
      <w:r w:rsidRPr="00653BF2">
        <w:rPr>
          <w:color w:val="000000"/>
          <w:sz w:val="32"/>
          <w:szCs w:val="32"/>
        </w:rPr>
        <w:t>(</w:t>
      </w:r>
      <w:r w:rsidRPr="00653BF2">
        <w:rPr>
          <w:color w:val="000000"/>
          <w:sz w:val="32"/>
          <w:szCs w:val="32"/>
          <w:lang w:val="en-US"/>
        </w:rPr>
        <w:t>NH</w:t>
      </w:r>
      <w:r w:rsidRPr="00653BF2">
        <w:rPr>
          <w:color w:val="000000"/>
          <w:sz w:val="32"/>
          <w:szCs w:val="32"/>
          <w:vertAlign w:val="subscript"/>
        </w:rPr>
        <w:t>2</w:t>
      </w:r>
      <w:r w:rsidRPr="00653BF2">
        <w:rPr>
          <w:color w:val="000000"/>
          <w:sz w:val="32"/>
          <w:szCs w:val="32"/>
        </w:rPr>
        <w:t>)</w:t>
      </w:r>
      <w:r w:rsidRPr="00653BF2">
        <w:rPr>
          <w:color w:val="000000"/>
          <w:sz w:val="32"/>
          <w:szCs w:val="32"/>
          <w:vertAlign w:val="subscript"/>
        </w:rPr>
        <w:t>2</w:t>
      </w:r>
      <w:r w:rsidRPr="00653BF2">
        <w:rPr>
          <w:color w:val="000000"/>
          <w:sz w:val="32"/>
          <w:szCs w:val="32"/>
        </w:rPr>
        <w:t>) = 0,</w:t>
      </w:r>
      <w:r>
        <w:rPr>
          <w:color w:val="000000"/>
          <w:sz w:val="32"/>
          <w:szCs w:val="32"/>
        </w:rPr>
        <w:t>0</w:t>
      </w:r>
      <w:r w:rsidRPr="00653BF2">
        <w:rPr>
          <w:color w:val="000000"/>
          <w:sz w:val="32"/>
          <w:szCs w:val="32"/>
        </w:rPr>
        <w:t xml:space="preserve">3 моль/л и </w:t>
      </w:r>
      <w:proofErr w:type="gramStart"/>
      <w:r>
        <w:rPr>
          <w:color w:val="000000"/>
          <w:sz w:val="32"/>
          <w:szCs w:val="32"/>
        </w:rPr>
        <w:t>С</w:t>
      </w:r>
      <w:r w:rsidRPr="00653BF2">
        <w:rPr>
          <w:color w:val="000000"/>
          <w:sz w:val="32"/>
          <w:szCs w:val="32"/>
        </w:rPr>
        <w:t>(</w:t>
      </w:r>
      <w:proofErr w:type="gramEnd"/>
      <w:r w:rsidRPr="00653BF2">
        <w:rPr>
          <w:color w:val="000000"/>
          <w:sz w:val="32"/>
          <w:szCs w:val="32"/>
        </w:rPr>
        <w:t>СаС1</w:t>
      </w:r>
      <w:r w:rsidRPr="00653BF2">
        <w:rPr>
          <w:color w:val="000000"/>
          <w:sz w:val="32"/>
          <w:szCs w:val="32"/>
          <w:vertAlign w:val="subscript"/>
        </w:rPr>
        <w:t>2</w:t>
      </w:r>
      <w:r w:rsidRPr="00653BF2">
        <w:rPr>
          <w:color w:val="000000"/>
          <w:sz w:val="32"/>
          <w:szCs w:val="32"/>
        </w:rPr>
        <w:t>) = 0,</w:t>
      </w:r>
      <w:r>
        <w:rPr>
          <w:color w:val="000000"/>
          <w:sz w:val="32"/>
          <w:szCs w:val="32"/>
        </w:rPr>
        <w:t>0</w:t>
      </w:r>
      <w:r w:rsidRPr="00653BF2">
        <w:rPr>
          <w:color w:val="000000"/>
          <w:sz w:val="32"/>
          <w:szCs w:val="32"/>
        </w:rPr>
        <w:t xml:space="preserve">1 моль/л, </w:t>
      </w:r>
      <w:r w:rsidRPr="00572405">
        <w:rPr>
          <w:color w:val="000000"/>
          <w:position w:val="-12"/>
          <w:sz w:val="32"/>
          <w:szCs w:val="32"/>
        </w:rPr>
        <w:object w:dxaOrig="400" w:dyaOrig="380">
          <v:shape id="_x0000_i1042" type="#_x0000_t75" style="width:20.25pt;height:18.75pt" o:ole="">
            <v:imagedata r:id="rId42" o:title=""/>
          </v:shape>
          <o:OLEObject Type="Embed" ProgID="Equation.3" ShapeID="_x0000_i1042" DrawAspect="Content" ObjectID="_1724498560" r:id="rId43"/>
        </w:object>
      </w:r>
      <w:r>
        <w:rPr>
          <w:color w:val="000000"/>
          <w:sz w:val="32"/>
          <w:szCs w:val="32"/>
        </w:rPr>
        <w:t xml:space="preserve"> </w:t>
      </w:r>
      <w:r w:rsidRPr="00653BF2">
        <w:rPr>
          <w:color w:val="000000"/>
          <w:sz w:val="32"/>
          <w:szCs w:val="32"/>
        </w:rPr>
        <w:t>= 1.</w:t>
      </w:r>
    </w:p>
    <w:p w:rsidR="00C25879" w:rsidRPr="007E7761" w:rsidRDefault="00C25879" w:rsidP="00C25879">
      <w:pPr>
        <w:shd w:val="clear" w:color="auto" w:fill="FFFFFF"/>
        <w:spacing w:before="60"/>
        <w:jc w:val="center"/>
        <w:rPr>
          <w:b/>
          <w:sz w:val="32"/>
          <w:szCs w:val="32"/>
        </w:rPr>
      </w:pPr>
      <w:r w:rsidRPr="007E7761">
        <w:rPr>
          <w:b/>
          <w:color w:val="000000"/>
          <w:sz w:val="32"/>
          <w:szCs w:val="32"/>
        </w:rPr>
        <w:t>Решение.</w:t>
      </w:r>
    </w:p>
    <w:p w:rsidR="00C25879" w:rsidRDefault="00C25879" w:rsidP="00C25879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Для растворов </w:t>
      </w:r>
      <w:r w:rsidRPr="00653BF2">
        <w:rPr>
          <w:color w:val="000000"/>
          <w:sz w:val="32"/>
          <w:szCs w:val="32"/>
        </w:rPr>
        <w:t>электролитов</w:t>
      </w:r>
      <w:r>
        <w:rPr>
          <w:color w:val="000000"/>
          <w:sz w:val="32"/>
          <w:szCs w:val="32"/>
        </w:rPr>
        <w:t>:</w:t>
      </w:r>
    </w:p>
    <w:p w:rsidR="00C25879" w:rsidRDefault="00C25879" w:rsidP="007E7761">
      <w:pPr>
        <w:shd w:val="clear" w:color="auto" w:fill="FFFFFF"/>
        <w:spacing w:after="60"/>
        <w:jc w:val="center"/>
        <w:rPr>
          <w:caps/>
          <w:color w:val="000000"/>
          <w:sz w:val="32"/>
          <w:szCs w:val="32"/>
        </w:rPr>
      </w:pPr>
      <w:r w:rsidRPr="00EA2E3F">
        <w:rPr>
          <w:caps/>
          <w:color w:val="000000"/>
          <w:position w:val="-12"/>
          <w:sz w:val="32"/>
          <w:szCs w:val="32"/>
        </w:rPr>
        <w:object w:dxaOrig="2100" w:dyaOrig="400">
          <v:shape id="_x0000_i1043" type="#_x0000_t75" style="width:105pt;height:20.25pt" o:ole="">
            <v:imagedata r:id="rId44" o:title=""/>
          </v:shape>
          <o:OLEObject Type="Embed" ProgID="Equation.3" ShapeID="_x0000_i1043" DrawAspect="Content" ObjectID="_1724498561" r:id="rId45"/>
        </w:object>
      </w:r>
      <w:r>
        <w:rPr>
          <w:caps/>
          <w:color w:val="000000"/>
          <w:sz w:val="32"/>
          <w:szCs w:val="32"/>
        </w:rPr>
        <w:t>,</w:t>
      </w:r>
    </w:p>
    <w:p w:rsidR="00C25879" w:rsidRDefault="00C25879" w:rsidP="00C25879">
      <w:pPr>
        <w:shd w:val="clear" w:color="auto" w:fill="FFFFFF"/>
        <w:jc w:val="both"/>
        <w:rPr>
          <w:color w:val="000000"/>
          <w:sz w:val="32"/>
          <w:szCs w:val="32"/>
        </w:rPr>
      </w:pPr>
      <w:r w:rsidRPr="00653BF2">
        <w:rPr>
          <w:color w:val="000000"/>
          <w:sz w:val="32"/>
          <w:szCs w:val="32"/>
        </w:rPr>
        <w:lastRenderedPageBreak/>
        <w:t xml:space="preserve">для неэлектролитов </w:t>
      </w:r>
      <w:r w:rsidRPr="004F0ED5">
        <w:rPr>
          <w:i/>
          <w:color w:val="000000"/>
          <w:sz w:val="32"/>
          <w:szCs w:val="32"/>
          <w:lang w:val="en-US"/>
        </w:rPr>
        <w:t>i</w:t>
      </w:r>
      <w:r w:rsidRPr="00653BF2">
        <w:rPr>
          <w:color w:val="000000"/>
          <w:sz w:val="32"/>
          <w:szCs w:val="32"/>
        </w:rPr>
        <w:t xml:space="preserve"> = </w:t>
      </w:r>
      <w:r w:rsidRPr="00653BF2">
        <w:rPr>
          <w:color w:val="000000"/>
          <w:sz w:val="32"/>
          <w:szCs w:val="32"/>
          <w:lang w:val="en-US"/>
        </w:rPr>
        <w:t>l</w:t>
      </w:r>
      <w:r>
        <w:rPr>
          <w:color w:val="000000"/>
          <w:sz w:val="32"/>
          <w:szCs w:val="32"/>
        </w:rPr>
        <w:t>, следовательно:</w:t>
      </w:r>
    </w:p>
    <w:p w:rsidR="00C25879" w:rsidRDefault="00C25879" w:rsidP="00C25879">
      <w:pPr>
        <w:shd w:val="clear" w:color="auto" w:fill="FFFFFF"/>
        <w:spacing w:before="60"/>
        <w:jc w:val="center"/>
        <w:rPr>
          <w:caps/>
          <w:color w:val="000000"/>
          <w:sz w:val="32"/>
          <w:szCs w:val="32"/>
        </w:rPr>
      </w:pPr>
      <w:r w:rsidRPr="00EA2E3F">
        <w:rPr>
          <w:caps/>
          <w:color w:val="000000"/>
          <w:position w:val="-12"/>
          <w:sz w:val="32"/>
          <w:szCs w:val="32"/>
        </w:rPr>
        <w:object w:dxaOrig="1960" w:dyaOrig="400">
          <v:shape id="_x0000_i1044" type="#_x0000_t75" style="width:98.25pt;height:20.25pt" o:ole="">
            <v:imagedata r:id="rId46" o:title=""/>
          </v:shape>
          <o:OLEObject Type="Embed" ProgID="Equation.3" ShapeID="_x0000_i1044" DrawAspect="Content" ObjectID="_1724498562" r:id="rId47"/>
        </w:object>
      </w:r>
    </w:p>
    <w:p w:rsidR="00C25879" w:rsidRPr="00653BF2" w:rsidRDefault="00C25879" w:rsidP="00C25879">
      <w:pPr>
        <w:shd w:val="clear" w:color="auto" w:fill="FFFFFF"/>
        <w:spacing w:before="60"/>
        <w:ind w:firstLine="567"/>
        <w:jc w:val="both"/>
        <w:rPr>
          <w:sz w:val="32"/>
          <w:szCs w:val="32"/>
        </w:rPr>
      </w:pPr>
      <w:r w:rsidRPr="00653BF2">
        <w:rPr>
          <w:color w:val="000000"/>
          <w:sz w:val="32"/>
          <w:szCs w:val="32"/>
        </w:rPr>
        <w:t xml:space="preserve">Для каждой пары растворов </w:t>
      </w:r>
      <w:r w:rsidRPr="00653BF2">
        <w:rPr>
          <w:color w:val="000000"/>
          <w:sz w:val="32"/>
          <w:szCs w:val="32"/>
          <w:lang w:val="en-US"/>
        </w:rPr>
        <w:t>R</w:t>
      </w:r>
      <w:r w:rsidR="00C018F9" w:rsidRPr="00C018F9">
        <w:rPr>
          <w:color w:val="000000"/>
          <w:sz w:val="32"/>
          <w:szCs w:val="32"/>
        </w:rPr>
        <w:t>·</w:t>
      </w:r>
      <w:r w:rsidRPr="00653BF2">
        <w:rPr>
          <w:color w:val="000000"/>
          <w:sz w:val="32"/>
          <w:szCs w:val="32"/>
          <w:lang w:val="en-US"/>
        </w:rPr>
        <w:t>T </w:t>
      </w:r>
      <w:r w:rsidRPr="00653BF2">
        <w:rPr>
          <w:color w:val="000000"/>
          <w:sz w:val="32"/>
          <w:szCs w:val="32"/>
        </w:rPr>
        <w:t>=</w:t>
      </w:r>
      <w:r w:rsidRPr="00653BF2">
        <w:rPr>
          <w:color w:val="000000"/>
          <w:sz w:val="32"/>
          <w:szCs w:val="32"/>
          <w:lang w:val="en-US"/>
        </w:rPr>
        <w:t> const</w:t>
      </w:r>
      <w:r w:rsidRPr="00653BF2">
        <w:rPr>
          <w:color w:val="000000"/>
          <w:sz w:val="32"/>
          <w:szCs w:val="32"/>
        </w:rPr>
        <w:t xml:space="preserve">, достаточно сравнить множитель </w:t>
      </w:r>
      <w:r w:rsidRPr="00FF2D35">
        <w:rPr>
          <w:i/>
          <w:color w:val="000000"/>
          <w:sz w:val="32"/>
          <w:szCs w:val="32"/>
          <w:lang w:val="en-US"/>
        </w:rPr>
        <w:t>i</w:t>
      </w:r>
      <w:r w:rsidRPr="00653BF2">
        <w:rPr>
          <w:color w:val="000000"/>
          <w:sz w:val="32"/>
          <w:szCs w:val="32"/>
          <w:lang w:val="en-US"/>
        </w:rPr>
        <w:sym w:font="Symbol" w:char="F0D7"/>
      </w:r>
      <w:r>
        <w:rPr>
          <w:color w:val="000000"/>
          <w:sz w:val="32"/>
          <w:szCs w:val="32"/>
        </w:rPr>
        <w:t>С</w:t>
      </w:r>
      <w:r w:rsidRPr="00653BF2">
        <w:rPr>
          <w:color w:val="000000"/>
          <w:sz w:val="32"/>
          <w:szCs w:val="32"/>
        </w:rPr>
        <w:t>(</w:t>
      </w:r>
      <w:r w:rsidRPr="00C018F9">
        <w:rPr>
          <w:i/>
          <w:color w:val="000000"/>
          <w:sz w:val="32"/>
          <w:szCs w:val="32"/>
          <w:lang w:val="en-US"/>
        </w:rPr>
        <w:t>x</w:t>
      </w:r>
      <w:r w:rsidRPr="00653BF2">
        <w:rPr>
          <w:color w:val="000000"/>
          <w:sz w:val="32"/>
          <w:szCs w:val="32"/>
        </w:rPr>
        <w:t>) в каждой паре растворов.</w:t>
      </w:r>
    </w:p>
    <w:p w:rsidR="00C25879" w:rsidRPr="00653BF2" w:rsidRDefault="00C25879" w:rsidP="00F020A4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60"/>
        <w:ind w:firstLine="902"/>
        <w:jc w:val="both"/>
        <w:rPr>
          <w:color w:val="000000"/>
          <w:sz w:val="32"/>
          <w:szCs w:val="32"/>
        </w:rPr>
      </w:pPr>
      <w:r w:rsidRPr="00653BF2">
        <w:rPr>
          <w:color w:val="000000"/>
          <w:sz w:val="32"/>
          <w:szCs w:val="32"/>
        </w:rPr>
        <w:t>а) 2</w:t>
      </w:r>
      <w:r w:rsidRPr="00653BF2">
        <w:rPr>
          <w:color w:val="000000"/>
          <w:sz w:val="32"/>
          <w:szCs w:val="32"/>
          <w:lang w:val="en-US"/>
        </w:rPr>
        <w:sym w:font="Symbol" w:char="F0D7"/>
      </w:r>
      <w:r w:rsidRPr="00653BF2">
        <w:rPr>
          <w:color w:val="000000"/>
          <w:sz w:val="32"/>
          <w:szCs w:val="32"/>
        </w:rPr>
        <w:t xml:space="preserve">0,3 </w:t>
      </w:r>
      <w:r w:rsidRPr="00653BF2">
        <w:rPr>
          <w:color w:val="000000"/>
          <w:sz w:val="32"/>
          <w:szCs w:val="32"/>
        </w:rPr>
        <w:sym w:font="Symbol" w:char="F0B9"/>
      </w:r>
      <w:r w:rsidRPr="00653BF2">
        <w:rPr>
          <w:color w:val="000000"/>
          <w:sz w:val="32"/>
          <w:szCs w:val="32"/>
        </w:rPr>
        <w:t xml:space="preserve"> 0,3 (неизотоничны);</w:t>
      </w:r>
    </w:p>
    <w:p w:rsidR="00C25879" w:rsidRPr="00653BF2" w:rsidRDefault="00C25879" w:rsidP="00F020A4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60"/>
        <w:ind w:firstLine="902"/>
        <w:jc w:val="both"/>
        <w:rPr>
          <w:color w:val="000000"/>
          <w:sz w:val="32"/>
          <w:szCs w:val="32"/>
        </w:rPr>
      </w:pPr>
      <w:r w:rsidRPr="00653BF2">
        <w:rPr>
          <w:color w:val="000000"/>
          <w:sz w:val="32"/>
          <w:szCs w:val="32"/>
        </w:rPr>
        <w:t>б) 0,3 = 3</w:t>
      </w:r>
      <w:r w:rsidRPr="00653BF2">
        <w:rPr>
          <w:color w:val="000000"/>
          <w:sz w:val="32"/>
          <w:szCs w:val="32"/>
          <w:lang w:val="en-US"/>
        </w:rPr>
        <w:sym w:font="Symbol" w:char="F0D7"/>
      </w:r>
      <w:r w:rsidRPr="00653BF2">
        <w:rPr>
          <w:color w:val="000000"/>
          <w:sz w:val="32"/>
          <w:szCs w:val="32"/>
        </w:rPr>
        <w:t>0,1 (изотоничны).</w:t>
      </w:r>
    </w:p>
    <w:p w:rsidR="00C25879" w:rsidRDefault="00C25879" w:rsidP="007E7761">
      <w:pPr>
        <w:shd w:val="clear" w:color="auto" w:fill="FFFFFF"/>
        <w:spacing w:before="120"/>
        <w:ind w:firstLine="567"/>
        <w:jc w:val="both"/>
        <w:rPr>
          <w:b/>
          <w:sz w:val="32"/>
          <w:szCs w:val="32"/>
        </w:rPr>
      </w:pPr>
      <w:r>
        <w:rPr>
          <w:color w:val="000000"/>
          <w:sz w:val="32"/>
          <w:szCs w:val="32"/>
        </w:rPr>
        <w:t xml:space="preserve">Очевидно, что изотонические </w:t>
      </w:r>
      <w:r w:rsidR="00E97EEF">
        <w:rPr>
          <w:color w:val="000000"/>
          <w:sz w:val="32"/>
          <w:szCs w:val="32"/>
        </w:rPr>
        <w:t>растворы содержат одинаковое к</w:t>
      </w:r>
      <w:r w:rsidR="00E97EEF"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личество осмотически активных частиц. </w:t>
      </w:r>
      <w:r>
        <w:rPr>
          <w:sz w:val="32"/>
          <w:szCs w:val="32"/>
        </w:rPr>
        <w:t>А</w:t>
      </w:r>
      <w:r w:rsidRPr="00A26941">
        <w:rPr>
          <w:sz w:val="32"/>
          <w:szCs w:val="32"/>
        </w:rPr>
        <w:t>ктивн</w:t>
      </w:r>
      <w:r>
        <w:rPr>
          <w:sz w:val="32"/>
          <w:szCs w:val="32"/>
        </w:rPr>
        <w:t>ую</w:t>
      </w:r>
      <w:r w:rsidRPr="00A26941">
        <w:rPr>
          <w:sz w:val="32"/>
          <w:szCs w:val="32"/>
        </w:rPr>
        <w:t xml:space="preserve"> концентраци</w:t>
      </w:r>
      <w:r>
        <w:rPr>
          <w:sz w:val="32"/>
          <w:szCs w:val="32"/>
        </w:rPr>
        <w:t>ю</w:t>
      </w:r>
      <w:r w:rsidRPr="00A26941">
        <w:rPr>
          <w:sz w:val="32"/>
          <w:szCs w:val="32"/>
        </w:rPr>
        <w:t xml:space="preserve"> частиц</w:t>
      </w:r>
      <w:r>
        <w:rPr>
          <w:sz w:val="32"/>
          <w:szCs w:val="32"/>
        </w:rPr>
        <w:t>,</w:t>
      </w:r>
      <w:r w:rsidRPr="00A26941">
        <w:rPr>
          <w:sz w:val="32"/>
          <w:szCs w:val="32"/>
        </w:rPr>
        <w:t xml:space="preserve"> не проникающих через идеальную п</w:t>
      </w:r>
      <w:r w:rsidRPr="00A26941">
        <w:rPr>
          <w:sz w:val="32"/>
          <w:szCs w:val="32"/>
        </w:rPr>
        <w:t>о</w:t>
      </w:r>
      <w:r w:rsidRPr="00A26941">
        <w:rPr>
          <w:sz w:val="32"/>
          <w:szCs w:val="32"/>
        </w:rPr>
        <w:t>лупроницаемую мембра</w:t>
      </w:r>
      <w:r>
        <w:rPr>
          <w:sz w:val="32"/>
          <w:szCs w:val="32"/>
        </w:rPr>
        <w:t>-</w:t>
      </w:r>
      <w:r w:rsidRPr="00A26941">
        <w:rPr>
          <w:sz w:val="32"/>
          <w:szCs w:val="32"/>
        </w:rPr>
        <w:t>ну</w:t>
      </w:r>
      <w:r>
        <w:rPr>
          <w:sz w:val="32"/>
          <w:szCs w:val="32"/>
        </w:rPr>
        <w:t xml:space="preserve">, выражают через </w:t>
      </w:r>
      <w:r w:rsidRPr="00CE0246">
        <w:rPr>
          <w:b/>
          <w:sz w:val="32"/>
          <w:szCs w:val="32"/>
        </w:rPr>
        <w:t>осм</w:t>
      </w:r>
      <w:r w:rsidRPr="00CE0246">
        <w:rPr>
          <w:b/>
          <w:sz w:val="32"/>
          <w:szCs w:val="32"/>
        </w:rPr>
        <w:t>о</w:t>
      </w:r>
      <w:r w:rsidRPr="00CE0246">
        <w:rPr>
          <w:b/>
          <w:sz w:val="32"/>
          <w:szCs w:val="32"/>
        </w:rPr>
        <w:t>лярность (осмоляльность)</w:t>
      </w:r>
      <w:r>
        <w:rPr>
          <w:b/>
          <w:sz w:val="32"/>
          <w:szCs w:val="32"/>
        </w:rPr>
        <w:t>.</w:t>
      </w:r>
      <w:r w:rsidRPr="003D4778">
        <w:rPr>
          <w:sz w:val="32"/>
          <w:szCs w:val="32"/>
        </w:rPr>
        <w:t xml:space="preserve"> </w:t>
      </w:r>
    </w:p>
    <w:p w:rsidR="00C25879" w:rsidRPr="00744EA7" w:rsidRDefault="00C25879" w:rsidP="00C25879">
      <w:pPr>
        <w:pStyle w:val="a8"/>
        <w:spacing w:before="120" w:after="120"/>
        <w:ind w:firstLine="539"/>
        <w:jc w:val="both"/>
        <w:rPr>
          <w:bCs/>
          <w:i/>
          <w:iCs/>
          <w:sz w:val="32"/>
          <w:szCs w:val="32"/>
        </w:rPr>
      </w:pPr>
      <w:r w:rsidRPr="00744EA7">
        <w:rPr>
          <w:bCs/>
          <w:i/>
          <w:iCs/>
          <w:sz w:val="32"/>
          <w:szCs w:val="32"/>
        </w:rPr>
        <w:t>Осмолярностью (осмоляльностью) раствора называется су</w:t>
      </w:r>
      <w:r w:rsidRPr="00744EA7">
        <w:rPr>
          <w:bCs/>
          <w:i/>
          <w:iCs/>
          <w:sz w:val="32"/>
          <w:szCs w:val="32"/>
        </w:rPr>
        <w:t>м</w:t>
      </w:r>
      <w:r w:rsidRPr="00744EA7">
        <w:rPr>
          <w:bCs/>
          <w:i/>
          <w:iCs/>
          <w:sz w:val="32"/>
          <w:szCs w:val="32"/>
        </w:rPr>
        <w:t>марная концентрация всех кинетически активных частиц в раств</w:t>
      </w:r>
      <w:r w:rsidRPr="00744EA7">
        <w:rPr>
          <w:bCs/>
          <w:i/>
          <w:iCs/>
          <w:sz w:val="32"/>
          <w:szCs w:val="32"/>
        </w:rPr>
        <w:t>о</w:t>
      </w:r>
      <w:r w:rsidRPr="00744EA7">
        <w:rPr>
          <w:bCs/>
          <w:i/>
          <w:iCs/>
          <w:sz w:val="32"/>
          <w:szCs w:val="32"/>
        </w:rPr>
        <w:t>ре, определяющих его осмотическое давл</w:t>
      </w:r>
      <w:r w:rsidRPr="00744EA7">
        <w:rPr>
          <w:bCs/>
          <w:i/>
          <w:iCs/>
          <w:sz w:val="32"/>
          <w:szCs w:val="32"/>
        </w:rPr>
        <w:t>е</w:t>
      </w:r>
      <w:r w:rsidRPr="00744EA7">
        <w:rPr>
          <w:bCs/>
          <w:i/>
          <w:iCs/>
          <w:sz w:val="32"/>
          <w:szCs w:val="32"/>
        </w:rPr>
        <w:t>ние</w:t>
      </w:r>
      <w:r w:rsidR="0081655E">
        <w:rPr>
          <w:bCs/>
          <w:i/>
          <w:iCs/>
          <w:sz w:val="32"/>
          <w:szCs w:val="32"/>
        </w:rPr>
        <w:t>.</w:t>
      </w:r>
    </w:p>
    <w:p w:rsidR="00AC1337" w:rsidRDefault="00AC1337" w:rsidP="00C25879">
      <w:pPr>
        <w:shd w:val="clear" w:color="auto" w:fill="FFFFFF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Математически величины осмолярности и ос</w:t>
      </w:r>
      <w:r w:rsidR="0081655E">
        <w:rPr>
          <w:sz w:val="32"/>
          <w:szCs w:val="32"/>
        </w:rPr>
        <w:t>мо</w:t>
      </w:r>
      <w:r>
        <w:rPr>
          <w:sz w:val="32"/>
          <w:szCs w:val="32"/>
        </w:rPr>
        <w:t>ляльности ра</w:t>
      </w:r>
      <w:r>
        <w:rPr>
          <w:sz w:val="32"/>
          <w:szCs w:val="32"/>
        </w:rPr>
        <w:t>с</w:t>
      </w:r>
      <w:r>
        <w:rPr>
          <w:sz w:val="32"/>
          <w:szCs w:val="32"/>
        </w:rPr>
        <w:t>считываются следующим образом: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00"/>
        <w:gridCol w:w="750"/>
      </w:tblGrid>
      <w:tr w:rsidR="00AC1337" w:rsidRPr="00653BF2">
        <w:trPr>
          <w:jc w:val="center"/>
        </w:trPr>
        <w:tc>
          <w:tcPr>
            <w:tcW w:w="9000" w:type="dxa"/>
            <w:vAlign w:val="center"/>
          </w:tcPr>
          <w:p w:rsidR="00AC1337" w:rsidRPr="00653BF2" w:rsidRDefault="00C018F9" w:rsidP="00637503">
            <w:pPr>
              <w:spacing w:before="60" w:after="60"/>
              <w:jc w:val="center"/>
              <w:rPr>
                <w:b/>
                <w:i/>
                <w:sz w:val="32"/>
                <w:szCs w:val="32"/>
              </w:rPr>
            </w:pPr>
            <w:r w:rsidRPr="00AC1337">
              <w:rPr>
                <w:position w:val="-12"/>
                <w:sz w:val="32"/>
                <w:szCs w:val="32"/>
              </w:rPr>
              <w:object w:dxaOrig="4200" w:dyaOrig="400">
                <v:shape id="_x0000_i1045" type="#_x0000_t75" style="width:210pt;height:20.25pt" o:ole="">
                  <v:imagedata r:id="rId48" o:title=""/>
                </v:shape>
                <o:OLEObject Type="Embed" ProgID="Equation.3" ShapeID="_x0000_i1045" DrawAspect="Content" ObjectID="_1724498563" r:id="rId49"/>
              </w:object>
            </w:r>
          </w:p>
        </w:tc>
        <w:tc>
          <w:tcPr>
            <w:tcW w:w="746" w:type="dxa"/>
            <w:vAlign w:val="center"/>
          </w:tcPr>
          <w:p w:rsidR="00AC1337" w:rsidRPr="00653BF2" w:rsidRDefault="00AC1337" w:rsidP="00637503">
            <w:pPr>
              <w:spacing w:before="120" w:after="120"/>
              <w:jc w:val="both"/>
              <w:rPr>
                <w:sz w:val="32"/>
                <w:szCs w:val="32"/>
              </w:rPr>
            </w:pPr>
            <w:r w:rsidRPr="00653BF2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11</w:t>
            </w:r>
            <w:r w:rsidRPr="00653BF2">
              <w:rPr>
                <w:sz w:val="32"/>
                <w:szCs w:val="32"/>
              </w:rPr>
              <w:t>)</w:t>
            </w:r>
          </w:p>
        </w:tc>
      </w:tr>
      <w:tr w:rsidR="00AC1337" w:rsidRPr="00653BF2">
        <w:trPr>
          <w:jc w:val="center"/>
        </w:trPr>
        <w:tc>
          <w:tcPr>
            <w:tcW w:w="9000" w:type="dxa"/>
            <w:vAlign w:val="center"/>
          </w:tcPr>
          <w:p w:rsidR="00AC1337" w:rsidRDefault="00C018F9" w:rsidP="00637503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AC1337">
              <w:rPr>
                <w:position w:val="-12"/>
                <w:sz w:val="32"/>
                <w:szCs w:val="32"/>
              </w:rPr>
              <w:object w:dxaOrig="4040" w:dyaOrig="400">
                <v:shape id="_x0000_i1046" type="#_x0000_t75" style="width:202.5pt;height:20.25pt" o:ole="">
                  <v:imagedata r:id="rId50" o:title=""/>
                </v:shape>
                <o:OLEObject Type="Embed" ProgID="Equation.3" ShapeID="_x0000_i1046" DrawAspect="Content" ObjectID="_1724498564" r:id="rId51"/>
              </w:object>
            </w:r>
          </w:p>
        </w:tc>
        <w:tc>
          <w:tcPr>
            <w:tcW w:w="746" w:type="dxa"/>
            <w:vAlign w:val="center"/>
          </w:tcPr>
          <w:p w:rsidR="00AC1337" w:rsidRPr="00653BF2" w:rsidRDefault="00AC1337" w:rsidP="00637503">
            <w:pPr>
              <w:spacing w:before="120" w:after="120"/>
              <w:jc w:val="both"/>
              <w:rPr>
                <w:sz w:val="32"/>
                <w:szCs w:val="32"/>
              </w:rPr>
            </w:pPr>
            <w:r w:rsidRPr="00653BF2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12</w:t>
            </w:r>
            <w:r w:rsidRPr="00653BF2">
              <w:rPr>
                <w:sz w:val="32"/>
                <w:szCs w:val="32"/>
              </w:rPr>
              <w:t>)</w:t>
            </w:r>
          </w:p>
        </w:tc>
      </w:tr>
    </w:tbl>
    <w:p w:rsidR="00C25879" w:rsidRPr="005D06A4" w:rsidRDefault="00C25879" w:rsidP="00C25879">
      <w:pPr>
        <w:shd w:val="clear" w:color="auto" w:fill="FFFFFF"/>
        <w:ind w:firstLine="567"/>
        <w:jc w:val="both"/>
        <w:rPr>
          <w:sz w:val="32"/>
          <w:szCs w:val="32"/>
        </w:rPr>
      </w:pPr>
      <w:r w:rsidRPr="00A26941">
        <w:rPr>
          <w:sz w:val="32"/>
          <w:szCs w:val="32"/>
        </w:rPr>
        <w:t xml:space="preserve">Единицы измерения </w:t>
      </w:r>
      <w:r>
        <w:rPr>
          <w:sz w:val="32"/>
          <w:szCs w:val="32"/>
        </w:rPr>
        <w:t xml:space="preserve">этих величин </w:t>
      </w:r>
      <w:r w:rsidRPr="00A26941">
        <w:rPr>
          <w:sz w:val="32"/>
          <w:szCs w:val="32"/>
        </w:rPr>
        <w:t>совпадают с единицами изм</w:t>
      </w:r>
      <w:r w:rsidRPr="00A26941">
        <w:rPr>
          <w:sz w:val="32"/>
          <w:szCs w:val="32"/>
        </w:rPr>
        <w:t>е</w:t>
      </w:r>
      <w:r w:rsidRPr="00A26941">
        <w:rPr>
          <w:sz w:val="32"/>
          <w:szCs w:val="32"/>
        </w:rPr>
        <w:t xml:space="preserve">рения молярной </w:t>
      </w:r>
      <w:r>
        <w:rPr>
          <w:sz w:val="32"/>
          <w:szCs w:val="32"/>
        </w:rPr>
        <w:t xml:space="preserve">и </w:t>
      </w:r>
      <w:r w:rsidRPr="00A26941">
        <w:rPr>
          <w:sz w:val="32"/>
          <w:szCs w:val="32"/>
        </w:rPr>
        <w:t xml:space="preserve">моляльной концентрации, </w:t>
      </w:r>
      <w:r>
        <w:rPr>
          <w:sz w:val="32"/>
          <w:szCs w:val="32"/>
        </w:rPr>
        <w:t>соответственно</w:t>
      </w:r>
      <w:r w:rsidRPr="00A26941">
        <w:rPr>
          <w:sz w:val="32"/>
          <w:szCs w:val="32"/>
        </w:rPr>
        <w:t xml:space="preserve">. </w:t>
      </w:r>
      <w:r w:rsidR="005D06A4">
        <w:rPr>
          <w:sz w:val="32"/>
          <w:szCs w:val="32"/>
        </w:rPr>
        <w:t>В мед</w:t>
      </w:r>
      <w:r w:rsidR="005D06A4">
        <w:rPr>
          <w:sz w:val="32"/>
          <w:szCs w:val="32"/>
        </w:rPr>
        <w:t>и</w:t>
      </w:r>
      <w:r w:rsidR="005D06A4">
        <w:rPr>
          <w:sz w:val="32"/>
          <w:szCs w:val="32"/>
        </w:rPr>
        <w:t xml:space="preserve">цинской литературе эти величины принято выражать в </w:t>
      </w:r>
      <w:r w:rsidR="00C018F9">
        <w:rPr>
          <w:sz w:val="32"/>
          <w:szCs w:val="32"/>
        </w:rPr>
        <w:t>миллио</w:t>
      </w:r>
      <w:r w:rsidR="00C018F9">
        <w:rPr>
          <w:sz w:val="32"/>
          <w:szCs w:val="32"/>
        </w:rPr>
        <w:t>с</w:t>
      </w:r>
      <w:r w:rsidR="00C018F9">
        <w:rPr>
          <w:sz w:val="32"/>
          <w:szCs w:val="32"/>
        </w:rPr>
        <w:t>моль/л (мОсм</w:t>
      </w:r>
      <w:r w:rsidR="00C018F9" w:rsidRPr="005D06A4">
        <w:rPr>
          <w:sz w:val="32"/>
          <w:szCs w:val="32"/>
        </w:rPr>
        <w:t>/</w:t>
      </w:r>
      <w:r w:rsidR="00C018F9">
        <w:rPr>
          <w:sz w:val="32"/>
          <w:szCs w:val="32"/>
        </w:rPr>
        <w:t>л)</w:t>
      </w:r>
      <w:r w:rsidR="00C018F9" w:rsidRPr="005D06A4">
        <w:rPr>
          <w:sz w:val="32"/>
          <w:szCs w:val="32"/>
        </w:rPr>
        <w:t xml:space="preserve"> </w:t>
      </w:r>
      <w:r w:rsidR="00C018F9">
        <w:rPr>
          <w:sz w:val="32"/>
          <w:szCs w:val="32"/>
        </w:rPr>
        <w:t>и</w:t>
      </w:r>
      <w:r w:rsidR="00C018F9" w:rsidRPr="005D06A4">
        <w:rPr>
          <w:sz w:val="32"/>
          <w:szCs w:val="32"/>
        </w:rPr>
        <w:t xml:space="preserve"> </w:t>
      </w:r>
      <w:r w:rsidR="00C018F9">
        <w:rPr>
          <w:sz w:val="32"/>
          <w:szCs w:val="32"/>
        </w:rPr>
        <w:t>миллиосмоль/кг (мОсм</w:t>
      </w:r>
      <w:r w:rsidR="00C018F9" w:rsidRPr="005D06A4">
        <w:rPr>
          <w:sz w:val="32"/>
          <w:szCs w:val="32"/>
        </w:rPr>
        <w:t>/</w:t>
      </w:r>
      <w:r w:rsidR="00C018F9">
        <w:rPr>
          <w:sz w:val="32"/>
          <w:szCs w:val="32"/>
        </w:rPr>
        <w:t>кг).</w:t>
      </w:r>
    </w:p>
    <w:p w:rsidR="00C25879" w:rsidRPr="00351285" w:rsidRDefault="00C25879" w:rsidP="00C25879">
      <w:pPr>
        <w:pStyle w:val="a8"/>
        <w:ind w:firstLine="540"/>
        <w:jc w:val="both"/>
        <w:rPr>
          <w:bCs/>
          <w:sz w:val="32"/>
          <w:szCs w:val="32"/>
        </w:rPr>
      </w:pPr>
      <w:r w:rsidRPr="00744EA7">
        <w:rPr>
          <w:bCs/>
          <w:sz w:val="32"/>
          <w:szCs w:val="32"/>
        </w:rPr>
        <w:t xml:space="preserve">В разбавленных </w:t>
      </w:r>
      <w:r w:rsidR="0081655E">
        <w:rPr>
          <w:bCs/>
          <w:sz w:val="32"/>
          <w:szCs w:val="32"/>
        </w:rPr>
        <w:t xml:space="preserve">водных </w:t>
      </w:r>
      <w:r w:rsidRPr="00744EA7">
        <w:rPr>
          <w:bCs/>
          <w:sz w:val="32"/>
          <w:szCs w:val="32"/>
        </w:rPr>
        <w:t>растворах осмолярность и осм</w:t>
      </w:r>
      <w:r w:rsidRPr="00744EA7">
        <w:rPr>
          <w:bCs/>
          <w:sz w:val="32"/>
          <w:szCs w:val="32"/>
        </w:rPr>
        <w:t>о</w:t>
      </w:r>
      <w:r w:rsidRPr="00744EA7">
        <w:rPr>
          <w:bCs/>
          <w:sz w:val="32"/>
          <w:szCs w:val="32"/>
        </w:rPr>
        <w:t>ляльность приблизительно равны.</w:t>
      </w:r>
      <w:r>
        <w:rPr>
          <w:bCs/>
          <w:sz w:val="32"/>
          <w:szCs w:val="32"/>
        </w:rPr>
        <w:t xml:space="preserve"> </w:t>
      </w:r>
    </w:p>
    <w:p w:rsidR="00C25879" w:rsidRDefault="00C25879" w:rsidP="00C018F9">
      <w:pPr>
        <w:shd w:val="clear" w:color="auto" w:fill="FFFFFF"/>
        <w:spacing w:before="120"/>
        <w:ind w:firstLine="567"/>
        <w:jc w:val="both"/>
        <w:rPr>
          <w:sz w:val="32"/>
          <w:szCs w:val="32"/>
        </w:rPr>
      </w:pPr>
      <w:r w:rsidRPr="00CF0ED3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>ример </w:t>
      </w:r>
      <w:r w:rsidRPr="00CF0ED3">
        <w:rPr>
          <w:b/>
          <w:sz w:val="32"/>
          <w:szCs w:val="32"/>
        </w:rPr>
        <w:t>3</w:t>
      </w:r>
      <w:r w:rsidR="007E7761">
        <w:rPr>
          <w:sz w:val="32"/>
          <w:szCs w:val="32"/>
        </w:rPr>
        <w:t>.</w:t>
      </w:r>
      <w:r w:rsidR="00C018F9">
        <w:rPr>
          <w:sz w:val="32"/>
          <w:szCs w:val="32"/>
        </w:rPr>
        <w:t xml:space="preserve"> </w:t>
      </w:r>
      <w:r>
        <w:rPr>
          <w:sz w:val="32"/>
          <w:szCs w:val="32"/>
        </w:rPr>
        <w:t>Рассчитать осмолярность клеток саксаула, если</w:t>
      </w:r>
      <w:r w:rsidR="00635972">
        <w:rPr>
          <w:sz w:val="32"/>
          <w:szCs w:val="32"/>
        </w:rPr>
        <w:t xml:space="preserve"> их</w:t>
      </w:r>
      <w:r>
        <w:rPr>
          <w:sz w:val="32"/>
          <w:szCs w:val="32"/>
        </w:rPr>
        <w:t xml:space="preserve"> о</w:t>
      </w:r>
      <w:r>
        <w:rPr>
          <w:sz w:val="32"/>
          <w:szCs w:val="32"/>
        </w:rPr>
        <w:t>с</w:t>
      </w:r>
      <w:r>
        <w:rPr>
          <w:sz w:val="32"/>
          <w:szCs w:val="32"/>
        </w:rPr>
        <w:t>мотическое давление при 30</w:t>
      </w:r>
      <w:r w:rsidRPr="00CF0ED3"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 xml:space="preserve">С равно 145 атм. </w:t>
      </w:r>
    </w:p>
    <w:p w:rsidR="00C25879" w:rsidRPr="007E7761" w:rsidRDefault="00C25879" w:rsidP="00C25879">
      <w:pPr>
        <w:shd w:val="clear" w:color="auto" w:fill="FFFFFF"/>
        <w:spacing w:before="60"/>
        <w:jc w:val="center"/>
        <w:rPr>
          <w:b/>
          <w:sz w:val="32"/>
          <w:szCs w:val="32"/>
        </w:rPr>
      </w:pPr>
      <w:r w:rsidRPr="007E7761">
        <w:rPr>
          <w:b/>
          <w:color w:val="000000"/>
          <w:sz w:val="32"/>
          <w:szCs w:val="32"/>
        </w:rPr>
        <w:t>Решение.</w:t>
      </w:r>
    </w:p>
    <w:p w:rsidR="00C25879" w:rsidRDefault="00C25879" w:rsidP="00C25879">
      <w:pPr>
        <w:shd w:val="clear" w:color="auto" w:fill="FFFFFF"/>
        <w:spacing w:before="6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Осмолярность раствора определим по формуле:</w:t>
      </w:r>
    </w:p>
    <w:p w:rsidR="00C25879" w:rsidRDefault="00ED096C" w:rsidP="00C25879">
      <w:pPr>
        <w:shd w:val="clear" w:color="auto" w:fill="FFFFFF"/>
        <w:spacing w:before="120"/>
        <w:jc w:val="center"/>
        <w:rPr>
          <w:caps/>
          <w:color w:val="000000"/>
          <w:sz w:val="32"/>
          <w:szCs w:val="32"/>
        </w:rPr>
      </w:pPr>
      <w:r w:rsidRPr="00C018F9">
        <w:rPr>
          <w:caps/>
          <w:color w:val="000000"/>
          <w:position w:val="-38"/>
          <w:sz w:val="32"/>
          <w:szCs w:val="32"/>
        </w:rPr>
        <w:object w:dxaOrig="5319" w:dyaOrig="820">
          <v:shape id="_x0000_i1047" type="#_x0000_t75" style="width:266.25pt;height:41.25pt" o:ole="">
            <v:imagedata r:id="rId52" o:title=""/>
          </v:shape>
          <o:OLEObject Type="Embed" ProgID="Equation.3" ShapeID="_x0000_i1047" DrawAspect="Content" ObjectID="_1724498565" r:id="rId53"/>
        </w:object>
      </w:r>
    </w:p>
    <w:p w:rsidR="00C25879" w:rsidRDefault="00C25879" w:rsidP="00C25879">
      <w:pPr>
        <w:shd w:val="clear" w:color="auto" w:fill="FFFFFF"/>
        <w:spacing w:before="120"/>
        <w:ind w:firstLine="567"/>
        <w:jc w:val="both"/>
        <w:rPr>
          <w:b/>
          <w:bCs/>
          <w:i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Если п</w:t>
      </w:r>
      <w:r w:rsidRPr="00653BF2">
        <w:rPr>
          <w:color w:val="000000"/>
          <w:sz w:val="32"/>
          <w:szCs w:val="32"/>
        </w:rPr>
        <w:t>оме</w:t>
      </w:r>
      <w:r>
        <w:rPr>
          <w:color w:val="000000"/>
          <w:sz w:val="32"/>
          <w:szCs w:val="32"/>
        </w:rPr>
        <w:t>стить</w:t>
      </w:r>
      <w:r w:rsidRPr="00653BF2">
        <w:rPr>
          <w:color w:val="000000"/>
          <w:sz w:val="32"/>
          <w:szCs w:val="32"/>
        </w:rPr>
        <w:t xml:space="preserve"> животны</w:t>
      </w:r>
      <w:r>
        <w:rPr>
          <w:color w:val="000000"/>
          <w:sz w:val="32"/>
          <w:szCs w:val="32"/>
        </w:rPr>
        <w:t>е</w:t>
      </w:r>
      <w:r w:rsidRPr="00653BF2">
        <w:rPr>
          <w:color w:val="000000"/>
          <w:sz w:val="32"/>
          <w:szCs w:val="32"/>
        </w:rPr>
        <w:t xml:space="preserve"> или растительные клетки в </w:t>
      </w:r>
      <w:r w:rsidR="00E97EEF">
        <w:rPr>
          <w:bCs/>
          <w:color w:val="000000"/>
          <w:sz w:val="32"/>
          <w:szCs w:val="32"/>
        </w:rPr>
        <w:t>гипотон</w:t>
      </w:r>
      <w:r w:rsidR="00E97EEF">
        <w:rPr>
          <w:bCs/>
          <w:color w:val="000000"/>
          <w:sz w:val="32"/>
          <w:szCs w:val="32"/>
        </w:rPr>
        <w:t>и</w:t>
      </w:r>
      <w:r w:rsidRPr="00B1672F">
        <w:rPr>
          <w:bCs/>
          <w:color w:val="000000"/>
          <w:sz w:val="32"/>
          <w:szCs w:val="32"/>
        </w:rPr>
        <w:t>чески</w:t>
      </w:r>
      <w:r>
        <w:rPr>
          <w:bCs/>
          <w:color w:val="000000"/>
          <w:sz w:val="32"/>
          <w:szCs w:val="32"/>
        </w:rPr>
        <w:t>й</w:t>
      </w:r>
      <w:r w:rsidRPr="00B1672F">
        <w:rPr>
          <w:bCs/>
          <w:color w:val="000000"/>
          <w:sz w:val="32"/>
          <w:szCs w:val="32"/>
        </w:rPr>
        <w:t xml:space="preserve"> </w:t>
      </w:r>
      <w:r w:rsidRPr="00653BF2">
        <w:rPr>
          <w:color w:val="000000"/>
          <w:sz w:val="32"/>
          <w:szCs w:val="32"/>
        </w:rPr>
        <w:t xml:space="preserve">раствор, </w:t>
      </w:r>
      <w:r>
        <w:rPr>
          <w:color w:val="000000"/>
          <w:sz w:val="32"/>
          <w:szCs w:val="32"/>
        </w:rPr>
        <w:t>то произойдет</w:t>
      </w:r>
      <w:r w:rsidRPr="00653BF2">
        <w:rPr>
          <w:color w:val="000000"/>
          <w:sz w:val="32"/>
          <w:szCs w:val="32"/>
        </w:rPr>
        <w:t xml:space="preserve"> перемещение воды внутрь клеток, что </w:t>
      </w:r>
      <w:r>
        <w:rPr>
          <w:color w:val="000000"/>
          <w:sz w:val="32"/>
          <w:szCs w:val="32"/>
        </w:rPr>
        <w:t>при</w:t>
      </w:r>
      <w:r w:rsidRPr="00653BF2">
        <w:rPr>
          <w:color w:val="000000"/>
          <w:sz w:val="32"/>
          <w:szCs w:val="32"/>
        </w:rPr>
        <w:t>ведет к их набуханию, а затем</w:t>
      </w:r>
      <w:r>
        <w:rPr>
          <w:color w:val="000000"/>
          <w:sz w:val="32"/>
          <w:szCs w:val="32"/>
        </w:rPr>
        <w:t>, возмо</w:t>
      </w:r>
      <w:r>
        <w:rPr>
          <w:color w:val="000000"/>
          <w:sz w:val="32"/>
          <w:szCs w:val="32"/>
        </w:rPr>
        <w:t>ж</w:t>
      </w:r>
      <w:r>
        <w:rPr>
          <w:color w:val="000000"/>
          <w:sz w:val="32"/>
          <w:szCs w:val="32"/>
        </w:rPr>
        <w:t xml:space="preserve">но, </w:t>
      </w:r>
      <w:r w:rsidRPr="00653BF2">
        <w:rPr>
          <w:color w:val="000000"/>
          <w:sz w:val="32"/>
          <w:szCs w:val="32"/>
        </w:rPr>
        <w:t>к разрыву оболочек и вытеканию клеточного содержим</w:t>
      </w:r>
      <w:r w:rsidRPr="00653BF2">
        <w:rPr>
          <w:color w:val="000000"/>
          <w:sz w:val="32"/>
          <w:szCs w:val="32"/>
        </w:rPr>
        <w:t>о</w:t>
      </w:r>
      <w:r w:rsidRPr="00653BF2">
        <w:rPr>
          <w:color w:val="000000"/>
          <w:sz w:val="32"/>
          <w:szCs w:val="32"/>
        </w:rPr>
        <w:t>го</w:t>
      </w:r>
      <w:r>
        <w:rPr>
          <w:color w:val="000000"/>
          <w:sz w:val="32"/>
          <w:szCs w:val="32"/>
        </w:rPr>
        <w:t xml:space="preserve"> (рис. 3.)</w:t>
      </w:r>
      <w:r w:rsidRPr="00653BF2">
        <w:rPr>
          <w:color w:val="000000"/>
          <w:sz w:val="32"/>
          <w:szCs w:val="32"/>
        </w:rPr>
        <w:t xml:space="preserve">. Подобное разрушение </w:t>
      </w:r>
      <w:r w:rsidRPr="00653BF2">
        <w:rPr>
          <w:color w:val="000000"/>
          <w:sz w:val="32"/>
          <w:szCs w:val="32"/>
        </w:rPr>
        <w:lastRenderedPageBreak/>
        <w:t>клеток называе</w:t>
      </w:r>
      <w:r w:rsidRPr="00653BF2">
        <w:rPr>
          <w:color w:val="000000"/>
          <w:sz w:val="32"/>
          <w:szCs w:val="32"/>
        </w:rPr>
        <w:t>т</w:t>
      </w:r>
      <w:r w:rsidRPr="00653BF2">
        <w:rPr>
          <w:color w:val="000000"/>
          <w:sz w:val="32"/>
          <w:szCs w:val="32"/>
        </w:rPr>
        <w:t xml:space="preserve">ся </w:t>
      </w:r>
      <w:r w:rsidRPr="00653BF2">
        <w:rPr>
          <w:b/>
          <w:iCs/>
          <w:color w:val="000000"/>
          <w:sz w:val="32"/>
          <w:szCs w:val="32"/>
        </w:rPr>
        <w:t>лизисом</w:t>
      </w:r>
      <w:r w:rsidR="00D4709F">
        <w:rPr>
          <w:b/>
          <w:iCs/>
          <w:color w:val="000000"/>
          <w:sz w:val="32"/>
          <w:szCs w:val="32"/>
        </w:rPr>
        <w:t xml:space="preserve"> </w:t>
      </w:r>
      <w:r w:rsidR="00D4709F" w:rsidRPr="00D4709F">
        <w:rPr>
          <w:iCs/>
          <w:color w:val="000000"/>
          <w:sz w:val="32"/>
          <w:szCs w:val="32"/>
        </w:rPr>
        <w:t>или</w:t>
      </w:r>
      <w:r w:rsidR="00D4709F">
        <w:rPr>
          <w:b/>
          <w:iCs/>
          <w:color w:val="000000"/>
          <w:sz w:val="32"/>
          <w:szCs w:val="32"/>
        </w:rPr>
        <w:t xml:space="preserve"> цитолизом</w:t>
      </w:r>
      <w:r w:rsidRPr="00653BF2">
        <w:rPr>
          <w:b/>
          <w:iCs/>
          <w:color w:val="000000"/>
          <w:sz w:val="32"/>
          <w:szCs w:val="32"/>
        </w:rPr>
        <w:t>,</w:t>
      </w:r>
      <w:r w:rsidRPr="00653BF2">
        <w:rPr>
          <w:i/>
          <w:iCs/>
          <w:color w:val="000000"/>
          <w:sz w:val="32"/>
          <w:szCs w:val="32"/>
        </w:rPr>
        <w:t xml:space="preserve"> </w:t>
      </w:r>
      <w:r w:rsidRPr="00653BF2">
        <w:rPr>
          <w:color w:val="000000"/>
          <w:sz w:val="32"/>
          <w:szCs w:val="32"/>
        </w:rPr>
        <w:t xml:space="preserve">а в случае эритроцитов </w:t>
      </w:r>
      <w:r>
        <w:rPr>
          <w:color w:val="000000"/>
          <w:sz w:val="32"/>
          <w:szCs w:val="32"/>
        </w:rPr>
        <w:sym w:font="Symbol" w:char="F02D"/>
      </w:r>
      <w:r w:rsidRPr="00653BF2">
        <w:rPr>
          <w:color w:val="000000"/>
          <w:sz w:val="32"/>
          <w:szCs w:val="32"/>
        </w:rPr>
        <w:t xml:space="preserve"> </w:t>
      </w:r>
      <w:r w:rsidRPr="00653BF2">
        <w:rPr>
          <w:b/>
          <w:bCs/>
          <w:iCs/>
          <w:color w:val="000000"/>
          <w:sz w:val="32"/>
          <w:szCs w:val="32"/>
        </w:rPr>
        <w:t>гем</w:t>
      </w:r>
      <w:r w:rsidRPr="00653BF2">
        <w:rPr>
          <w:b/>
          <w:bCs/>
          <w:iCs/>
          <w:color w:val="000000"/>
          <w:sz w:val="32"/>
          <w:szCs w:val="32"/>
        </w:rPr>
        <w:t>о</w:t>
      </w:r>
      <w:r w:rsidRPr="00653BF2">
        <w:rPr>
          <w:b/>
          <w:bCs/>
          <w:iCs/>
          <w:color w:val="000000"/>
          <w:sz w:val="32"/>
          <w:szCs w:val="32"/>
        </w:rPr>
        <w:t>лизом.</w:t>
      </w:r>
      <w:r>
        <w:rPr>
          <w:b/>
          <w:bCs/>
          <w:iCs/>
          <w:color w:val="000000"/>
          <w:sz w:val="32"/>
          <w:szCs w:val="32"/>
        </w:rPr>
        <w:t xml:space="preserve"> </w:t>
      </w:r>
    </w:p>
    <w:p w:rsidR="00C25879" w:rsidRDefault="00C25879" w:rsidP="00C25879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653BF2">
        <w:rPr>
          <w:color w:val="000000"/>
          <w:sz w:val="32"/>
          <w:szCs w:val="32"/>
        </w:rPr>
        <w:t xml:space="preserve">В гипертонических растворах </w:t>
      </w:r>
      <w:r>
        <w:rPr>
          <w:color w:val="000000"/>
          <w:sz w:val="32"/>
          <w:szCs w:val="32"/>
        </w:rPr>
        <w:t xml:space="preserve">происходит </w:t>
      </w:r>
      <w:r w:rsidRPr="00653BF2">
        <w:rPr>
          <w:color w:val="000000"/>
          <w:sz w:val="32"/>
          <w:szCs w:val="32"/>
        </w:rPr>
        <w:t xml:space="preserve">сморщивание клеток </w:t>
      </w:r>
      <w:r w:rsidRPr="00653BF2">
        <w:rPr>
          <w:b/>
          <w:bCs/>
          <w:color w:val="000000"/>
          <w:sz w:val="32"/>
          <w:szCs w:val="32"/>
        </w:rPr>
        <w:t xml:space="preserve">(плазмолиз), </w:t>
      </w:r>
      <w:r w:rsidRPr="00653BF2">
        <w:rPr>
          <w:color w:val="000000"/>
          <w:sz w:val="32"/>
          <w:szCs w:val="32"/>
        </w:rPr>
        <w:t>обусловленное потерей воды, перем</w:t>
      </w:r>
      <w:r w:rsidRPr="00653BF2">
        <w:rPr>
          <w:color w:val="000000"/>
          <w:sz w:val="32"/>
          <w:szCs w:val="32"/>
        </w:rPr>
        <w:t>е</w:t>
      </w:r>
      <w:r w:rsidRPr="00653BF2">
        <w:rPr>
          <w:color w:val="000000"/>
          <w:sz w:val="32"/>
          <w:szCs w:val="32"/>
        </w:rPr>
        <w:t>щающейся из них во внешний раствор.</w:t>
      </w:r>
    </w:p>
    <w:p w:rsidR="00C25879" w:rsidRDefault="001A239C" w:rsidP="00F020A4">
      <w:pPr>
        <w:pStyle w:val="a8"/>
        <w:spacing w:before="120"/>
        <w:jc w:val="center"/>
      </w:pPr>
      <w:r>
        <w:object w:dxaOrig="10718" w:dyaOrig="4531">
          <v:shape id="_x0000_i1048" type="#_x0000_t75" style="width:462.75pt;height:148.5pt" o:ole="">
            <v:imagedata r:id="rId54" o:title=""/>
          </v:shape>
          <o:OLEObject Type="Embed" ProgID="ACD.ChemSketch.20" ShapeID="_x0000_i1048" DrawAspect="Content" ObjectID="_1724498566" r:id="rId55"/>
        </w:object>
      </w:r>
    </w:p>
    <w:p w:rsidR="00C25879" w:rsidRPr="000C1C7E" w:rsidRDefault="00C25879" w:rsidP="00C25879">
      <w:pPr>
        <w:pStyle w:val="a8"/>
        <w:ind w:firstLine="540"/>
        <w:jc w:val="both"/>
        <w:rPr>
          <w:bCs/>
          <w:sz w:val="32"/>
          <w:szCs w:val="32"/>
        </w:rPr>
      </w:pPr>
      <w:r w:rsidRPr="000C1C7E">
        <w:rPr>
          <w:sz w:val="32"/>
          <w:szCs w:val="32"/>
        </w:rPr>
        <w:t>Рис.</w:t>
      </w:r>
      <w:r>
        <w:rPr>
          <w:sz w:val="32"/>
          <w:szCs w:val="32"/>
        </w:rPr>
        <w:t> </w:t>
      </w:r>
      <w:r w:rsidRPr="000C1C7E">
        <w:rPr>
          <w:sz w:val="32"/>
          <w:szCs w:val="32"/>
        </w:rPr>
        <w:t>3.</w:t>
      </w:r>
      <w:r>
        <w:rPr>
          <w:sz w:val="32"/>
          <w:szCs w:val="32"/>
        </w:rPr>
        <w:t> </w:t>
      </w:r>
      <w:r w:rsidRPr="000C1C7E">
        <w:rPr>
          <w:bCs/>
          <w:sz w:val="32"/>
          <w:szCs w:val="32"/>
        </w:rPr>
        <w:t>Изменения, происходящие с кровяными тельцами в ра</w:t>
      </w:r>
      <w:r w:rsidRPr="000C1C7E">
        <w:rPr>
          <w:bCs/>
          <w:sz w:val="32"/>
          <w:szCs w:val="32"/>
        </w:rPr>
        <w:t>с</w:t>
      </w:r>
      <w:r w:rsidRPr="000C1C7E">
        <w:rPr>
          <w:bCs/>
          <w:sz w:val="32"/>
          <w:szCs w:val="32"/>
        </w:rPr>
        <w:t xml:space="preserve">творах </w:t>
      </w:r>
      <w:r w:rsidRPr="000C1C7E">
        <w:rPr>
          <w:bCs/>
          <w:sz w:val="32"/>
          <w:szCs w:val="32"/>
          <w:lang w:val="en-US"/>
        </w:rPr>
        <w:t>NaCl</w:t>
      </w:r>
      <w:r w:rsidRPr="000C1C7E">
        <w:rPr>
          <w:bCs/>
          <w:sz w:val="32"/>
          <w:szCs w:val="32"/>
        </w:rPr>
        <w:t xml:space="preserve"> различной концентрации:</w:t>
      </w:r>
    </w:p>
    <w:p w:rsidR="00C25879" w:rsidRPr="004F7FC0" w:rsidRDefault="00C25879" w:rsidP="007E7761">
      <w:pPr>
        <w:pStyle w:val="a8"/>
        <w:spacing w:before="60"/>
        <w:ind w:left="539"/>
        <w:rPr>
          <w:bCs/>
          <w:sz w:val="32"/>
          <w:szCs w:val="32"/>
        </w:rPr>
      </w:pPr>
      <w:r w:rsidRPr="004F7FC0">
        <w:rPr>
          <w:bCs/>
          <w:sz w:val="32"/>
          <w:szCs w:val="32"/>
        </w:rPr>
        <w:t xml:space="preserve">а </w:t>
      </w:r>
      <w:r w:rsidRPr="004F7FC0">
        <w:rPr>
          <w:sz w:val="32"/>
          <w:szCs w:val="32"/>
        </w:rPr>
        <w:t xml:space="preserve">– изотонический раствор </w:t>
      </w:r>
      <w:r w:rsidRPr="004F7FC0">
        <w:rPr>
          <w:bCs/>
          <w:sz w:val="32"/>
          <w:szCs w:val="32"/>
          <w:lang w:val="en-US"/>
        </w:rPr>
        <w:t>NaCl</w:t>
      </w:r>
      <w:r w:rsidRPr="004F7FC0">
        <w:rPr>
          <w:bCs/>
          <w:sz w:val="32"/>
          <w:szCs w:val="32"/>
        </w:rPr>
        <w:t xml:space="preserve"> (0,9%); </w:t>
      </w:r>
    </w:p>
    <w:p w:rsidR="00C25879" w:rsidRPr="004F7FC0" w:rsidRDefault="00C25879" w:rsidP="007E7761">
      <w:pPr>
        <w:pStyle w:val="a8"/>
        <w:spacing w:before="60"/>
        <w:ind w:left="539"/>
        <w:rPr>
          <w:bCs/>
          <w:sz w:val="32"/>
          <w:szCs w:val="32"/>
        </w:rPr>
      </w:pPr>
      <w:r w:rsidRPr="004F7FC0">
        <w:rPr>
          <w:bCs/>
          <w:sz w:val="32"/>
          <w:szCs w:val="32"/>
        </w:rPr>
        <w:t xml:space="preserve">б </w:t>
      </w:r>
      <w:r w:rsidRPr="004F7FC0">
        <w:rPr>
          <w:sz w:val="32"/>
          <w:szCs w:val="32"/>
        </w:rPr>
        <w:t xml:space="preserve">– гипотонический раствор </w:t>
      </w:r>
      <w:r w:rsidRPr="004F7FC0">
        <w:rPr>
          <w:bCs/>
          <w:sz w:val="32"/>
          <w:szCs w:val="32"/>
          <w:lang w:val="en-US"/>
        </w:rPr>
        <w:t>NaCl</w:t>
      </w:r>
      <w:r w:rsidRPr="004F7FC0">
        <w:rPr>
          <w:bCs/>
          <w:sz w:val="32"/>
          <w:szCs w:val="32"/>
        </w:rPr>
        <w:t xml:space="preserve"> (0,1%); </w:t>
      </w:r>
    </w:p>
    <w:p w:rsidR="00C25879" w:rsidRPr="00351285" w:rsidRDefault="00C25879" w:rsidP="007E7761">
      <w:pPr>
        <w:pStyle w:val="a8"/>
        <w:spacing w:before="60"/>
        <w:ind w:left="539"/>
        <w:rPr>
          <w:bCs/>
          <w:sz w:val="32"/>
          <w:szCs w:val="32"/>
        </w:rPr>
      </w:pPr>
      <w:r w:rsidRPr="004F7FC0">
        <w:rPr>
          <w:bCs/>
          <w:sz w:val="32"/>
          <w:szCs w:val="32"/>
        </w:rPr>
        <w:t xml:space="preserve">в </w:t>
      </w:r>
      <w:r w:rsidRPr="004F7FC0">
        <w:rPr>
          <w:sz w:val="32"/>
          <w:szCs w:val="32"/>
        </w:rPr>
        <w:t xml:space="preserve">– гипертонический раствор </w:t>
      </w:r>
      <w:r w:rsidRPr="004F7FC0">
        <w:rPr>
          <w:bCs/>
          <w:sz w:val="32"/>
          <w:szCs w:val="32"/>
          <w:lang w:val="en-US"/>
        </w:rPr>
        <w:t>NaCl</w:t>
      </w:r>
      <w:r w:rsidRPr="004F7FC0">
        <w:rPr>
          <w:bCs/>
          <w:sz w:val="32"/>
          <w:szCs w:val="32"/>
        </w:rPr>
        <w:t xml:space="preserve"> (2%).</w:t>
      </w:r>
    </w:p>
    <w:p w:rsidR="00BF08A9" w:rsidRPr="00351285" w:rsidRDefault="00BF08A9" w:rsidP="00ED096C">
      <w:pPr>
        <w:shd w:val="clear" w:color="auto" w:fill="FFFFFF"/>
        <w:tabs>
          <w:tab w:val="left" w:pos="533"/>
        </w:tabs>
        <w:spacing w:before="120"/>
        <w:ind w:firstLine="567"/>
        <w:jc w:val="both"/>
        <w:rPr>
          <w:color w:val="000000"/>
          <w:sz w:val="32"/>
          <w:szCs w:val="32"/>
        </w:rPr>
      </w:pPr>
      <w:r w:rsidRPr="00CC755D">
        <w:rPr>
          <w:b/>
          <w:color w:val="000000"/>
          <w:sz w:val="32"/>
          <w:szCs w:val="32"/>
        </w:rPr>
        <w:t xml:space="preserve">Пример </w:t>
      </w:r>
      <w:r w:rsidR="00635972">
        <w:rPr>
          <w:b/>
          <w:color w:val="000000"/>
          <w:sz w:val="32"/>
          <w:szCs w:val="32"/>
        </w:rPr>
        <w:t>4</w:t>
      </w:r>
      <w:r w:rsidRPr="00CC755D">
        <w:rPr>
          <w:b/>
          <w:color w:val="000000"/>
          <w:sz w:val="32"/>
          <w:szCs w:val="32"/>
        </w:rPr>
        <w:t>.</w:t>
      </w:r>
      <w:r w:rsidR="00ED096C">
        <w:rPr>
          <w:b/>
          <w:color w:val="000000"/>
          <w:sz w:val="32"/>
          <w:szCs w:val="32"/>
        </w:rPr>
        <w:t xml:space="preserve"> </w:t>
      </w:r>
      <w:r w:rsidRPr="00653BF2">
        <w:rPr>
          <w:color w:val="000000"/>
          <w:sz w:val="32"/>
          <w:szCs w:val="32"/>
        </w:rPr>
        <w:t xml:space="preserve">Что произойдет с растительной клеткой, </w:t>
      </w:r>
      <w:r>
        <w:rPr>
          <w:color w:val="000000"/>
          <w:sz w:val="32"/>
          <w:szCs w:val="32"/>
        </w:rPr>
        <w:t>осм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тическое давление внутри </w:t>
      </w:r>
      <w:r w:rsidRPr="00653BF2">
        <w:rPr>
          <w:color w:val="000000"/>
          <w:sz w:val="32"/>
          <w:szCs w:val="32"/>
        </w:rPr>
        <w:t>которой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70"/>
      </w:r>
      <w:r w:rsidRPr="008318A5">
        <w:rPr>
          <w:color w:val="000000"/>
          <w:sz w:val="32"/>
          <w:szCs w:val="32"/>
          <w:vertAlign w:val="subscript"/>
        </w:rPr>
        <w:t>кл</w:t>
      </w:r>
      <w:r>
        <w:rPr>
          <w:color w:val="000000"/>
          <w:sz w:val="32"/>
          <w:szCs w:val="32"/>
        </w:rPr>
        <w:t xml:space="preserve"> </w:t>
      </w:r>
      <w:r w:rsidRPr="00653BF2">
        <w:rPr>
          <w:color w:val="000000"/>
          <w:sz w:val="32"/>
          <w:szCs w:val="32"/>
        </w:rPr>
        <w:t>составляет 20 атм</w:t>
      </w:r>
      <w:r w:rsidR="00635972">
        <w:rPr>
          <w:color w:val="000000"/>
          <w:sz w:val="32"/>
          <w:szCs w:val="32"/>
        </w:rPr>
        <w:t>, если её</w:t>
      </w:r>
      <w:r w:rsidRPr="00653BF2">
        <w:rPr>
          <w:color w:val="000000"/>
          <w:sz w:val="32"/>
          <w:szCs w:val="32"/>
        </w:rPr>
        <w:t xml:space="preserve"> поместить в раствор с </w:t>
      </w:r>
      <w:r>
        <w:rPr>
          <w:color w:val="000000"/>
          <w:sz w:val="32"/>
          <w:szCs w:val="32"/>
        </w:rPr>
        <w:sym w:font="Symbol" w:char="F070"/>
      </w:r>
      <w:r w:rsidRPr="008318A5">
        <w:rPr>
          <w:color w:val="000000"/>
          <w:sz w:val="32"/>
          <w:szCs w:val="32"/>
          <w:vertAlign w:val="subscript"/>
        </w:rPr>
        <w:t>р-р</w:t>
      </w:r>
      <w:r w:rsidRPr="00653BF2">
        <w:rPr>
          <w:color w:val="000000"/>
          <w:sz w:val="32"/>
          <w:szCs w:val="32"/>
        </w:rPr>
        <w:t xml:space="preserve"> = 30 атм</w:t>
      </w:r>
      <w:r>
        <w:rPr>
          <w:color w:val="000000"/>
          <w:sz w:val="32"/>
          <w:szCs w:val="32"/>
        </w:rPr>
        <w:t>?</w:t>
      </w:r>
    </w:p>
    <w:p w:rsidR="00BF08A9" w:rsidRPr="007E7761" w:rsidRDefault="00BF08A9" w:rsidP="00BF08A9">
      <w:pPr>
        <w:shd w:val="clear" w:color="auto" w:fill="FFFFFF"/>
        <w:spacing w:before="60"/>
        <w:jc w:val="center"/>
        <w:rPr>
          <w:b/>
          <w:sz w:val="32"/>
          <w:szCs w:val="32"/>
        </w:rPr>
      </w:pPr>
      <w:r w:rsidRPr="007E7761">
        <w:rPr>
          <w:b/>
          <w:color w:val="000000"/>
          <w:sz w:val="32"/>
          <w:szCs w:val="32"/>
        </w:rPr>
        <w:t>Решение.</w:t>
      </w:r>
    </w:p>
    <w:p w:rsidR="00BF08A9" w:rsidRPr="00653BF2" w:rsidRDefault="00BF08A9" w:rsidP="00BF08A9">
      <w:pPr>
        <w:shd w:val="clear" w:color="auto" w:fill="FFFFFF"/>
        <w:spacing w:before="60"/>
        <w:ind w:firstLine="567"/>
        <w:jc w:val="both"/>
        <w:rPr>
          <w:sz w:val="32"/>
          <w:szCs w:val="32"/>
        </w:rPr>
      </w:pPr>
      <w:r w:rsidRPr="00653BF2">
        <w:rPr>
          <w:color w:val="000000"/>
          <w:sz w:val="32"/>
          <w:szCs w:val="32"/>
        </w:rPr>
        <w:t xml:space="preserve">Так как </w:t>
      </w:r>
      <w:r>
        <w:rPr>
          <w:color w:val="000000"/>
          <w:sz w:val="32"/>
          <w:szCs w:val="32"/>
        </w:rPr>
        <w:sym w:font="Symbol" w:char="F070"/>
      </w:r>
      <w:r w:rsidR="009124E2">
        <w:rPr>
          <w:color w:val="000000"/>
          <w:sz w:val="32"/>
          <w:szCs w:val="32"/>
        </w:rPr>
        <w:t>(р-р</w:t>
      </w:r>
      <w:r w:rsidRPr="00653BF2">
        <w:rPr>
          <w:color w:val="000000"/>
          <w:sz w:val="32"/>
          <w:szCs w:val="32"/>
        </w:rPr>
        <w:t>) &gt; </w:t>
      </w:r>
      <w:r>
        <w:rPr>
          <w:color w:val="000000"/>
          <w:sz w:val="32"/>
          <w:szCs w:val="32"/>
        </w:rPr>
        <w:sym w:font="Symbol" w:char="F070"/>
      </w:r>
      <w:r w:rsidR="009124E2">
        <w:rPr>
          <w:color w:val="000000"/>
          <w:sz w:val="32"/>
          <w:szCs w:val="32"/>
        </w:rPr>
        <w:t>(клетка</w:t>
      </w:r>
      <w:r w:rsidRPr="00653BF2">
        <w:rPr>
          <w:color w:val="000000"/>
          <w:sz w:val="32"/>
          <w:szCs w:val="32"/>
        </w:rPr>
        <w:t>), следовательно, раствор гипертонич</w:t>
      </w:r>
      <w:r w:rsidRPr="00653BF2">
        <w:rPr>
          <w:color w:val="000000"/>
          <w:sz w:val="32"/>
          <w:szCs w:val="32"/>
        </w:rPr>
        <w:t>е</w:t>
      </w:r>
      <w:r w:rsidRPr="00653BF2">
        <w:rPr>
          <w:color w:val="000000"/>
          <w:sz w:val="32"/>
          <w:szCs w:val="32"/>
        </w:rPr>
        <w:t>ский. Наблюдается сморщ</w:t>
      </w:r>
      <w:r w:rsidR="00635972">
        <w:rPr>
          <w:color w:val="000000"/>
          <w:sz w:val="32"/>
          <w:szCs w:val="32"/>
        </w:rPr>
        <w:t>ивание (плазмолиз) клетки за счё</w:t>
      </w:r>
      <w:r w:rsidRPr="00653BF2">
        <w:rPr>
          <w:color w:val="000000"/>
          <w:sz w:val="32"/>
          <w:szCs w:val="32"/>
        </w:rPr>
        <w:t>т перем</w:t>
      </w:r>
      <w:r w:rsidRPr="00653BF2">
        <w:rPr>
          <w:color w:val="000000"/>
          <w:sz w:val="32"/>
          <w:szCs w:val="32"/>
        </w:rPr>
        <w:t>е</w:t>
      </w:r>
      <w:r w:rsidRPr="00653BF2">
        <w:rPr>
          <w:color w:val="000000"/>
          <w:sz w:val="32"/>
          <w:szCs w:val="32"/>
        </w:rPr>
        <w:t>щения воды из клетки в раствор.</w:t>
      </w:r>
    </w:p>
    <w:p w:rsidR="00C25879" w:rsidRDefault="00C25879" w:rsidP="00F020A4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Осмотическое давление биологических жидкостей, отвечающее состоянию тургора, у разных живых организмов неодинаково. Так, некоторые морские животные имеют </w:t>
      </w:r>
      <w:r w:rsidRPr="00653BF2">
        <w:rPr>
          <w:color w:val="000000"/>
          <w:sz w:val="32"/>
          <w:szCs w:val="32"/>
        </w:rPr>
        <w:t>осмот</w:t>
      </w:r>
      <w:r w:rsidRPr="00653BF2">
        <w:rPr>
          <w:color w:val="000000"/>
          <w:sz w:val="32"/>
          <w:szCs w:val="32"/>
        </w:rPr>
        <w:t>и</w:t>
      </w:r>
      <w:r w:rsidRPr="00653BF2">
        <w:rPr>
          <w:color w:val="000000"/>
          <w:sz w:val="32"/>
          <w:szCs w:val="32"/>
        </w:rPr>
        <w:t>ческое давление</w:t>
      </w:r>
      <w:r>
        <w:rPr>
          <w:color w:val="000000"/>
          <w:sz w:val="32"/>
          <w:szCs w:val="32"/>
        </w:rPr>
        <w:t xml:space="preserve"> крови выше, чем у человека. Это связано с обитанием этих животных в ср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де с высоким содержанием солей.</w:t>
      </w:r>
      <w:r w:rsidR="00635972">
        <w:rPr>
          <w:color w:val="000000"/>
          <w:sz w:val="32"/>
          <w:szCs w:val="32"/>
        </w:rPr>
        <w:t xml:space="preserve"> Обитатели же пресноводных вод</w:t>
      </w:r>
      <w:r w:rsidR="00635972">
        <w:rPr>
          <w:color w:val="000000"/>
          <w:sz w:val="32"/>
          <w:szCs w:val="32"/>
        </w:rPr>
        <w:t>о</w:t>
      </w:r>
      <w:r w:rsidR="00635972">
        <w:rPr>
          <w:color w:val="000000"/>
          <w:sz w:val="32"/>
          <w:szCs w:val="32"/>
        </w:rPr>
        <w:t>ё</w:t>
      </w:r>
      <w:r>
        <w:rPr>
          <w:color w:val="000000"/>
          <w:sz w:val="32"/>
          <w:szCs w:val="32"/>
        </w:rPr>
        <w:t xml:space="preserve">мов, например, лягушки, имеют </w:t>
      </w:r>
      <w:r w:rsidRPr="00653BF2">
        <w:rPr>
          <w:color w:val="000000"/>
          <w:sz w:val="32"/>
          <w:szCs w:val="32"/>
        </w:rPr>
        <w:t>осмотическое давление</w:t>
      </w:r>
      <w:r>
        <w:rPr>
          <w:color w:val="000000"/>
          <w:sz w:val="32"/>
          <w:szCs w:val="32"/>
        </w:rPr>
        <w:t xml:space="preserve"> крови ниже, чем у человека. </w:t>
      </w:r>
    </w:p>
    <w:p w:rsidR="00C25879" w:rsidRDefault="00C25879" w:rsidP="00C25879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Биологические жидкости </w:t>
      </w:r>
      <w:r w:rsidRPr="00653BF2">
        <w:rPr>
          <w:color w:val="000000"/>
          <w:sz w:val="32"/>
          <w:szCs w:val="32"/>
        </w:rPr>
        <w:t xml:space="preserve">человека </w:t>
      </w:r>
      <w:r>
        <w:rPr>
          <w:color w:val="000000"/>
          <w:sz w:val="32"/>
          <w:szCs w:val="32"/>
        </w:rPr>
        <w:sym w:font="Symbol" w:char="F02D"/>
      </w:r>
      <w:r>
        <w:rPr>
          <w:color w:val="000000"/>
          <w:sz w:val="32"/>
          <w:szCs w:val="32"/>
        </w:rPr>
        <w:t xml:space="preserve"> </w:t>
      </w:r>
      <w:r w:rsidRPr="00653BF2">
        <w:rPr>
          <w:color w:val="000000"/>
          <w:sz w:val="32"/>
          <w:szCs w:val="32"/>
        </w:rPr>
        <w:t>тканевые жидкости</w:t>
      </w:r>
      <w:r>
        <w:rPr>
          <w:color w:val="000000"/>
          <w:sz w:val="32"/>
          <w:szCs w:val="32"/>
        </w:rPr>
        <w:t>, к</w:t>
      </w:r>
      <w:r w:rsidR="007E7761">
        <w:rPr>
          <w:color w:val="000000"/>
          <w:sz w:val="32"/>
          <w:szCs w:val="32"/>
        </w:rPr>
        <w:t>ровь, лимфа</w:t>
      </w:r>
      <w:r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sym w:font="Symbol" w:char="F02D"/>
      </w:r>
      <w:r>
        <w:rPr>
          <w:color w:val="000000"/>
          <w:sz w:val="32"/>
          <w:szCs w:val="32"/>
        </w:rPr>
        <w:t> </w:t>
      </w:r>
      <w:r w:rsidRPr="00653BF2">
        <w:rPr>
          <w:color w:val="000000"/>
          <w:sz w:val="32"/>
          <w:szCs w:val="32"/>
        </w:rPr>
        <w:t xml:space="preserve">представляют собой водные растворы </w:t>
      </w:r>
      <w:r>
        <w:rPr>
          <w:color w:val="000000"/>
          <w:sz w:val="32"/>
          <w:szCs w:val="32"/>
        </w:rPr>
        <w:t xml:space="preserve">низкомолекулярных соединений </w:t>
      </w:r>
      <w:r w:rsidRPr="00B02D40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NaCl</w:t>
      </w:r>
      <w:r w:rsidRPr="00B02D40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  <w:lang w:val="en-US"/>
        </w:rPr>
        <w:t>KCl</w:t>
      </w:r>
      <w:r w:rsidRPr="00B02D40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  <w:lang w:val="en-US"/>
        </w:rPr>
        <w:t>CaCl</w:t>
      </w:r>
      <w:r w:rsidRPr="00B02D40">
        <w:rPr>
          <w:color w:val="000000"/>
          <w:sz w:val="32"/>
          <w:szCs w:val="32"/>
          <w:vertAlign w:val="subscript"/>
        </w:rPr>
        <w:t>2</w:t>
      </w:r>
      <w:r w:rsidRPr="00B02D40">
        <w:rPr>
          <w:color w:val="000000"/>
          <w:sz w:val="32"/>
          <w:szCs w:val="32"/>
        </w:rPr>
        <w:t xml:space="preserve">), </w:t>
      </w:r>
      <w:r>
        <w:rPr>
          <w:color w:val="000000"/>
          <w:sz w:val="32"/>
          <w:szCs w:val="32"/>
        </w:rPr>
        <w:t xml:space="preserve">высокомолекулярных соединений </w:t>
      </w:r>
      <w:r>
        <w:rPr>
          <w:color w:val="000000"/>
          <w:sz w:val="32"/>
          <w:szCs w:val="32"/>
        </w:rPr>
        <w:lastRenderedPageBreak/>
        <w:t>(белков, полисахаридов, нуклеиновых кислот) и форменных элеме</w:t>
      </w:r>
      <w:r>
        <w:rPr>
          <w:color w:val="000000"/>
          <w:sz w:val="32"/>
          <w:szCs w:val="32"/>
        </w:rPr>
        <w:t>н</w:t>
      </w:r>
      <w:r>
        <w:rPr>
          <w:color w:val="000000"/>
          <w:sz w:val="32"/>
          <w:szCs w:val="32"/>
        </w:rPr>
        <w:t xml:space="preserve">тов (в крови </w:t>
      </w:r>
      <w:r>
        <w:rPr>
          <w:color w:val="000000"/>
          <w:sz w:val="32"/>
          <w:szCs w:val="32"/>
        </w:rPr>
        <w:sym w:font="Symbol" w:char="F02D"/>
      </w:r>
      <w:r>
        <w:rPr>
          <w:color w:val="000000"/>
          <w:sz w:val="32"/>
          <w:szCs w:val="32"/>
        </w:rPr>
        <w:t xml:space="preserve"> это эритроциты, лейкоциты, тромбоциты). </w:t>
      </w:r>
    </w:p>
    <w:p w:rsidR="00C25879" w:rsidRDefault="00C25879" w:rsidP="00C25879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653BF2">
        <w:rPr>
          <w:color w:val="000000"/>
          <w:sz w:val="32"/>
          <w:szCs w:val="32"/>
        </w:rPr>
        <w:t xml:space="preserve">Их суммарное осмотическое давление </w:t>
      </w:r>
      <w:r>
        <w:rPr>
          <w:color w:val="000000"/>
          <w:sz w:val="32"/>
          <w:szCs w:val="32"/>
        </w:rPr>
        <w:t>определяет тургор</w:t>
      </w:r>
      <w:r w:rsidRPr="00653BF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клеток. Так, </w:t>
      </w:r>
      <w:r w:rsidRPr="00653BF2">
        <w:rPr>
          <w:color w:val="000000"/>
          <w:sz w:val="32"/>
          <w:szCs w:val="32"/>
        </w:rPr>
        <w:t>осмотическое давление</w:t>
      </w:r>
      <w:r>
        <w:rPr>
          <w:color w:val="000000"/>
          <w:sz w:val="32"/>
          <w:szCs w:val="32"/>
        </w:rPr>
        <w:t xml:space="preserve"> </w:t>
      </w:r>
      <w:r w:rsidR="003518AD">
        <w:rPr>
          <w:sz w:val="32"/>
          <w:szCs w:val="32"/>
        </w:rPr>
        <w:t>во внутренней среде</w:t>
      </w:r>
      <w:r w:rsidRPr="006A0D5C">
        <w:rPr>
          <w:sz w:val="32"/>
          <w:szCs w:val="32"/>
        </w:rPr>
        <w:t xml:space="preserve"> эритроцитов</w:t>
      </w:r>
      <w:r>
        <w:rPr>
          <w:sz w:val="32"/>
          <w:szCs w:val="32"/>
        </w:rPr>
        <w:t xml:space="preserve"> чел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века </w:t>
      </w:r>
      <w:r>
        <w:rPr>
          <w:color w:val="000000"/>
          <w:sz w:val="32"/>
          <w:szCs w:val="32"/>
        </w:rPr>
        <w:t xml:space="preserve">составляет </w:t>
      </w:r>
      <w:r>
        <w:rPr>
          <w:sz w:val="32"/>
          <w:szCs w:val="32"/>
        </w:rPr>
        <w:t>7,6-7,9 </w:t>
      </w:r>
      <w:r w:rsidRPr="006A0D5C">
        <w:rPr>
          <w:sz w:val="32"/>
          <w:szCs w:val="32"/>
        </w:rPr>
        <w:t>атм</w:t>
      </w:r>
      <w:r w:rsidRPr="00653BF2">
        <w:rPr>
          <w:color w:val="000000"/>
          <w:sz w:val="32"/>
          <w:szCs w:val="32"/>
        </w:rPr>
        <w:t>. Такое же осмотическое давление создает и 0,9%</w:t>
      </w:r>
      <w:r w:rsidR="009124E2">
        <w:rPr>
          <w:color w:val="000000"/>
          <w:sz w:val="32"/>
          <w:szCs w:val="32"/>
        </w:rPr>
        <w:t xml:space="preserve">-й </w:t>
      </w:r>
      <w:r w:rsidRPr="00653BF2">
        <w:rPr>
          <w:color w:val="000000"/>
          <w:sz w:val="32"/>
          <w:szCs w:val="32"/>
        </w:rPr>
        <w:t xml:space="preserve">раствор </w:t>
      </w:r>
      <w:r w:rsidRPr="00653BF2">
        <w:rPr>
          <w:color w:val="000000"/>
          <w:sz w:val="32"/>
          <w:szCs w:val="32"/>
          <w:lang w:val="en-US"/>
        </w:rPr>
        <w:t>NaC</w:t>
      </w:r>
      <w:r>
        <w:rPr>
          <w:color w:val="000000"/>
          <w:sz w:val="32"/>
          <w:szCs w:val="32"/>
          <w:lang w:val="en-US"/>
        </w:rPr>
        <w:t>l</w:t>
      </w:r>
      <w:r w:rsidRPr="00653BF2">
        <w:rPr>
          <w:color w:val="000000"/>
          <w:sz w:val="32"/>
          <w:szCs w:val="32"/>
        </w:rPr>
        <w:t xml:space="preserve"> (физиологический раствор</w:t>
      </w:r>
      <w:r w:rsidR="009124E2">
        <w:rPr>
          <w:color w:val="000000"/>
          <w:sz w:val="32"/>
          <w:szCs w:val="32"/>
        </w:rPr>
        <w:t>, С</w:t>
      </w:r>
      <w:r w:rsidR="009124E2" w:rsidRPr="00653BF2">
        <w:rPr>
          <w:color w:val="000000"/>
          <w:sz w:val="32"/>
          <w:szCs w:val="32"/>
        </w:rPr>
        <w:t>(</w:t>
      </w:r>
      <w:r w:rsidR="009124E2" w:rsidRPr="00653BF2">
        <w:rPr>
          <w:color w:val="000000"/>
          <w:sz w:val="32"/>
          <w:szCs w:val="32"/>
          <w:lang w:val="en-US"/>
        </w:rPr>
        <w:t>NaC</w:t>
      </w:r>
      <w:r w:rsidR="009124E2">
        <w:rPr>
          <w:color w:val="000000"/>
          <w:sz w:val="32"/>
          <w:szCs w:val="32"/>
          <w:lang w:val="en-US"/>
        </w:rPr>
        <w:t>l</w:t>
      </w:r>
      <w:r w:rsidR="009124E2" w:rsidRPr="00653BF2">
        <w:rPr>
          <w:color w:val="000000"/>
          <w:sz w:val="32"/>
          <w:szCs w:val="32"/>
        </w:rPr>
        <w:t>) = 0,15</w:t>
      </w:r>
      <w:r w:rsidR="009124E2" w:rsidRPr="00653BF2">
        <w:rPr>
          <w:color w:val="000000"/>
          <w:sz w:val="32"/>
          <w:szCs w:val="32"/>
          <w:lang w:val="en-US"/>
        </w:rPr>
        <w:t> </w:t>
      </w:r>
      <w:r w:rsidR="009124E2" w:rsidRPr="00653BF2">
        <w:rPr>
          <w:color w:val="000000"/>
          <w:sz w:val="32"/>
          <w:szCs w:val="32"/>
        </w:rPr>
        <w:t>моль/л</w:t>
      </w:r>
      <w:r w:rsidRPr="00653BF2">
        <w:rPr>
          <w:color w:val="000000"/>
          <w:sz w:val="32"/>
          <w:szCs w:val="32"/>
        </w:rPr>
        <w:t xml:space="preserve">), являющийся, следовательно, изотоничным крови. </w:t>
      </w:r>
    </w:p>
    <w:p w:rsidR="00C25879" w:rsidRDefault="00C25879" w:rsidP="00C25879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6A0D5C">
        <w:rPr>
          <w:sz w:val="32"/>
          <w:szCs w:val="32"/>
        </w:rPr>
        <w:t xml:space="preserve">Существенную часть </w:t>
      </w:r>
      <w:r>
        <w:rPr>
          <w:sz w:val="32"/>
          <w:szCs w:val="32"/>
        </w:rPr>
        <w:t>крови</w:t>
      </w:r>
      <w:r w:rsidRPr="006A0D5C">
        <w:rPr>
          <w:sz w:val="32"/>
          <w:szCs w:val="32"/>
        </w:rPr>
        <w:t xml:space="preserve"> составляют белки, представленные в основном дыхательными пигментами</w:t>
      </w:r>
      <w:r w:rsidR="00DC5D29">
        <w:rPr>
          <w:sz w:val="32"/>
          <w:szCs w:val="32"/>
        </w:rPr>
        <w:t xml:space="preserve"> (у млекопитающих –</w:t>
      </w:r>
      <w:r w:rsidR="00ED16B7" w:rsidRPr="00ED16B7">
        <w:rPr>
          <w:sz w:val="32"/>
          <w:szCs w:val="32"/>
        </w:rPr>
        <w:t xml:space="preserve"> </w:t>
      </w:r>
      <w:r w:rsidR="00DC5D29">
        <w:rPr>
          <w:sz w:val="32"/>
          <w:szCs w:val="32"/>
        </w:rPr>
        <w:t>гемогл</w:t>
      </w:r>
      <w:r w:rsidR="00DC5D29">
        <w:rPr>
          <w:sz w:val="32"/>
          <w:szCs w:val="32"/>
        </w:rPr>
        <w:t>о</w:t>
      </w:r>
      <w:r w:rsidR="00DC5D29">
        <w:rPr>
          <w:sz w:val="32"/>
          <w:szCs w:val="32"/>
        </w:rPr>
        <w:t>бин)</w:t>
      </w:r>
      <w:r w:rsidRPr="006A0D5C">
        <w:rPr>
          <w:sz w:val="32"/>
          <w:szCs w:val="32"/>
        </w:rPr>
        <w:t>, белками стромы эритроцитов и белками др</w:t>
      </w:r>
      <w:r>
        <w:rPr>
          <w:sz w:val="32"/>
          <w:szCs w:val="32"/>
        </w:rPr>
        <w:t>угих</w:t>
      </w:r>
      <w:r w:rsidRPr="006A0D5C">
        <w:rPr>
          <w:sz w:val="32"/>
          <w:szCs w:val="32"/>
        </w:rPr>
        <w:t xml:space="preserve"> форменных элементов. Белки, растворённые в плазме (6,5-8,5% из 9-10% сухого остатка плазмы), образуются преимущественно в клетках печени и ретикулоэндотелиальной системы.</w:t>
      </w:r>
      <w:r w:rsidRPr="00201143">
        <w:rPr>
          <w:sz w:val="32"/>
          <w:szCs w:val="32"/>
        </w:rPr>
        <w:t xml:space="preserve"> </w:t>
      </w:r>
      <w:r w:rsidRPr="006A0D5C">
        <w:rPr>
          <w:sz w:val="32"/>
          <w:szCs w:val="32"/>
        </w:rPr>
        <w:t xml:space="preserve">Белки плазмы </w:t>
      </w:r>
      <w:r>
        <w:rPr>
          <w:sz w:val="32"/>
          <w:szCs w:val="32"/>
        </w:rPr>
        <w:t xml:space="preserve">крови </w:t>
      </w:r>
      <w:r w:rsidRPr="006A0D5C">
        <w:rPr>
          <w:sz w:val="32"/>
          <w:szCs w:val="32"/>
        </w:rPr>
        <w:t xml:space="preserve">не проникают через стенки </w:t>
      </w:r>
      <w:hyperlink r:id="rId56" w:history="1">
        <w:r w:rsidRPr="006A0D5C">
          <w:rPr>
            <w:sz w:val="32"/>
            <w:szCs w:val="32"/>
          </w:rPr>
          <w:t>капилляров</w:t>
        </w:r>
      </w:hyperlink>
      <w:r w:rsidRPr="006A0D5C">
        <w:rPr>
          <w:sz w:val="32"/>
          <w:szCs w:val="32"/>
        </w:rPr>
        <w:t>, поэтому содержание их в плазме знач</w:t>
      </w:r>
      <w:r w:rsidRPr="006A0D5C">
        <w:rPr>
          <w:sz w:val="32"/>
          <w:szCs w:val="32"/>
        </w:rPr>
        <w:t>и</w:t>
      </w:r>
      <w:r w:rsidRPr="006A0D5C">
        <w:rPr>
          <w:sz w:val="32"/>
          <w:szCs w:val="32"/>
        </w:rPr>
        <w:t>тельно выше, чем в тканевой жидкости.</w:t>
      </w:r>
      <w:r>
        <w:rPr>
          <w:sz w:val="32"/>
          <w:szCs w:val="32"/>
        </w:rPr>
        <w:t xml:space="preserve"> </w:t>
      </w:r>
      <w:r w:rsidRPr="006A0D5C">
        <w:rPr>
          <w:sz w:val="32"/>
          <w:szCs w:val="32"/>
        </w:rPr>
        <w:t>Это приводит к удержанию воды белками плазмы.</w:t>
      </w:r>
    </w:p>
    <w:p w:rsidR="00C25879" w:rsidRDefault="00C25879" w:rsidP="00C25879">
      <w:pPr>
        <w:pStyle w:val="a8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Часть осмотического давления крови, создаваемая белками (ал</w:t>
      </w:r>
      <w:r>
        <w:rPr>
          <w:color w:val="000000"/>
          <w:sz w:val="32"/>
          <w:szCs w:val="32"/>
        </w:rPr>
        <w:t>ь</w:t>
      </w:r>
      <w:r>
        <w:rPr>
          <w:color w:val="000000"/>
          <w:sz w:val="32"/>
          <w:szCs w:val="32"/>
        </w:rPr>
        <w:t xml:space="preserve">бумины, глобулины), называется </w:t>
      </w:r>
      <w:r w:rsidRPr="0018744D">
        <w:rPr>
          <w:b/>
          <w:color w:val="000000"/>
          <w:sz w:val="32"/>
          <w:szCs w:val="32"/>
        </w:rPr>
        <w:t>онкотическим</w:t>
      </w:r>
      <w:r>
        <w:rPr>
          <w:color w:val="000000"/>
          <w:sz w:val="32"/>
          <w:szCs w:val="32"/>
        </w:rPr>
        <w:t xml:space="preserve"> давлением. Онкот</w:t>
      </w:r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ческое давление равно </w:t>
      </w:r>
      <w:r w:rsidR="00DC5D29">
        <w:rPr>
          <w:color w:val="000000"/>
          <w:sz w:val="32"/>
          <w:szCs w:val="32"/>
        </w:rPr>
        <w:t>0,04 атм, это примерно</w:t>
      </w:r>
      <w:r>
        <w:rPr>
          <w:color w:val="000000"/>
          <w:sz w:val="32"/>
          <w:szCs w:val="32"/>
        </w:rPr>
        <w:t xml:space="preserve"> 0,5% от общего </w:t>
      </w:r>
      <w:r w:rsidRPr="00653BF2">
        <w:rPr>
          <w:color w:val="000000"/>
          <w:sz w:val="32"/>
          <w:szCs w:val="32"/>
        </w:rPr>
        <w:t>осм</w:t>
      </w:r>
      <w:r w:rsidRPr="00653BF2">
        <w:rPr>
          <w:color w:val="000000"/>
          <w:sz w:val="32"/>
          <w:szCs w:val="32"/>
        </w:rPr>
        <w:t>о</w:t>
      </w:r>
      <w:r w:rsidRPr="00653BF2">
        <w:rPr>
          <w:color w:val="000000"/>
          <w:sz w:val="32"/>
          <w:szCs w:val="32"/>
        </w:rPr>
        <w:t>тическо</w:t>
      </w:r>
      <w:r>
        <w:rPr>
          <w:color w:val="000000"/>
          <w:sz w:val="32"/>
          <w:szCs w:val="32"/>
        </w:rPr>
        <w:t>го</w:t>
      </w:r>
      <w:r w:rsidRPr="00653BF2">
        <w:rPr>
          <w:color w:val="000000"/>
          <w:sz w:val="32"/>
          <w:szCs w:val="32"/>
        </w:rPr>
        <w:t xml:space="preserve"> давлени</w:t>
      </w:r>
      <w:r>
        <w:rPr>
          <w:color w:val="000000"/>
          <w:sz w:val="32"/>
          <w:szCs w:val="32"/>
        </w:rPr>
        <w:t>я</w:t>
      </w:r>
      <w:r w:rsidRPr="00653BF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крови. </w:t>
      </w:r>
    </w:p>
    <w:p w:rsidR="00C25879" w:rsidRPr="006A0D5C" w:rsidRDefault="00C25879" w:rsidP="00C25879">
      <w:pPr>
        <w:pStyle w:val="a8"/>
        <w:ind w:firstLine="567"/>
        <w:jc w:val="both"/>
        <w:rPr>
          <w:sz w:val="32"/>
          <w:szCs w:val="32"/>
        </w:rPr>
      </w:pPr>
      <w:r w:rsidRPr="006A0D5C">
        <w:rPr>
          <w:sz w:val="32"/>
          <w:szCs w:val="32"/>
        </w:rPr>
        <w:t>Несмотря на то, что онкотическое давление составляет лишь н</w:t>
      </w:r>
      <w:r w:rsidRPr="006A0D5C">
        <w:rPr>
          <w:sz w:val="32"/>
          <w:szCs w:val="32"/>
        </w:rPr>
        <w:t>е</w:t>
      </w:r>
      <w:r w:rsidRPr="006A0D5C">
        <w:rPr>
          <w:sz w:val="32"/>
          <w:szCs w:val="32"/>
        </w:rPr>
        <w:t>большую часть общего осмотичес</w:t>
      </w:r>
      <w:r>
        <w:rPr>
          <w:sz w:val="32"/>
          <w:szCs w:val="32"/>
        </w:rPr>
        <w:t>кого давления</w:t>
      </w:r>
      <w:r w:rsidRPr="00623062">
        <w:rPr>
          <w:sz w:val="32"/>
          <w:szCs w:val="32"/>
        </w:rPr>
        <w:t xml:space="preserve"> </w:t>
      </w:r>
      <w:r>
        <w:rPr>
          <w:sz w:val="32"/>
          <w:szCs w:val="32"/>
        </w:rPr>
        <w:t>крови, именно оно обусла</w:t>
      </w:r>
      <w:r w:rsidRPr="006A0D5C">
        <w:rPr>
          <w:sz w:val="32"/>
          <w:szCs w:val="32"/>
        </w:rPr>
        <w:t>вливает преобладание осмотического давления крови над о</w:t>
      </w:r>
      <w:r w:rsidRPr="006A0D5C">
        <w:rPr>
          <w:sz w:val="32"/>
          <w:szCs w:val="32"/>
        </w:rPr>
        <w:t>с</w:t>
      </w:r>
      <w:r w:rsidRPr="006A0D5C">
        <w:rPr>
          <w:sz w:val="32"/>
          <w:szCs w:val="32"/>
        </w:rPr>
        <w:t>мотическим давлением тканевой жидкости.</w:t>
      </w:r>
      <w:r w:rsidRPr="004B42C5">
        <w:rPr>
          <w:sz w:val="32"/>
          <w:szCs w:val="32"/>
        </w:rPr>
        <w:t xml:space="preserve"> </w:t>
      </w:r>
      <w:r w:rsidRPr="006A0D5C">
        <w:rPr>
          <w:sz w:val="32"/>
          <w:szCs w:val="32"/>
        </w:rPr>
        <w:t>При иных условиях в р</w:t>
      </w:r>
      <w:r w:rsidRPr="006A0D5C">
        <w:rPr>
          <w:sz w:val="32"/>
          <w:szCs w:val="32"/>
        </w:rPr>
        <w:t>е</w:t>
      </w:r>
      <w:r w:rsidRPr="006A0D5C">
        <w:rPr>
          <w:sz w:val="32"/>
          <w:szCs w:val="32"/>
        </w:rPr>
        <w:t>зультате высокого гидродинамического давления в кровеносной си</w:t>
      </w:r>
      <w:r w:rsidRPr="006A0D5C">
        <w:rPr>
          <w:sz w:val="32"/>
          <w:szCs w:val="32"/>
        </w:rPr>
        <w:t>с</w:t>
      </w:r>
      <w:r w:rsidRPr="006A0D5C">
        <w:rPr>
          <w:sz w:val="32"/>
          <w:szCs w:val="32"/>
        </w:rPr>
        <w:t>теме вода просачивалась бы в ткани, что вызывало бы возникновение отёков различных органов и подкожной клетчатки.</w:t>
      </w:r>
    </w:p>
    <w:p w:rsidR="00C25879" w:rsidRDefault="00C25879" w:rsidP="00C25879">
      <w:pPr>
        <w:pStyle w:val="a8"/>
        <w:ind w:firstLine="540"/>
        <w:jc w:val="both"/>
        <w:rPr>
          <w:sz w:val="32"/>
          <w:szCs w:val="32"/>
        </w:rPr>
      </w:pPr>
      <w:r w:rsidRPr="006A0D5C">
        <w:rPr>
          <w:sz w:val="32"/>
          <w:szCs w:val="32"/>
        </w:rPr>
        <w:t>Падение осмотического давления в клетках при обезвоживании организма приводит к их коллапсу (плазмолизу); наоборот, обессол</w:t>
      </w:r>
      <w:r w:rsidRPr="006A0D5C">
        <w:rPr>
          <w:sz w:val="32"/>
          <w:szCs w:val="32"/>
        </w:rPr>
        <w:t>и</w:t>
      </w:r>
      <w:r w:rsidRPr="006A0D5C">
        <w:rPr>
          <w:sz w:val="32"/>
          <w:szCs w:val="32"/>
        </w:rPr>
        <w:t>вание организма приводит к набуханию и разрыву клеток (осмотич</w:t>
      </w:r>
      <w:r w:rsidRPr="006A0D5C">
        <w:rPr>
          <w:sz w:val="32"/>
          <w:szCs w:val="32"/>
        </w:rPr>
        <w:t>е</w:t>
      </w:r>
      <w:r w:rsidRPr="006A0D5C">
        <w:rPr>
          <w:sz w:val="32"/>
          <w:szCs w:val="32"/>
        </w:rPr>
        <w:t>ский шок). Шок при сильных кровотечениях обусловлен не столько потерей крови, сколько резким падением осмотического давления и коллапсом сосудов. Поэтому при больших потерях крови пострада</w:t>
      </w:r>
      <w:r w:rsidRPr="006A0D5C">
        <w:rPr>
          <w:sz w:val="32"/>
          <w:szCs w:val="32"/>
        </w:rPr>
        <w:t>в</w:t>
      </w:r>
      <w:r w:rsidRPr="006A0D5C">
        <w:rPr>
          <w:sz w:val="32"/>
          <w:szCs w:val="32"/>
        </w:rPr>
        <w:t>шим вводят инертные высокомолекулярные заменители плазмы кр</w:t>
      </w:r>
      <w:r w:rsidRPr="006A0D5C">
        <w:rPr>
          <w:sz w:val="32"/>
          <w:szCs w:val="32"/>
        </w:rPr>
        <w:t>о</w:t>
      </w:r>
      <w:r w:rsidRPr="006A0D5C">
        <w:rPr>
          <w:sz w:val="32"/>
          <w:szCs w:val="32"/>
        </w:rPr>
        <w:t>ви</w:t>
      </w:r>
      <w:r>
        <w:rPr>
          <w:sz w:val="32"/>
          <w:szCs w:val="32"/>
        </w:rPr>
        <w:t xml:space="preserve"> (например, раствор поливинилпирролидона)</w:t>
      </w:r>
      <w:r w:rsidRPr="006A0D5C">
        <w:rPr>
          <w:sz w:val="32"/>
          <w:szCs w:val="32"/>
        </w:rPr>
        <w:t xml:space="preserve">, благодаря которым восстанавливается </w:t>
      </w:r>
      <w:r>
        <w:rPr>
          <w:sz w:val="32"/>
          <w:szCs w:val="32"/>
        </w:rPr>
        <w:t>тургор</w:t>
      </w:r>
      <w:r w:rsidRPr="006A0D5C">
        <w:rPr>
          <w:sz w:val="32"/>
          <w:szCs w:val="32"/>
        </w:rPr>
        <w:t xml:space="preserve"> и устраняется шок. </w:t>
      </w:r>
    </w:p>
    <w:p w:rsidR="00ED096C" w:rsidRDefault="00ED096C" w:rsidP="00C25879">
      <w:pPr>
        <w:pStyle w:val="a8"/>
        <w:ind w:firstLine="540"/>
        <w:jc w:val="both"/>
        <w:rPr>
          <w:sz w:val="32"/>
          <w:szCs w:val="32"/>
        </w:rPr>
      </w:pPr>
    </w:p>
    <w:p w:rsidR="005B6C0A" w:rsidRPr="005B6C0A" w:rsidRDefault="005B6C0A" w:rsidP="005B6C0A">
      <w:pPr>
        <w:shd w:val="clear" w:color="auto" w:fill="FFFFFF"/>
        <w:spacing w:before="120" w:after="120"/>
        <w:jc w:val="center"/>
        <w:rPr>
          <w:sz w:val="32"/>
          <w:szCs w:val="32"/>
        </w:rPr>
      </w:pPr>
      <w:r w:rsidRPr="005B6C0A">
        <w:rPr>
          <w:b/>
          <w:sz w:val="32"/>
          <w:szCs w:val="32"/>
        </w:rPr>
        <w:lastRenderedPageBreak/>
        <w:t>Ситуационная задача №1</w:t>
      </w:r>
    </w:p>
    <w:p w:rsidR="005B6C0A" w:rsidRPr="005B6C0A" w:rsidRDefault="005B6C0A" w:rsidP="005B6C0A">
      <w:pPr>
        <w:shd w:val="clear" w:color="auto" w:fill="FFFFFF"/>
        <w:ind w:firstLine="567"/>
        <w:jc w:val="both"/>
        <w:rPr>
          <w:sz w:val="32"/>
          <w:szCs w:val="32"/>
        </w:rPr>
      </w:pPr>
      <w:r w:rsidRPr="005B6C0A">
        <w:rPr>
          <w:sz w:val="32"/>
          <w:szCs w:val="32"/>
        </w:rPr>
        <w:t>Люди, работающие в «горячих» цехах, испытывают повышенную жажду. Требуется установить причину возникновения жажды и ра</w:t>
      </w:r>
      <w:r w:rsidRPr="005B6C0A">
        <w:rPr>
          <w:sz w:val="32"/>
          <w:szCs w:val="32"/>
        </w:rPr>
        <w:t>з</w:t>
      </w:r>
      <w:r w:rsidRPr="005B6C0A">
        <w:rPr>
          <w:sz w:val="32"/>
          <w:szCs w:val="32"/>
        </w:rPr>
        <w:t>работать методику, позволяющую снизить потребность рабочих в в</w:t>
      </w:r>
      <w:r w:rsidRPr="005B6C0A">
        <w:rPr>
          <w:sz w:val="32"/>
          <w:szCs w:val="32"/>
        </w:rPr>
        <w:t>о</w:t>
      </w:r>
      <w:r w:rsidRPr="005B6C0A">
        <w:rPr>
          <w:sz w:val="32"/>
          <w:szCs w:val="32"/>
        </w:rPr>
        <w:t>де.</w:t>
      </w:r>
    </w:p>
    <w:p w:rsidR="005B6C0A" w:rsidRPr="005B6C0A" w:rsidRDefault="005B6C0A" w:rsidP="005B6C0A">
      <w:pPr>
        <w:shd w:val="clear" w:color="auto" w:fill="FFFFFF"/>
        <w:spacing w:before="120" w:after="120"/>
        <w:jc w:val="center"/>
        <w:rPr>
          <w:b/>
          <w:sz w:val="32"/>
          <w:szCs w:val="32"/>
        </w:rPr>
      </w:pPr>
      <w:r w:rsidRPr="005B6C0A">
        <w:rPr>
          <w:b/>
          <w:sz w:val="32"/>
          <w:szCs w:val="32"/>
        </w:rPr>
        <w:t>Решение.</w:t>
      </w:r>
    </w:p>
    <w:p w:rsidR="005B6C0A" w:rsidRPr="005B6C0A" w:rsidRDefault="005B6C0A" w:rsidP="005B6C0A">
      <w:pPr>
        <w:spacing w:before="120"/>
        <w:ind w:firstLine="567"/>
        <w:jc w:val="both"/>
        <w:rPr>
          <w:sz w:val="32"/>
          <w:szCs w:val="32"/>
        </w:rPr>
      </w:pPr>
      <w:r w:rsidRPr="005B6C0A">
        <w:rPr>
          <w:sz w:val="32"/>
          <w:szCs w:val="32"/>
        </w:rPr>
        <w:t>Рабочие испытывают жажду в результате повышенного потоо</w:t>
      </w:r>
      <w:r w:rsidRPr="005B6C0A">
        <w:rPr>
          <w:sz w:val="32"/>
          <w:szCs w:val="32"/>
        </w:rPr>
        <w:t>т</w:t>
      </w:r>
      <w:r w:rsidRPr="005B6C0A">
        <w:rPr>
          <w:sz w:val="32"/>
          <w:szCs w:val="32"/>
        </w:rPr>
        <w:t>деления, в результате которого вместе с потом из организма выводя</w:t>
      </w:r>
      <w:r w:rsidRPr="005B6C0A">
        <w:rPr>
          <w:sz w:val="32"/>
          <w:szCs w:val="32"/>
        </w:rPr>
        <w:t>т</w:t>
      </w:r>
      <w:r w:rsidRPr="005B6C0A">
        <w:rPr>
          <w:sz w:val="32"/>
          <w:szCs w:val="32"/>
        </w:rPr>
        <w:t>ся соли, присутствие которых обеспечивает нормальное осмотич</w:t>
      </w:r>
      <w:r w:rsidRPr="005B6C0A">
        <w:rPr>
          <w:sz w:val="32"/>
          <w:szCs w:val="32"/>
        </w:rPr>
        <w:t>е</w:t>
      </w:r>
      <w:r w:rsidRPr="005B6C0A">
        <w:rPr>
          <w:sz w:val="32"/>
          <w:szCs w:val="32"/>
        </w:rPr>
        <w:t>ское давление биологических жидкостей.</w:t>
      </w:r>
    </w:p>
    <w:p w:rsidR="005B6C0A" w:rsidRPr="005B6C0A" w:rsidRDefault="005B6C0A" w:rsidP="005B6C0A">
      <w:pPr>
        <w:spacing w:before="120"/>
        <w:ind w:firstLine="567"/>
        <w:jc w:val="both"/>
        <w:rPr>
          <w:sz w:val="32"/>
          <w:szCs w:val="32"/>
        </w:rPr>
      </w:pPr>
      <w:r w:rsidRPr="005B6C0A">
        <w:rPr>
          <w:sz w:val="32"/>
          <w:szCs w:val="32"/>
        </w:rPr>
        <w:t>Эту проблему нельзя решить, повысив потребление обычной в</w:t>
      </w:r>
      <w:r w:rsidRPr="005B6C0A">
        <w:rPr>
          <w:sz w:val="32"/>
          <w:szCs w:val="32"/>
        </w:rPr>
        <w:t>о</w:t>
      </w:r>
      <w:r w:rsidRPr="005B6C0A">
        <w:rPr>
          <w:sz w:val="32"/>
          <w:szCs w:val="32"/>
        </w:rPr>
        <w:t>ды, так как это приведет, во-первых, к излишней нагрузке на мочев</w:t>
      </w:r>
      <w:r w:rsidRPr="005B6C0A">
        <w:rPr>
          <w:sz w:val="32"/>
          <w:szCs w:val="32"/>
        </w:rPr>
        <w:t>ы</w:t>
      </w:r>
      <w:r w:rsidRPr="005B6C0A">
        <w:rPr>
          <w:sz w:val="32"/>
          <w:szCs w:val="32"/>
        </w:rPr>
        <w:t>делительную систему, а, во-вторых, к «вымыванию» из организма с</w:t>
      </w:r>
      <w:r w:rsidRPr="005B6C0A">
        <w:rPr>
          <w:sz w:val="32"/>
          <w:szCs w:val="32"/>
        </w:rPr>
        <w:t>о</w:t>
      </w:r>
      <w:r w:rsidRPr="005B6C0A">
        <w:rPr>
          <w:sz w:val="32"/>
          <w:szCs w:val="32"/>
        </w:rPr>
        <w:t xml:space="preserve">лей, что дополнительно </w:t>
      </w:r>
      <w:r>
        <w:rPr>
          <w:sz w:val="32"/>
          <w:szCs w:val="32"/>
        </w:rPr>
        <w:t xml:space="preserve">снижает </w:t>
      </w:r>
      <w:r w:rsidRPr="005B6C0A">
        <w:rPr>
          <w:sz w:val="32"/>
          <w:szCs w:val="32"/>
        </w:rPr>
        <w:t>осмотическо</w:t>
      </w:r>
      <w:r>
        <w:rPr>
          <w:sz w:val="32"/>
          <w:szCs w:val="32"/>
        </w:rPr>
        <w:t>е</w:t>
      </w:r>
      <w:r w:rsidRPr="005B6C0A">
        <w:rPr>
          <w:sz w:val="32"/>
          <w:szCs w:val="32"/>
        </w:rPr>
        <w:t xml:space="preserve"> давлени</w:t>
      </w:r>
      <w:r>
        <w:rPr>
          <w:sz w:val="32"/>
          <w:szCs w:val="32"/>
        </w:rPr>
        <w:t>е</w:t>
      </w:r>
      <w:r w:rsidRPr="005B6C0A">
        <w:rPr>
          <w:sz w:val="32"/>
          <w:szCs w:val="32"/>
        </w:rPr>
        <w:t xml:space="preserve"> биожидк</w:t>
      </w:r>
      <w:r w:rsidRPr="005B6C0A">
        <w:rPr>
          <w:sz w:val="32"/>
          <w:szCs w:val="32"/>
        </w:rPr>
        <w:t>о</w:t>
      </w:r>
      <w:r w:rsidRPr="005B6C0A">
        <w:rPr>
          <w:sz w:val="32"/>
          <w:szCs w:val="32"/>
        </w:rPr>
        <w:t xml:space="preserve">стей. </w:t>
      </w:r>
    </w:p>
    <w:p w:rsidR="005B6C0A" w:rsidRPr="005B6C0A" w:rsidRDefault="005B6C0A" w:rsidP="005B6C0A">
      <w:pPr>
        <w:pStyle w:val="a8"/>
        <w:ind w:firstLine="540"/>
        <w:jc w:val="both"/>
        <w:rPr>
          <w:sz w:val="32"/>
          <w:szCs w:val="32"/>
        </w:rPr>
      </w:pPr>
      <w:r w:rsidRPr="005B6C0A">
        <w:rPr>
          <w:sz w:val="32"/>
          <w:szCs w:val="32"/>
        </w:rPr>
        <w:t>В данных условиях целесообразно использовать подсоленную в</w:t>
      </w:r>
      <w:r w:rsidRPr="005B6C0A">
        <w:rPr>
          <w:sz w:val="32"/>
          <w:szCs w:val="32"/>
        </w:rPr>
        <w:t>о</w:t>
      </w:r>
      <w:r w:rsidRPr="005B6C0A">
        <w:rPr>
          <w:sz w:val="32"/>
          <w:szCs w:val="32"/>
        </w:rPr>
        <w:t>ду, так как она компенсирует понижение осмотического давления биожидкостей.</w:t>
      </w:r>
    </w:p>
    <w:p w:rsidR="005B6C0A" w:rsidRPr="006A0D5C" w:rsidRDefault="005B6C0A" w:rsidP="00C25879">
      <w:pPr>
        <w:pStyle w:val="a8"/>
        <w:ind w:firstLine="540"/>
        <w:jc w:val="both"/>
        <w:rPr>
          <w:sz w:val="32"/>
          <w:szCs w:val="32"/>
        </w:rPr>
      </w:pPr>
    </w:p>
    <w:p w:rsidR="00F0014A" w:rsidRDefault="00F0014A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br w:type="page"/>
      </w:r>
    </w:p>
    <w:p w:rsidR="00C25879" w:rsidRPr="00653BF2" w:rsidRDefault="00ED16B7" w:rsidP="00F0014A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Примеры</w:t>
      </w:r>
      <w:r w:rsidR="00C25879" w:rsidRPr="00653BF2">
        <w:rPr>
          <w:b/>
          <w:color w:val="000000"/>
          <w:sz w:val="32"/>
          <w:szCs w:val="32"/>
        </w:rPr>
        <w:t xml:space="preserve"> решения задач</w:t>
      </w:r>
    </w:p>
    <w:p w:rsidR="00C25879" w:rsidRPr="00635972" w:rsidRDefault="00530C5E" w:rsidP="00ED096C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sz w:val="28"/>
          <w:szCs w:val="28"/>
        </w:rPr>
        <w:t>При расчё</w:t>
      </w:r>
      <w:r w:rsidR="00C25879" w:rsidRPr="00305FE9">
        <w:rPr>
          <w:sz w:val="28"/>
          <w:szCs w:val="28"/>
        </w:rPr>
        <w:t xml:space="preserve">те </w:t>
      </w:r>
      <w:r w:rsidR="00C25879" w:rsidRPr="00305FE9">
        <w:rPr>
          <w:color w:val="000000"/>
          <w:sz w:val="28"/>
          <w:szCs w:val="28"/>
        </w:rPr>
        <w:sym w:font="Symbol" w:char="F044"/>
      </w:r>
      <w:r w:rsidR="00C25879" w:rsidRPr="00305FE9">
        <w:rPr>
          <w:color w:val="000000"/>
          <w:sz w:val="28"/>
          <w:szCs w:val="28"/>
          <w:lang w:val="en-US"/>
        </w:rPr>
        <w:t>t</w:t>
      </w:r>
      <w:r w:rsidR="00C25879" w:rsidRPr="00305FE9">
        <w:rPr>
          <w:color w:val="000000"/>
          <w:sz w:val="28"/>
          <w:szCs w:val="28"/>
          <w:vertAlign w:val="subscript"/>
        </w:rPr>
        <w:t>кр.</w:t>
      </w:r>
      <w:r w:rsidR="00C25879" w:rsidRPr="00305FE9">
        <w:rPr>
          <w:color w:val="000000"/>
          <w:sz w:val="28"/>
          <w:szCs w:val="28"/>
        </w:rPr>
        <w:t xml:space="preserve"> и </w:t>
      </w:r>
      <w:r w:rsidR="00C25879" w:rsidRPr="00305FE9">
        <w:rPr>
          <w:color w:val="000000"/>
          <w:sz w:val="28"/>
          <w:szCs w:val="28"/>
        </w:rPr>
        <w:sym w:font="Symbol" w:char="F044"/>
      </w:r>
      <w:r w:rsidR="00C25879" w:rsidRPr="00305FE9">
        <w:rPr>
          <w:color w:val="000000"/>
          <w:sz w:val="28"/>
          <w:szCs w:val="28"/>
          <w:lang w:val="en-US"/>
        </w:rPr>
        <w:t>t</w:t>
      </w:r>
      <w:r w:rsidR="00C25879" w:rsidRPr="00305FE9">
        <w:rPr>
          <w:color w:val="000000"/>
          <w:sz w:val="28"/>
          <w:szCs w:val="28"/>
          <w:vertAlign w:val="subscript"/>
        </w:rPr>
        <w:t>кип.</w:t>
      </w:r>
      <w:r w:rsidR="00C25879" w:rsidRPr="00305FE9">
        <w:rPr>
          <w:color w:val="000000"/>
          <w:sz w:val="28"/>
          <w:szCs w:val="28"/>
        </w:rPr>
        <w:t xml:space="preserve"> следует помнить, что 1</w:t>
      </w:r>
      <w:r w:rsidR="00C25879" w:rsidRPr="00305FE9">
        <w:rPr>
          <w:color w:val="000000"/>
          <w:sz w:val="28"/>
          <w:szCs w:val="28"/>
          <w:vertAlign w:val="superscript"/>
        </w:rPr>
        <w:t>0</w:t>
      </w:r>
      <w:r w:rsidR="00C25879" w:rsidRPr="00305FE9">
        <w:rPr>
          <w:color w:val="000000"/>
          <w:sz w:val="28"/>
          <w:szCs w:val="28"/>
        </w:rPr>
        <w:t xml:space="preserve"> по шкале Цельсия равен </w:t>
      </w:r>
      <w:r w:rsidR="00635972">
        <w:rPr>
          <w:color w:val="000000"/>
          <w:sz w:val="28"/>
          <w:szCs w:val="28"/>
        </w:rPr>
        <w:t>одному Кельвину</w:t>
      </w:r>
      <w:r w:rsidR="00C25879" w:rsidRPr="00305FE9">
        <w:rPr>
          <w:color w:val="000000"/>
          <w:sz w:val="28"/>
          <w:szCs w:val="28"/>
        </w:rPr>
        <w:t>, поэтому любая разность</w:t>
      </w:r>
      <w:r w:rsidR="00C25879" w:rsidRPr="000910DB">
        <w:rPr>
          <w:color w:val="000000"/>
          <w:sz w:val="28"/>
          <w:szCs w:val="28"/>
        </w:rPr>
        <w:t xml:space="preserve"> </w:t>
      </w:r>
      <w:r w:rsidR="00C25879" w:rsidRPr="00305FE9">
        <w:rPr>
          <w:color w:val="000000"/>
          <w:sz w:val="28"/>
          <w:szCs w:val="28"/>
        </w:rPr>
        <w:t>температур может быть представл</w:t>
      </w:r>
      <w:r w:rsidR="00C25879" w:rsidRPr="00305FE9">
        <w:rPr>
          <w:color w:val="000000"/>
          <w:sz w:val="28"/>
          <w:szCs w:val="28"/>
        </w:rPr>
        <w:t>е</w:t>
      </w:r>
      <w:r w:rsidR="00C25879" w:rsidRPr="00305FE9">
        <w:rPr>
          <w:color w:val="000000"/>
          <w:sz w:val="28"/>
          <w:szCs w:val="28"/>
        </w:rPr>
        <w:t xml:space="preserve">на как в </w:t>
      </w:r>
      <w:smartTag w:uri="urn:schemas-microsoft-com:office:smarttags" w:element="metricconverter">
        <w:smartTagPr>
          <w:attr w:name="ProductID" w:val="0C"/>
        </w:smartTagPr>
        <w:r w:rsidR="00C25879" w:rsidRPr="00305FE9">
          <w:rPr>
            <w:color w:val="000000"/>
            <w:sz w:val="28"/>
            <w:szCs w:val="28"/>
            <w:vertAlign w:val="superscript"/>
          </w:rPr>
          <w:t>0</w:t>
        </w:r>
        <w:r w:rsidR="00C25879" w:rsidRPr="00305FE9">
          <w:rPr>
            <w:color w:val="000000"/>
            <w:sz w:val="28"/>
            <w:szCs w:val="28"/>
            <w:lang w:val="en-US"/>
          </w:rPr>
          <w:t>C</w:t>
        </w:r>
      </w:smartTag>
      <w:r w:rsidR="00ED16B7">
        <w:rPr>
          <w:color w:val="000000"/>
          <w:sz w:val="28"/>
          <w:szCs w:val="28"/>
        </w:rPr>
        <w:t xml:space="preserve">, так и в </w:t>
      </w:r>
      <w:r w:rsidR="00ED16B7">
        <w:rPr>
          <w:color w:val="000000"/>
          <w:sz w:val="28"/>
          <w:szCs w:val="28"/>
          <w:lang w:val="en-US"/>
        </w:rPr>
        <w:t>K</w:t>
      </w:r>
      <w:r w:rsidR="00285EE7">
        <w:rPr>
          <w:color w:val="000000"/>
          <w:sz w:val="28"/>
          <w:szCs w:val="28"/>
        </w:rPr>
        <w:t xml:space="preserve"> без соответствующего пересчё</w:t>
      </w:r>
      <w:r w:rsidR="00C25879" w:rsidRPr="00305FE9">
        <w:rPr>
          <w:color w:val="000000"/>
          <w:sz w:val="28"/>
          <w:szCs w:val="28"/>
        </w:rPr>
        <w:t>та</w:t>
      </w:r>
      <w:r w:rsidR="00635972">
        <w:rPr>
          <w:color w:val="000000"/>
          <w:sz w:val="28"/>
          <w:szCs w:val="28"/>
        </w:rPr>
        <w:t>, т.е</w:t>
      </w:r>
      <w:r w:rsidR="00C25879" w:rsidRPr="00305FE9">
        <w:rPr>
          <w:color w:val="000000"/>
          <w:sz w:val="28"/>
          <w:szCs w:val="28"/>
        </w:rPr>
        <w:t>.</w:t>
      </w:r>
      <w:r w:rsidR="00635972">
        <w:rPr>
          <w:color w:val="000000"/>
          <w:sz w:val="28"/>
          <w:szCs w:val="28"/>
        </w:rPr>
        <w:t xml:space="preserve"> </w:t>
      </w:r>
      <w:r w:rsidR="00635972" w:rsidRPr="00305FE9">
        <w:rPr>
          <w:color w:val="000000"/>
          <w:sz w:val="28"/>
          <w:szCs w:val="28"/>
        </w:rPr>
        <w:sym w:font="Symbol" w:char="F044"/>
      </w:r>
      <w:r w:rsidR="00635972" w:rsidRPr="00305FE9">
        <w:rPr>
          <w:color w:val="000000"/>
          <w:sz w:val="28"/>
          <w:szCs w:val="28"/>
          <w:lang w:val="en-US"/>
        </w:rPr>
        <w:t>t</w:t>
      </w:r>
      <w:r w:rsidR="00635972">
        <w:rPr>
          <w:color w:val="000000"/>
          <w:sz w:val="28"/>
          <w:szCs w:val="28"/>
        </w:rPr>
        <w:t xml:space="preserve"> = </w:t>
      </w:r>
      <w:r w:rsidR="00635972" w:rsidRPr="00305FE9">
        <w:rPr>
          <w:color w:val="000000"/>
          <w:sz w:val="28"/>
          <w:szCs w:val="28"/>
        </w:rPr>
        <w:sym w:font="Symbol" w:char="F044"/>
      </w:r>
      <w:r w:rsidR="00635972">
        <w:rPr>
          <w:color w:val="000000"/>
          <w:sz w:val="28"/>
          <w:szCs w:val="28"/>
        </w:rPr>
        <w:t>Т.</w:t>
      </w:r>
    </w:p>
    <w:p w:rsidR="00ED16B7" w:rsidRPr="00ED16B7" w:rsidRDefault="00ED16B7" w:rsidP="00ED16B7">
      <w:pPr>
        <w:shd w:val="clear" w:color="auto" w:fill="FFFFFF"/>
        <w:tabs>
          <w:tab w:val="left" w:pos="0"/>
        </w:tabs>
        <w:spacing w:before="120"/>
        <w:jc w:val="center"/>
        <w:rPr>
          <w:b/>
          <w:color w:val="000000"/>
          <w:sz w:val="32"/>
          <w:szCs w:val="32"/>
        </w:rPr>
      </w:pPr>
      <w:r w:rsidRPr="00ED16B7">
        <w:rPr>
          <w:b/>
          <w:color w:val="000000"/>
          <w:sz w:val="32"/>
          <w:szCs w:val="32"/>
        </w:rPr>
        <w:t>Задача № 1</w:t>
      </w:r>
    </w:p>
    <w:p w:rsidR="00C25879" w:rsidRPr="00653BF2" w:rsidRDefault="00C25879" w:rsidP="00C25879">
      <w:pPr>
        <w:shd w:val="clear" w:color="auto" w:fill="FFFFFF"/>
        <w:tabs>
          <w:tab w:val="left" w:pos="514"/>
        </w:tabs>
        <w:spacing w:before="120"/>
        <w:ind w:firstLine="567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Вычислить</w:t>
      </w:r>
      <w:r w:rsidRPr="00653BF2">
        <w:rPr>
          <w:color w:val="000000"/>
          <w:sz w:val="32"/>
          <w:szCs w:val="32"/>
        </w:rPr>
        <w:t xml:space="preserve"> температуру кипения </w:t>
      </w:r>
      <w:r>
        <w:rPr>
          <w:color w:val="000000"/>
          <w:sz w:val="32"/>
          <w:szCs w:val="32"/>
        </w:rPr>
        <w:t xml:space="preserve">и </w:t>
      </w:r>
      <w:r w:rsidRPr="00653BF2">
        <w:rPr>
          <w:color w:val="000000"/>
          <w:sz w:val="32"/>
          <w:szCs w:val="32"/>
        </w:rPr>
        <w:t>температуру</w:t>
      </w:r>
      <w:r w:rsidR="00E97EEF">
        <w:rPr>
          <w:color w:val="000000"/>
          <w:sz w:val="32"/>
          <w:szCs w:val="32"/>
        </w:rPr>
        <w:t xml:space="preserve"> кристал</w:t>
      </w:r>
      <w:r>
        <w:rPr>
          <w:color w:val="000000"/>
          <w:sz w:val="32"/>
          <w:szCs w:val="32"/>
        </w:rPr>
        <w:t xml:space="preserve">лизации </w:t>
      </w:r>
      <w:r w:rsidRPr="00653BF2">
        <w:rPr>
          <w:color w:val="000000"/>
          <w:sz w:val="32"/>
          <w:szCs w:val="32"/>
        </w:rPr>
        <w:t>водного раствора мочевины</w:t>
      </w:r>
      <w:r>
        <w:rPr>
          <w:color w:val="000000"/>
          <w:sz w:val="32"/>
          <w:szCs w:val="32"/>
        </w:rPr>
        <w:t>,</w:t>
      </w:r>
      <w:r w:rsidRPr="00653BF2">
        <w:rPr>
          <w:color w:val="000000"/>
          <w:sz w:val="32"/>
          <w:szCs w:val="32"/>
        </w:rPr>
        <w:t xml:space="preserve"> содержащего </w:t>
      </w:r>
      <w:smartTag w:uri="urn:schemas-microsoft-com:office:smarttags" w:element="metricconverter">
        <w:smartTagPr>
          <w:attr w:name="ProductID" w:val="6 г"/>
        </w:smartTagPr>
        <w:r w:rsidRPr="00653BF2">
          <w:rPr>
            <w:color w:val="000000"/>
            <w:sz w:val="32"/>
            <w:szCs w:val="32"/>
          </w:rPr>
          <w:t>6 г</w:t>
        </w:r>
      </w:smartTag>
      <w:r w:rsidRPr="00653BF2">
        <w:rPr>
          <w:color w:val="000000"/>
          <w:sz w:val="32"/>
          <w:szCs w:val="32"/>
        </w:rPr>
        <w:t xml:space="preserve"> </w:t>
      </w:r>
      <w:r w:rsidRPr="00653BF2">
        <w:rPr>
          <w:color w:val="000000"/>
          <w:sz w:val="32"/>
          <w:szCs w:val="32"/>
          <w:lang w:val="en-US"/>
        </w:rPr>
        <w:t>CO</w:t>
      </w:r>
      <w:r w:rsidRPr="00653BF2">
        <w:rPr>
          <w:color w:val="000000"/>
          <w:sz w:val="32"/>
          <w:szCs w:val="32"/>
        </w:rPr>
        <w:t>(</w:t>
      </w:r>
      <w:r w:rsidRPr="00653BF2">
        <w:rPr>
          <w:color w:val="000000"/>
          <w:sz w:val="32"/>
          <w:szCs w:val="32"/>
          <w:lang w:val="en-US"/>
        </w:rPr>
        <w:t>NH</w:t>
      </w:r>
      <w:r w:rsidRPr="00653BF2">
        <w:rPr>
          <w:color w:val="000000"/>
          <w:sz w:val="32"/>
          <w:szCs w:val="32"/>
          <w:vertAlign w:val="subscript"/>
        </w:rPr>
        <w:t>2</w:t>
      </w:r>
      <w:r w:rsidRPr="00653BF2">
        <w:rPr>
          <w:color w:val="000000"/>
          <w:sz w:val="32"/>
          <w:szCs w:val="32"/>
        </w:rPr>
        <w:t>)</w:t>
      </w:r>
      <w:r w:rsidRPr="00653BF2">
        <w:rPr>
          <w:color w:val="000000"/>
          <w:sz w:val="32"/>
          <w:szCs w:val="32"/>
          <w:vertAlign w:val="subscript"/>
        </w:rPr>
        <w:t>2</w:t>
      </w:r>
      <w:r w:rsidRPr="00653BF2">
        <w:rPr>
          <w:color w:val="000000"/>
          <w:sz w:val="32"/>
          <w:szCs w:val="32"/>
        </w:rPr>
        <w:t xml:space="preserve"> в </w:t>
      </w:r>
      <w:smartTag w:uri="urn:schemas-microsoft-com:office:smarttags" w:element="metricconverter">
        <w:smartTagPr>
          <w:attr w:name="ProductID" w:val="100 г"/>
        </w:smartTagPr>
        <w:r w:rsidRPr="00653BF2">
          <w:rPr>
            <w:color w:val="000000"/>
            <w:sz w:val="32"/>
            <w:szCs w:val="32"/>
          </w:rPr>
          <w:t>100 г</w:t>
        </w:r>
      </w:smartTag>
      <w:r w:rsidRPr="00653BF2">
        <w:rPr>
          <w:color w:val="000000"/>
          <w:sz w:val="32"/>
          <w:szCs w:val="32"/>
        </w:rPr>
        <w:t xml:space="preserve"> в</w:t>
      </w:r>
      <w:r>
        <w:rPr>
          <w:color w:val="000000"/>
          <w:sz w:val="32"/>
          <w:szCs w:val="32"/>
        </w:rPr>
        <w:t>оды,</w:t>
      </w:r>
      <w:r w:rsidR="00ED096C">
        <w:rPr>
          <w:color w:val="000000"/>
          <w:sz w:val="32"/>
          <w:szCs w:val="32"/>
        </w:rPr>
        <w:t xml:space="preserve"> если </w:t>
      </w:r>
      <w:r w:rsidR="00ED096C">
        <w:rPr>
          <w:color w:val="000000"/>
          <w:sz w:val="32"/>
          <w:szCs w:val="32"/>
          <w:lang w:val="en-US"/>
        </w:rPr>
        <w:t>K</w:t>
      </w:r>
      <w:r w:rsidRPr="00653BF2">
        <w:rPr>
          <w:color w:val="000000"/>
          <w:sz w:val="32"/>
          <w:szCs w:val="32"/>
        </w:rPr>
        <w:t>(</w:t>
      </w:r>
      <w:r w:rsidRPr="00653BF2">
        <w:rPr>
          <w:color w:val="000000"/>
          <w:sz w:val="32"/>
          <w:szCs w:val="32"/>
          <w:lang w:val="en-US"/>
        </w:rPr>
        <w:t>H</w:t>
      </w:r>
      <w:r w:rsidRPr="00653BF2">
        <w:rPr>
          <w:color w:val="000000"/>
          <w:sz w:val="32"/>
          <w:szCs w:val="32"/>
          <w:vertAlign w:val="subscript"/>
        </w:rPr>
        <w:t>2</w:t>
      </w:r>
      <w:r w:rsidRPr="00653BF2">
        <w:rPr>
          <w:color w:val="000000"/>
          <w:sz w:val="32"/>
          <w:szCs w:val="32"/>
          <w:lang w:val="en-US"/>
        </w:rPr>
        <w:t>O</w:t>
      </w:r>
      <w:r>
        <w:rPr>
          <w:color w:val="000000"/>
          <w:sz w:val="32"/>
          <w:szCs w:val="32"/>
        </w:rPr>
        <w:t>) = 1,86 </w:t>
      </w:r>
      <w:r w:rsidR="00ED096C">
        <w:rPr>
          <w:color w:val="000000"/>
          <w:sz w:val="32"/>
          <w:szCs w:val="32"/>
          <w:lang w:val="en-US"/>
        </w:rPr>
        <w:t>K</w:t>
      </w:r>
      <w:r w:rsidRPr="00653BF2">
        <w:rPr>
          <w:color w:val="000000"/>
          <w:sz w:val="32"/>
          <w:szCs w:val="32"/>
        </w:rPr>
        <w:sym w:font="Symbol" w:char="F0D7"/>
      </w:r>
      <w:r w:rsidRPr="00653BF2">
        <w:rPr>
          <w:color w:val="000000"/>
          <w:sz w:val="32"/>
          <w:szCs w:val="32"/>
        </w:rPr>
        <w:t>кг/моль</w:t>
      </w:r>
      <w:r>
        <w:rPr>
          <w:color w:val="000000"/>
          <w:sz w:val="32"/>
          <w:szCs w:val="32"/>
        </w:rPr>
        <w:t xml:space="preserve">, </w:t>
      </w:r>
      <w:r w:rsidRPr="00653BF2">
        <w:rPr>
          <w:color w:val="000000"/>
          <w:sz w:val="32"/>
          <w:szCs w:val="32"/>
          <w:lang w:val="en-US"/>
        </w:rPr>
        <w:t>E</w:t>
      </w:r>
      <w:r w:rsidRPr="00653BF2">
        <w:rPr>
          <w:color w:val="000000"/>
          <w:sz w:val="32"/>
          <w:szCs w:val="32"/>
        </w:rPr>
        <w:t>(</w:t>
      </w:r>
      <w:r w:rsidRPr="00653BF2">
        <w:rPr>
          <w:color w:val="000000"/>
          <w:sz w:val="32"/>
          <w:szCs w:val="32"/>
          <w:lang w:val="en-US"/>
        </w:rPr>
        <w:t>H</w:t>
      </w:r>
      <w:r w:rsidRPr="00653BF2">
        <w:rPr>
          <w:color w:val="000000"/>
          <w:sz w:val="32"/>
          <w:szCs w:val="32"/>
          <w:vertAlign w:val="subscript"/>
        </w:rPr>
        <w:t>2</w:t>
      </w:r>
      <w:r w:rsidRPr="00653BF2">
        <w:rPr>
          <w:color w:val="000000"/>
          <w:sz w:val="32"/>
          <w:szCs w:val="32"/>
          <w:lang w:val="en-US"/>
        </w:rPr>
        <w:t>O</w:t>
      </w:r>
      <w:r w:rsidRPr="00653BF2">
        <w:rPr>
          <w:color w:val="000000"/>
          <w:sz w:val="32"/>
          <w:szCs w:val="32"/>
        </w:rPr>
        <w:t>)</w:t>
      </w:r>
      <w:r w:rsidRPr="00653BF2">
        <w:rPr>
          <w:color w:val="000000"/>
          <w:sz w:val="32"/>
          <w:szCs w:val="32"/>
          <w:lang w:val="en-US"/>
        </w:rPr>
        <w:t> </w:t>
      </w:r>
      <w:r w:rsidRPr="00653BF2">
        <w:rPr>
          <w:color w:val="000000"/>
          <w:sz w:val="32"/>
          <w:szCs w:val="32"/>
        </w:rPr>
        <w:t>=</w:t>
      </w:r>
      <w:r w:rsidRPr="00653BF2">
        <w:rPr>
          <w:color w:val="000000"/>
          <w:sz w:val="32"/>
          <w:szCs w:val="32"/>
          <w:lang w:val="en-US"/>
        </w:rPr>
        <w:t> </w:t>
      </w:r>
      <w:r w:rsidR="00ED096C">
        <w:rPr>
          <w:color w:val="000000"/>
          <w:sz w:val="32"/>
          <w:szCs w:val="32"/>
        </w:rPr>
        <w:t xml:space="preserve">0,52 </w:t>
      </w:r>
      <w:r w:rsidR="00ED096C">
        <w:rPr>
          <w:color w:val="000000"/>
          <w:sz w:val="32"/>
          <w:szCs w:val="32"/>
          <w:lang w:val="en-US"/>
        </w:rPr>
        <w:t>K</w:t>
      </w:r>
      <w:r w:rsidRPr="00653BF2">
        <w:rPr>
          <w:color w:val="000000"/>
          <w:sz w:val="32"/>
          <w:szCs w:val="32"/>
        </w:rPr>
        <w:sym w:font="Symbol" w:char="F0D7"/>
      </w:r>
      <w:r w:rsidRPr="00653BF2">
        <w:rPr>
          <w:color w:val="000000"/>
          <w:sz w:val="32"/>
          <w:szCs w:val="32"/>
        </w:rPr>
        <w:t>кг/моль.</w:t>
      </w:r>
    </w:p>
    <w:p w:rsidR="00C25879" w:rsidRPr="00ED16B7" w:rsidRDefault="00C25879" w:rsidP="00C25879">
      <w:pPr>
        <w:shd w:val="clear" w:color="auto" w:fill="FFFFFF"/>
        <w:spacing w:before="60"/>
        <w:jc w:val="center"/>
        <w:rPr>
          <w:b/>
          <w:sz w:val="32"/>
          <w:szCs w:val="32"/>
        </w:rPr>
      </w:pPr>
      <w:r w:rsidRPr="00ED16B7">
        <w:rPr>
          <w:b/>
          <w:color w:val="000000"/>
          <w:sz w:val="32"/>
          <w:szCs w:val="32"/>
        </w:rPr>
        <w:t>Решение.</w:t>
      </w:r>
    </w:p>
    <w:p w:rsidR="00C25879" w:rsidRPr="00B32435" w:rsidRDefault="00ED096C" w:rsidP="00C25879">
      <w:pPr>
        <w:shd w:val="clear" w:color="auto" w:fill="FFFFFF"/>
        <w:spacing w:before="60"/>
        <w:jc w:val="center"/>
        <w:rPr>
          <w:caps/>
          <w:color w:val="000000"/>
          <w:sz w:val="32"/>
          <w:szCs w:val="32"/>
        </w:rPr>
      </w:pPr>
      <w:r w:rsidRPr="00ED096C">
        <w:rPr>
          <w:caps/>
          <w:color w:val="000000"/>
          <w:position w:val="-12"/>
          <w:sz w:val="32"/>
          <w:szCs w:val="32"/>
        </w:rPr>
        <w:object w:dxaOrig="4040" w:dyaOrig="400">
          <v:shape id="_x0000_i1049" type="#_x0000_t75" style="width:201.75pt;height:20.25pt" o:ole="">
            <v:imagedata r:id="rId57" o:title=""/>
          </v:shape>
          <o:OLEObject Type="Embed" ProgID="Equation.3" ShapeID="_x0000_i1049" DrawAspect="Content" ObjectID="_1724498567" r:id="rId58"/>
        </w:object>
      </w:r>
    </w:p>
    <w:p w:rsidR="00C25879" w:rsidRDefault="00ED096C" w:rsidP="00C25879">
      <w:pPr>
        <w:shd w:val="clear" w:color="auto" w:fill="FFFFFF"/>
        <w:spacing w:before="60"/>
        <w:jc w:val="center"/>
        <w:rPr>
          <w:caps/>
          <w:color w:val="000000"/>
          <w:sz w:val="32"/>
          <w:szCs w:val="32"/>
        </w:rPr>
      </w:pPr>
      <w:r w:rsidRPr="00ED096C">
        <w:rPr>
          <w:caps/>
          <w:color w:val="000000"/>
          <w:position w:val="-16"/>
          <w:sz w:val="32"/>
          <w:szCs w:val="32"/>
        </w:rPr>
        <w:object w:dxaOrig="3600" w:dyaOrig="440">
          <v:shape id="_x0000_i1050" type="#_x0000_t75" style="width:180pt;height:21.75pt" o:ole="">
            <v:imagedata r:id="rId59" o:title=""/>
          </v:shape>
          <o:OLEObject Type="Embed" ProgID="Equation.3" ShapeID="_x0000_i1050" DrawAspect="Content" ObjectID="_1724498568" r:id="rId60"/>
        </w:object>
      </w:r>
    </w:p>
    <w:p w:rsidR="00C25879" w:rsidRPr="0027496E" w:rsidRDefault="00C25879" w:rsidP="002E2EF9">
      <w:pPr>
        <w:shd w:val="clear" w:color="auto" w:fill="FFFFFF"/>
        <w:ind w:firstLine="539"/>
        <w:jc w:val="both"/>
        <w:rPr>
          <w:color w:val="000000"/>
          <w:sz w:val="32"/>
          <w:szCs w:val="32"/>
        </w:rPr>
      </w:pPr>
      <w:r w:rsidRPr="0027496E">
        <w:rPr>
          <w:color w:val="000000"/>
          <w:sz w:val="32"/>
          <w:szCs w:val="32"/>
        </w:rPr>
        <w:t>Известно, что:</w:t>
      </w:r>
    </w:p>
    <w:p w:rsidR="00C25879" w:rsidRDefault="00ED096C" w:rsidP="00ED096C">
      <w:pPr>
        <w:shd w:val="clear" w:color="auto" w:fill="FFFFFF"/>
        <w:jc w:val="center"/>
        <w:rPr>
          <w:color w:val="000000"/>
          <w:sz w:val="32"/>
          <w:szCs w:val="32"/>
        </w:rPr>
      </w:pPr>
      <w:r w:rsidRPr="00570E5F">
        <w:rPr>
          <w:caps/>
          <w:color w:val="000000"/>
          <w:position w:val="-16"/>
          <w:sz w:val="32"/>
          <w:szCs w:val="32"/>
        </w:rPr>
        <w:object w:dxaOrig="4800" w:dyaOrig="499">
          <v:shape id="_x0000_i1051" type="#_x0000_t75" style="width:240pt;height:25.5pt" o:ole="">
            <v:imagedata r:id="rId61" o:title=""/>
          </v:shape>
          <o:OLEObject Type="Embed" ProgID="Equation.3" ShapeID="_x0000_i1051" DrawAspect="Content" ObjectID="_1724498569" r:id="rId62"/>
        </w:object>
      </w:r>
    </w:p>
    <w:p w:rsidR="00C25879" w:rsidRDefault="00C25879" w:rsidP="00C25879">
      <w:pPr>
        <w:shd w:val="clear" w:color="auto" w:fill="FFFFFF"/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Для раствора неэлектролита:</w:t>
      </w:r>
    </w:p>
    <w:p w:rsidR="00C25879" w:rsidRDefault="00C25879" w:rsidP="00C25879">
      <w:pPr>
        <w:shd w:val="clear" w:color="auto" w:fill="FFFFFF"/>
        <w:spacing w:before="60"/>
        <w:jc w:val="center"/>
        <w:rPr>
          <w:caps/>
          <w:color w:val="000000"/>
          <w:position w:val="-12"/>
          <w:sz w:val="32"/>
          <w:szCs w:val="32"/>
        </w:rPr>
      </w:pPr>
      <w:r w:rsidRPr="00B32435">
        <w:rPr>
          <w:caps/>
          <w:color w:val="000000"/>
          <w:position w:val="-12"/>
          <w:sz w:val="32"/>
          <w:szCs w:val="32"/>
        </w:rPr>
        <w:object w:dxaOrig="2040" w:dyaOrig="400">
          <v:shape id="_x0000_i1052" type="#_x0000_t75" style="width:102pt;height:20.25pt" o:ole="">
            <v:imagedata r:id="rId63" o:title=""/>
          </v:shape>
          <o:OLEObject Type="Embed" ProgID="Equation.3" ShapeID="_x0000_i1052" DrawAspect="Content" ObjectID="_1724498570" r:id="rId64"/>
        </w:object>
      </w:r>
    </w:p>
    <w:p w:rsidR="00C25879" w:rsidRDefault="00C25879" w:rsidP="00C25879">
      <w:pPr>
        <w:shd w:val="clear" w:color="auto" w:fill="FFFFFF"/>
        <w:spacing w:before="60"/>
        <w:jc w:val="center"/>
        <w:rPr>
          <w:caps/>
          <w:color w:val="000000"/>
          <w:sz w:val="32"/>
          <w:szCs w:val="32"/>
        </w:rPr>
      </w:pPr>
      <w:r w:rsidRPr="00570E5F">
        <w:rPr>
          <w:caps/>
          <w:color w:val="000000"/>
          <w:position w:val="-16"/>
          <w:sz w:val="32"/>
          <w:szCs w:val="32"/>
        </w:rPr>
        <w:object w:dxaOrig="1920" w:dyaOrig="440">
          <v:shape id="_x0000_i1053" type="#_x0000_t75" style="width:96pt;height:21.75pt" o:ole="">
            <v:imagedata r:id="rId65" o:title=""/>
          </v:shape>
          <o:OLEObject Type="Embed" ProgID="Equation.3" ShapeID="_x0000_i1053" DrawAspect="Content" ObjectID="_1724498571" r:id="rId66"/>
        </w:object>
      </w:r>
    </w:p>
    <w:p w:rsidR="00C25879" w:rsidRDefault="00C25879" w:rsidP="002E2EF9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653BF2">
        <w:rPr>
          <w:color w:val="000000"/>
          <w:sz w:val="32"/>
          <w:szCs w:val="32"/>
        </w:rPr>
        <w:t>Моляльн</w:t>
      </w:r>
      <w:r>
        <w:rPr>
          <w:color w:val="000000"/>
          <w:sz w:val="32"/>
          <w:szCs w:val="32"/>
        </w:rPr>
        <w:t>ая</w:t>
      </w:r>
      <w:r w:rsidRPr="00653BF2">
        <w:rPr>
          <w:color w:val="000000"/>
          <w:sz w:val="32"/>
          <w:szCs w:val="32"/>
        </w:rPr>
        <w:t xml:space="preserve"> концентраци</w:t>
      </w:r>
      <w:r>
        <w:rPr>
          <w:color w:val="000000"/>
          <w:sz w:val="32"/>
          <w:szCs w:val="32"/>
        </w:rPr>
        <w:t>я</w:t>
      </w:r>
      <w:r w:rsidRPr="00653BF2">
        <w:rPr>
          <w:color w:val="000000"/>
          <w:sz w:val="32"/>
          <w:szCs w:val="32"/>
        </w:rPr>
        <w:t xml:space="preserve"> раствора ра</w:t>
      </w:r>
      <w:r>
        <w:rPr>
          <w:color w:val="000000"/>
          <w:sz w:val="32"/>
          <w:szCs w:val="32"/>
        </w:rPr>
        <w:t>вна:</w:t>
      </w:r>
    </w:p>
    <w:p w:rsidR="00C25879" w:rsidRDefault="00ED096C" w:rsidP="00C25879">
      <w:pPr>
        <w:shd w:val="clear" w:color="auto" w:fill="FFFFFF"/>
        <w:spacing w:before="60"/>
        <w:jc w:val="center"/>
        <w:rPr>
          <w:color w:val="000000"/>
          <w:sz w:val="32"/>
          <w:szCs w:val="32"/>
        </w:rPr>
      </w:pPr>
      <w:r w:rsidRPr="004E6EC4">
        <w:rPr>
          <w:caps/>
          <w:color w:val="000000"/>
          <w:position w:val="-38"/>
          <w:sz w:val="32"/>
          <w:szCs w:val="32"/>
        </w:rPr>
        <w:object w:dxaOrig="7839" w:dyaOrig="840">
          <v:shape id="_x0000_i1054" type="#_x0000_t75" style="width:392.25pt;height:42pt" o:ole="">
            <v:imagedata r:id="rId67" o:title=""/>
          </v:shape>
          <o:OLEObject Type="Embed" ProgID="Equation.3" ShapeID="_x0000_i1054" DrawAspect="Content" ObjectID="_1724498572" r:id="rId68"/>
        </w:object>
      </w:r>
    </w:p>
    <w:p w:rsidR="00C25879" w:rsidRPr="004E6EC4" w:rsidRDefault="00C25879" w:rsidP="00C25879">
      <w:pPr>
        <w:shd w:val="clear" w:color="auto" w:fill="FFFFFF"/>
        <w:spacing w:before="6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Таким образом:</w:t>
      </w:r>
    </w:p>
    <w:p w:rsidR="00C25879" w:rsidRDefault="005B6C0A" w:rsidP="002E2EF9">
      <w:pPr>
        <w:shd w:val="clear" w:color="auto" w:fill="FFFFFF"/>
        <w:jc w:val="center"/>
        <w:rPr>
          <w:caps/>
          <w:color w:val="000000"/>
          <w:sz w:val="32"/>
          <w:szCs w:val="32"/>
        </w:rPr>
      </w:pPr>
      <w:r w:rsidRPr="00B55D0E">
        <w:rPr>
          <w:caps/>
          <w:color w:val="000000"/>
          <w:position w:val="-18"/>
          <w:sz w:val="32"/>
          <w:szCs w:val="32"/>
        </w:rPr>
        <w:object w:dxaOrig="3960" w:dyaOrig="460">
          <v:shape id="_x0000_i1055" type="#_x0000_t75" style="width:198pt;height:23.25pt" o:ole="">
            <v:imagedata r:id="rId69" o:title=""/>
          </v:shape>
          <o:OLEObject Type="Embed" ProgID="Equation.3" ShapeID="_x0000_i1055" DrawAspect="Content" ObjectID="_1724498573" r:id="rId70"/>
        </w:object>
      </w:r>
    </w:p>
    <w:p w:rsidR="00C25879" w:rsidRDefault="005B6C0A" w:rsidP="002E2EF9">
      <w:pPr>
        <w:shd w:val="clear" w:color="auto" w:fill="FFFFFF"/>
        <w:jc w:val="center"/>
        <w:rPr>
          <w:caps/>
          <w:color w:val="000000"/>
          <w:sz w:val="32"/>
          <w:szCs w:val="32"/>
        </w:rPr>
      </w:pPr>
      <w:r w:rsidRPr="00B55D0E">
        <w:rPr>
          <w:caps/>
          <w:color w:val="000000"/>
          <w:position w:val="-24"/>
          <w:sz w:val="32"/>
          <w:szCs w:val="32"/>
        </w:rPr>
        <w:object w:dxaOrig="3800" w:dyaOrig="520">
          <v:shape id="_x0000_i1056" type="#_x0000_t75" style="width:189.75pt;height:26.25pt" o:ole="">
            <v:imagedata r:id="rId71" o:title=""/>
          </v:shape>
          <o:OLEObject Type="Embed" ProgID="Equation.3" ShapeID="_x0000_i1056" DrawAspect="Content" ObjectID="_1724498574" r:id="rId72"/>
        </w:object>
      </w:r>
    </w:p>
    <w:p w:rsidR="00C25879" w:rsidRDefault="00ED096C" w:rsidP="002E2EF9">
      <w:pPr>
        <w:shd w:val="clear" w:color="auto" w:fill="FFFFFF"/>
        <w:jc w:val="center"/>
        <w:rPr>
          <w:caps/>
          <w:color w:val="000000"/>
          <w:sz w:val="32"/>
          <w:szCs w:val="32"/>
        </w:rPr>
      </w:pPr>
      <w:r w:rsidRPr="00ED096C">
        <w:rPr>
          <w:caps/>
          <w:color w:val="000000"/>
          <w:position w:val="-12"/>
          <w:sz w:val="32"/>
          <w:szCs w:val="32"/>
        </w:rPr>
        <w:object w:dxaOrig="4459" w:dyaOrig="460">
          <v:shape id="_x0000_i1057" type="#_x0000_t75" style="width:222.75pt;height:23.25pt" o:ole="">
            <v:imagedata r:id="rId73" o:title=""/>
          </v:shape>
          <o:OLEObject Type="Embed" ProgID="Equation.3" ShapeID="_x0000_i1057" DrawAspect="Content" ObjectID="_1724498575" r:id="rId74"/>
        </w:object>
      </w:r>
    </w:p>
    <w:p w:rsidR="00C25879" w:rsidRPr="00653BF2" w:rsidRDefault="00ED096C" w:rsidP="002E2EF9">
      <w:pPr>
        <w:shd w:val="clear" w:color="auto" w:fill="FFFFFF"/>
        <w:jc w:val="center"/>
        <w:rPr>
          <w:color w:val="000000"/>
          <w:sz w:val="32"/>
          <w:szCs w:val="32"/>
        </w:rPr>
      </w:pPr>
      <w:r w:rsidRPr="00ED096C">
        <w:rPr>
          <w:caps/>
          <w:color w:val="000000"/>
          <w:position w:val="-16"/>
          <w:sz w:val="32"/>
          <w:szCs w:val="32"/>
        </w:rPr>
        <w:object w:dxaOrig="3860" w:dyaOrig="499">
          <v:shape id="_x0000_i1058" type="#_x0000_t75" style="width:192.75pt;height:25.5pt" o:ole="">
            <v:imagedata r:id="rId75" o:title=""/>
          </v:shape>
          <o:OLEObject Type="Embed" ProgID="Equation.3" ShapeID="_x0000_i1058" DrawAspect="Content" ObjectID="_1724498576" r:id="rId76"/>
        </w:object>
      </w:r>
    </w:p>
    <w:p w:rsidR="00ED16B7" w:rsidRPr="00ED16B7" w:rsidRDefault="00ED16B7" w:rsidP="00ED16B7">
      <w:pPr>
        <w:shd w:val="clear" w:color="auto" w:fill="FFFFFF"/>
        <w:tabs>
          <w:tab w:val="left" w:pos="0"/>
        </w:tabs>
        <w:spacing w:before="120" w:after="120"/>
        <w:jc w:val="center"/>
        <w:rPr>
          <w:b/>
          <w:color w:val="000000"/>
          <w:sz w:val="32"/>
          <w:szCs w:val="32"/>
        </w:rPr>
      </w:pPr>
      <w:r w:rsidRPr="00ED16B7">
        <w:rPr>
          <w:b/>
          <w:color w:val="000000"/>
          <w:sz w:val="32"/>
          <w:szCs w:val="32"/>
        </w:rPr>
        <w:t>Задача № 2</w:t>
      </w:r>
    </w:p>
    <w:p w:rsidR="00C25879" w:rsidRDefault="00C25879" w:rsidP="00C25879">
      <w:pPr>
        <w:shd w:val="clear" w:color="auto" w:fill="FFFFFF"/>
        <w:tabs>
          <w:tab w:val="left" w:pos="514"/>
        </w:tabs>
        <w:spacing w:after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Вычислить</w:t>
      </w:r>
      <w:r w:rsidRPr="00653BF2">
        <w:rPr>
          <w:color w:val="000000"/>
          <w:sz w:val="32"/>
          <w:szCs w:val="32"/>
        </w:rPr>
        <w:t xml:space="preserve"> температуру кипения </w:t>
      </w:r>
      <w:r>
        <w:rPr>
          <w:color w:val="000000"/>
          <w:sz w:val="32"/>
          <w:szCs w:val="32"/>
        </w:rPr>
        <w:t xml:space="preserve">и </w:t>
      </w:r>
      <w:r w:rsidRPr="00653BF2">
        <w:rPr>
          <w:color w:val="000000"/>
          <w:sz w:val="32"/>
          <w:szCs w:val="32"/>
        </w:rPr>
        <w:t>температуру</w:t>
      </w:r>
      <w:r w:rsidR="00E97EEF">
        <w:rPr>
          <w:color w:val="000000"/>
          <w:sz w:val="32"/>
          <w:szCs w:val="32"/>
        </w:rPr>
        <w:t xml:space="preserve"> кристал</w:t>
      </w:r>
      <w:r>
        <w:rPr>
          <w:color w:val="000000"/>
          <w:sz w:val="32"/>
          <w:szCs w:val="32"/>
        </w:rPr>
        <w:t>лизации 10</w:t>
      </w:r>
      <w:r w:rsidRPr="00653BF2">
        <w:rPr>
          <w:color w:val="000000"/>
          <w:sz w:val="32"/>
          <w:szCs w:val="32"/>
        </w:rPr>
        <w:t>% раствор</w:t>
      </w:r>
      <w:r>
        <w:rPr>
          <w:color w:val="000000"/>
          <w:sz w:val="32"/>
          <w:szCs w:val="32"/>
        </w:rPr>
        <w:t>а</w:t>
      </w:r>
      <w:r w:rsidRPr="00653BF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сульфата натрия, если </w:t>
      </w:r>
      <w:r w:rsidRPr="00572405">
        <w:rPr>
          <w:color w:val="000000"/>
          <w:position w:val="-12"/>
          <w:sz w:val="32"/>
          <w:szCs w:val="32"/>
        </w:rPr>
        <w:object w:dxaOrig="400" w:dyaOrig="380">
          <v:shape id="_x0000_i1059" type="#_x0000_t75" style="width:20.25pt;height:18.75pt" o:ole="">
            <v:imagedata r:id="rId42" o:title=""/>
          </v:shape>
          <o:OLEObject Type="Embed" ProgID="Equation.3" ShapeID="_x0000_i1059" DrawAspect="Content" ObjectID="_1724498577" r:id="rId77"/>
        </w:object>
      </w:r>
      <w:r w:rsidRPr="00653BF2">
        <w:rPr>
          <w:color w:val="000000"/>
          <w:sz w:val="32"/>
          <w:szCs w:val="32"/>
          <w:lang w:val="en-US"/>
        </w:rPr>
        <w:t> </w:t>
      </w:r>
      <w:r w:rsidRPr="00653BF2">
        <w:rPr>
          <w:color w:val="000000"/>
          <w:sz w:val="32"/>
          <w:szCs w:val="32"/>
        </w:rPr>
        <w:t>=</w:t>
      </w:r>
      <w:r w:rsidRPr="00653BF2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5</w:t>
      </w:r>
      <w:r w:rsidRPr="0062752C">
        <w:rPr>
          <w:color w:val="000000"/>
          <w:sz w:val="32"/>
          <w:szCs w:val="32"/>
        </w:rPr>
        <w:t>5</w:t>
      </w:r>
      <w:r>
        <w:rPr>
          <w:color w:val="000000"/>
          <w:sz w:val="32"/>
          <w:szCs w:val="32"/>
        </w:rPr>
        <w:t>%</w:t>
      </w:r>
      <w:r w:rsidRPr="00653BF2">
        <w:rPr>
          <w:color w:val="000000"/>
          <w:sz w:val="32"/>
          <w:szCs w:val="32"/>
        </w:rPr>
        <w:t>.</w:t>
      </w:r>
    </w:p>
    <w:p w:rsidR="00C25879" w:rsidRPr="00ED16B7" w:rsidRDefault="00C25879" w:rsidP="00C25879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ED16B7">
        <w:rPr>
          <w:b/>
          <w:color w:val="000000"/>
          <w:sz w:val="32"/>
          <w:szCs w:val="32"/>
        </w:rPr>
        <w:t>Решение.</w:t>
      </w:r>
    </w:p>
    <w:p w:rsidR="00C25879" w:rsidRPr="0062752C" w:rsidRDefault="00C25879" w:rsidP="00C25879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Для раствора электролита:</w:t>
      </w:r>
    </w:p>
    <w:p w:rsidR="00C25879" w:rsidRDefault="00C25879" w:rsidP="00C25879">
      <w:pPr>
        <w:shd w:val="clear" w:color="auto" w:fill="FFFFFF"/>
        <w:spacing w:before="60"/>
        <w:jc w:val="center"/>
        <w:rPr>
          <w:caps/>
          <w:color w:val="000000"/>
          <w:position w:val="-12"/>
          <w:sz w:val="32"/>
          <w:szCs w:val="32"/>
        </w:rPr>
      </w:pPr>
      <w:r w:rsidRPr="00B32435">
        <w:rPr>
          <w:caps/>
          <w:color w:val="000000"/>
          <w:position w:val="-12"/>
          <w:sz w:val="32"/>
          <w:szCs w:val="32"/>
        </w:rPr>
        <w:object w:dxaOrig="2280" w:dyaOrig="400">
          <v:shape id="_x0000_i1060" type="#_x0000_t75" style="width:114pt;height:20.25pt" o:ole="">
            <v:imagedata r:id="rId78" o:title=""/>
          </v:shape>
          <o:OLEObject Type="Embed" ProgID="Equation.3" ShapeID="_x0000_i1060" DrawAspect="Content" ObjectID="_1724498578" r:id="rId79"/>
        </w:object>
      </w:r>
    </w:p>
    <w:p w:rsidR="00C25879" w:rsidRDefault="00156DFA" w:rsidP="002E2EF9">
      <w:pPr>
        <w:shd w:val="clear" w:color="auto" w:fill="FFFFFF"/>
        <w:spacing w:before="120"/>
        <w:jc w:val="center"/>
        <w:rPr>
          <w:caps/>
          <w:color w:val="000000"/>
          <w:sz w:val="32"/>
          <w:szCs w:val="32"/>
        </w:rPr>
      </w:pPr>
      <w:r w:rsidRPr="00156DFA">
        <w:rPr>
          <w:caps/>
          <w:color w:val="000000"/>
          <w:position w:val="-24"/>
          <w:sz w:val="32"/>
          <w:szCs w:val="32"/>
        </w:rPr>
        <w:object w:dxaOrig="2140" w:dyaOrig="520">
          <v:shape id="_x0000_i1061" type="#_x0000_t75" style="width:107.25pt;height:25.5pt" o:ole="">
            <v:imagedata r:id="rId80" o:title=""/>
          </v:shape>
          <o:OLEObject Type="Embed" ProgID="Equation.3" ShapeID="_x0000_i1061" DrawAspect="Content" ObjectID="_1724498579" r:id="rId81"/>
        </w:object>
      </w:r>
    </w:p>
    <w:p w:rsidR="00C25879" w:rsidRDefault="00C25879" w:rsidP="00C25879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Если массовая доля раствора равна 10%, то это означает, что в </w:t>
      </w:r>
      <w:smartTag w:uri="urn:schemas-microsoft-com:office:smarttags" w:element="metricconverter">
        <w:smartTagPr>
          <w:attr w:name="ProductID" w:val="100 г"/>
        </w:smartTagPr>
        <w:r>
          <w:rPr>
            <w:color w:val="000000"/>
            <w:sz w:val="32"/>
            <w:szCs w:val="32"/>
          </w:rPr>
          <w:t>100 г</w:t>
        </w:r>
      </w:smartTag>
      <w:r>
        <w:rPr>
          <w:color w:val="000000"/>
          <w:sz w:val="32"/>
          <w:szCs w:val="32"/>
        </w:rPr>
        <w:t xml:space="preserve"> </w:t>
      </w:r>
      <w:r w:rsidR="00156DFA">
        <w:rPr>
          <w:color w:val="000000"/>
          <w:sz w:val="32"/>
          <w:szCs w:val="32"/>
        </w:rPr>
        <w:t xml:space="preserve">такого </w:t>
      </w:r>
      <w:r>
        <w:rPr>
          <w:color w:val="000000"/>
          <w:sz w:val="32"/>
          <w:szCs w:val="32"/>
        </w:rPr>
        <w:t xml:space="preserve">раствора содержится </w:t>
      </w:r>
      <w:smartTag w:uri="urn:schemas-microsoft-com:office:smarttags" w:element="metricconverter">
        <w:smartTagPr>
          <w:attr w:name="ProductID" w:val="10 г"/>
        </w:smartTagPr>
        <w:r>
          <w:rPr>
            <w:color w:val="000000"/>
            <w:sz w:val="32"/>
            <w:szCs w:val="32"/>
          </w:rPr>
          <w:t>10 г</w:t>
        </w:r>
      </w:smartTag>
      <w:r>
        <w:rPr>
          <w:color w:val="000000"/>
          <w:sz w:val="32"/>
          <w:szCs w:val="32"/>
        </w:rPr>
        <w:t xml:space="preserve"> вещества и </w:t>
      </w:r>
      <w:smartTag w:uri="urn:schemas-microsoft-com:office:smarttags" w:element="metricconverter">
        <w:smartTagPr>
          <w:attr w:name="ProductID" w:val="90 г"/>
        </w:smartTagPr>
        <w:r>
          <w:rPr>
            <w:color w:val="000000"/>
            <w:sz w:val="32"/>
            <w:szCs w:val="32"/>
          </w:rPr>
          <w:t>90 г</w:t>
        </w:r>
      </w:smartTag>
      <w:r>
        <w:rPr>
          <w:color w:val="000000"/>
          <w:sz w:val="32"/>
          <w:szCs w:val="32"/>
        </w:rPr>
        <w:t xml:space="preserve"> воды. </w:t>
      </w:r>
    </w:p>
    <w:p w:rsidR="00C25879" w:rsidRDefault="00C25879" w:rsidP="00C25879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Тогда:</w:t>
      </w:r>
    </w:p>
    <w:p w:rsidR="00C25879" w:rsidRDefault="00ED096C" w:rsidP="00C25879">
      <w:pPr>
        <w:shd w:val="clear" w:color="auto" w:fill="FFFFFF"/>
        <w:spacing w:before="60"/>
        <w:jc w:val="center"/>
        <w:rPr>
          <w:caps/>
          <w:color w:val="000000"/>
          <w:sz w:val="32"/>
          <w:szCs w:val="32"/>
        </w:rPr>
      </w:pPr>
      <w:r w:rsidRPr="00ED096C">
        <w:rPr>
          <w:caps/>
          <w:color w:val="000000"/>
          <w:position w:val="-38"/>
          <w:sz w:val="32"/>
          <w:szCs w:val="32"/>
        </w:rPr>
        <w:object w:dxaOrig="5080" w:dyaOrig="820">
          <v:shape id="_x0000_i1062" type="#_x0000_t75" style="width:253.5pt;height:41.25pt" o:ole="">
            <v:imagedata r:id="rId82" o:title=""/>
          </v:shape>
          <o:OLEObject Type="Embed" ProgID="Equation.3" ShapeID="_x0000_i1062" DrawAspect="Content" ObjectID="_1724498580" r:id="rId83"/>
        </w:object>
      </w:r>
    </w:p>
    <w:p w:rsidR="00C25879" w:rsidRDefault="00C25879" w:rsidP="00C25879">
      <w:pPr>
        <w:shd w:val="clear" w:color="auto" w:fill="FFFFFF"/>
        <w:spacing w:before="60"/>
        <w:ind w:firstLine="540"/>
        <w:jc w:val="both"/>
        <w:rPr>
          <w:color w:val="000000"/>
          <w:sz w:val="32"/>
          <w:szCs w:val="32"/>
        </w:rPr>
      </w:pPr>
      <w:r w:rsidRPr="00A77DFF">
        <w:rPr>
          <w:color w:val="000000"/>
          <w:sz w:val="32"/>
          <w:szCs w:val="32"/>
        </w:rPr>
        <w:t>Изотонический коэффициент рассчитаем по формуле</w:t>
      </w:r>
      <w:r>
        <w:rPr>
          <w:color w:val="000000"/>
          <w:sz w:val="32"/>
          <w:szCs w:val="32"/>
        </w:rPr>
        <w:t xml:space="preserve"> (10):</w:t>
      </w:r>
    </w:p>
    <w:p w:rsidR="00C25879" w:rsidRDefault="00C25879" w:rsidP="00C25879">
      <w:pPr>
        <w:shd w:val="clear" w:color="auto" w:fill="FFFFFF"/>
        <w:spacing w:before="60"/>
        <w:jc w:val="center"/>
        <w:rPr>
          <w:caps/>
          <w:color w:val="000000"/>
          <w:sz w:val="32"/>
          <w:szCs w:val="32"/>
        </w:rPr>
      </w:pPr>
      <w:r w:rsidRPr="00B32435">
        <w:rPr>
          <w:caps/>
          <w:color w:val="000000"/>
          <w:position w:val="-12"/>
          <w:sz w:val="32"/>
          <w:szCs w:val="32"/>
        </w:rPr>
        <w:object w:dxaOrig="3080" w:dyaOrig="400">
          <v:shape id="_x0000_i1063" type="#_x0000_t75" style="width:153.75pt;height:20.25pt" o:ole="">
            <v:imagedata r:id="rId84" o:title=""/>
          </v:shape>
          <o:OLEObject Type="Embed" ProgID="Equation.3" ShapeID="_x0000_i1063" DrawAspect="Content" ObjectID="_1724498581" r:id="rId85"/>
        </w:object>
      </w:r>
    </w:p>
    <w:p w:rsidR="00C25879" w:rsidRDefault="00C25879" w:rsidP="00C25879">
      <w:pPr>
        <w:shd w:val="clear" w:color="auto" w:fill="FFFFFF"/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Таким образом:</w:t>
      </w:r>
    </w:p>
    <w:p w:rsidR="00C25879" w:rsidRDefault="005B6C0A" w:rsidP="002E2EF9">
      <w:pPr>
        <w:shd w:val="clear" w:color="auto" w:fill="FFFFFF"/>
        <w:jc w:val="center"/>
        <w:rPr>
          <w:caps/>
          <w:color w:val="000000"/>
          <w:sz w:val="32"/>
          <w:szCs w:val="32"/>
        </w:rPr>
      </w:pPr>
      <w:r w:rsidRPr="005B6C0A">
        <w:rPr>
          <w:caps/>
          <w:color w:val="000000"/>
          <w:position w:val="-18"/>
          <w:sz w:val="32"/>
          <w:szCs w:val="32"/>
        </w:rPr>
        <w:object w:dxaOrig="5160" w:dyaOrig="460">
          <v:shape id="_x0000_i1064" type="#_x0000_t75" style="width:258pt;height:23.25pt" o:ole="">
            <v:imagedata r:id="rId86" o:title=""/>
          </v:shape>
          <o:OLEObject Type="Embed" ProgID="Equation.3" ShapeID="_x0000_i1064" DrawAspect="Content" ObjectID="_1724498582" r:id="rId87"/>
        </w:object>
      </w:r>
    </w:p>
    <w:p w:rsidR="00C25879" w:rsidRDefault="005B6C0A" w:rsidP="002E2EF9">
      <w:pPr>
        <w:shd w:val="clear" w:color="auto" w:fill="FFFFFF"/>
        <w:jc w:val="center"/>
        <w:rPr>
          <w:caps/>
          <w:color w:val="000000"/>
          <w:sz w:val="32"/>
          <w:szCs w:val="32"/>
        </w:rPr>
      </w:pPr>
      <w:r w:rsidRPr="005B6C0A">
        <w:rPr>
          <w:caps/>
          <w:color w:val="000000"/>
          <w:position w:val="-24"/>
          <w:sz w:val="32"/>
          <w:szCs w:val="32"/>
        </w:rPr>
        <w:object w:dxaOrig="5000" w:dyaOrig="520">
          <v:shape id="_x0000_i1065" type="#_x0000_t75" style="width:249.75pt;height:26.25pt" o:ole="">
            <v:imagedata r:id="rId88" o:title=""/>
          </v:shape>
          <o:OLEObject Type="Embed" ProgID="Equation.3" ShapeID="_x0000_i1065" DrawAspect="Content" ObjectID="_1724498583" r:id="rId89"/>
        </w:object>
      </w:r>
    </w:p>
    <w:p w:rsidR="00C25879" w:rsidRDefault="00863588" w:rsidP="002E2EF9">
      <w:pPr>
        <w:shd w:val="clear" w:color="auto" w:fill="FFFFFF"/>
        <w:jc w:val="center"/>
        <w:rPr>
          <w:caps/>
          <w:color w:val="000000"/>
          <w:sz w:val="32"/>
          <w:szCs w:val="32"/>
        </w:rPr>
      </w:pPr>
      <w:r w:rsidRPr="00156DFA">
        <w:rPr>
          <w:caps/>
          <w:color w:val="000000"/>
          <w:position w:val="-18"/>
          <w:sz w:val="32"/>
          <w:szCs w:val="32"/>
        </w:rPr>
        <w:object w:dxaOrig="4440" w:dyaOrig="520">
          <v:shape id="_x0000_i1066" type="#_x0000_t75" style="width:222pt;height:26.25pt" o:ole="">
            <v:imagedata r:id="rId90" o:title=""/>
          </v:shape>
          <o:OLEObject Type="Embed" ProgID="Equation.3" ShapeID="_x0000_i1066" DrawAspect="Content" ObjectID="_1724498584" r:id="rId91"/>
        </w:object>
      </w:r>
    </w:p>
    <w:p w:rsidR="00C25879" w:rsidRPr="00653BF2" w:rsidRDefault="00863588" w:rsidP="002E2EF9">
      <w:pPr>
        <w:shd w:val="clear" w:color="auto" w:fill="FFFFFF"/>
        <w:jc w:val="center"/>
        <w:rPr>
          <w:color w:val="000000"/>
          <w:sz w:val="32"/>
          <w:szCs w:val="32"/>
        </w:rPr>
      </w:pPr>
      <w:r w:rsidRPr="00156DFA">
        <w:rPr>
          <w:caps/>
          <w:color w:val="000000"/>
          <w:position w:val="-24"/>
          <w:sz w:val="32"/>
          <w:szCs w:val="32"/>
        </w:rPr>
        <w:object w:dxaOrig="3879" w:dyaOrig="580">
          <v:shape id="_x0000_i1067" type="#_x0000_t75" style="width:194.25pt;height:29.25pt" o:ole="">
            <v:imagedata r:id="rId92" o:title=""/>
          </v:shape>
          <o:OLEObject Type="Embed" ProgID="Equation.3" ShapeID="_x0000_i1067" DrawAspect="Content" ObjectID="_1724498585" r:id="rId93"/>
        </w:object>
      </w:r>
    </w:p>
    <w:p w:rsidR="00ED16B7" w:rsidRDefault="00ED16B7" w:rsidP="00ED16B7">
      <w:pPr>
        <w:shd w:val="clear" w:color="auto" w:fill="FFFFFF"/>
        <w:spacing w:before="120"/>
        <w:jc w:val="center"/>
        <w:rPr>
          <w:color w:val="000000"/>
          <w:sz w:val="32"/>
          <w:szCs w:val="32"/>
        </w:rPr>
      </w:pPr>
      <w:r w:rsidRPr="00ED16B7">
        <w:rPr>
          <w:b/>
          <w:color w:val="000000"/>
          <w:sz w:val="32"/>
          <w:szCs w:val="32"/>
        </w:rPr>
        <w:t xml:space="preserve">Задача № </w:t>
      </w:r>
      <w:r>
        <w:rPr>
          <w:b/>
          <w:color w:val="000000"/>
          <w:sz w:val="32"/>
          <w:szCs w:val="32"/>
        </w:rPr>
        <w:t>3</w:t>
      </w:r>
    </w:p>
    <w:p w:rsidR="00C25879" w:rsidRDefault="00C25879" w:rsidP="00ED16B7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При растворении 0,029 моль неэлектролита в </w:t>
      </w:r>
      <w:smartTag w:uri="urn:schemas-microsoft-com:office:smarttags" w:element="metricconverter">
        <w:smartTagPr>
          <w:attr w:name="ProductID" w:val="100 г"/>
        </w:smartTagPr>
        <w:r>
          <w:rPr>
            <w:color w:val="000000"/>
            <w:sz w:val="32"/>
            <w:szCs w:val="32"/>
          </w:rPr>
          <w:t>100 г</w:t>
        </w:r>
      </w:smartTag>
      <w:r>
        <w:rPr>
          <w:color w:val="000000"/>
          <w:sz w:val="32"/>
          <w:szCs w:val="32"/>
        </w:rPr>
        <w:t xml:space="preserve"> ацетона те</w:t>
      </w:r>
      <w:r>
        <w:rPr>
          <w:color w:val="000000"/>
          <w:sz w:val="32"/>
          <w:szCs w:val="32"/>
        </w:rPr>
        <w:t>м</w:t>
      </w:r>
      <w:r>
        <w:rPr>
          <w:color w:val="000000"/>
          <w:sz w:val="32"/>
          <w:szCs w:val="32"/>
        </w:rPr>
        <w:t>пература кипения раствора повысилась на 0,43</w:t>
      </w:r>
      <w:r w:rsidR="005D06A4">
        <w:rPr>
          <w:color w:val="000000"/>
          <w:sz w:val="32"/>
          <w:szCs w:val="32"/>
        </w:rPr>
        <w:t>5</w:t>
      </w:r>
      <w:r w:rsidRPr="00090A08">
        <w:rPr>
          <w:color w:val="000000"/>
          <w:sz w:val="32"/>
          <w:szCs w:val="32"/>
          <w:vertAlign w:val="superscript"/>
        </w:rPr>
        <w:t>0</w:t>
      </w:r>
      <w:r>
        <w:rPr>
          <w:color w:val="000000"/>
          <w:sz w:val="32"/>
          <w:szCs w:val="32"/>
        </w:rPr>
        <w:t>С. Вычислить эб</w:t>
      </w:r>
      <w:r>
        <w:rPr>
          <w:color w:val="000000"/>
          <w:sz w:val="32"/>
          <w:szCs w:val="32"/>
        </w:rPr>
        <w:t>у</w:t>
      </w:r>
      <w:r>
        <w:rPr>
          <w:color w:val="000000"/>
          <w:sz w:val="32"/>
          <w:szCs w:val="32"/>
        </w:rPr>
        <w:t>лиоскопическую константу ацетона.</w:t>
      </w:r>
    </w:p>
    <w:p w:rsidR="00C25879" w:rsidRPr="00ED16B7" w:rsidRDefault="00C25879" w:rsidP="00C25879">
      <w:pPr>
        <w:shd w:val="clear" w:color="auto" w:fill="FFFFFF"/>
        <w:spacing w:before="240"/>
        <w:jc w:val="center"/>
        <w:rPr>
          <w:b/>
          <w:color w:val="000000"/>
          <w:sz w:val="32"/>
          <w:szCs w:val="32"/>
        </w:rPr>
      </w:pPr>
      <w:r w:rsidRPr="00ED16B7">
        <w:rPr>
          <w:b/>
          <w:color w:val="000000"/>
          <w:sz w:val="32"/>
          <w:szCs w:val="32"/>
        </w:rPr>
        <w:t>Решение.</w:t>
      </w:r>
    </w:p>
    <w:p w:rsidR="00C25879" w:rsidRDefault="00C25879" w:rsidP="00C25879">
      <w:pPr>
        <w:shd w:val="clear" w:color="auto" w:fill="FFFFFF"/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Согласно следствию из закона Рауля:</w:t>
      </w:r>
    </w:p>
    <w:p w:rsidR="00C25879" w:rsidRDefault="00D05E55" w:rsidP="002E2EF9">
      <w:pPr>
        <w:shd w:val="clear" w:color="auto" w:fill="FFFFFF"/>
        <w:jc w:val="center"/>
        <w:rPr>
          <w:color w:val="000000"/>
          <w:sz w:val="32"/>
          <w:szCs w:val="32"/>
        </w:rPr>
      </w:pPr>
      <w:r w:rsidRPr="00C377BD">
        <w:rPr>
          <w:caps/>
          <w:color w:val="000000"/>
          <w:position w:val="-38"/>
          <w:sz w:val="32"/>
          <w:szCs w:val="32"/>
        </w:rPr>
        <w:object w:dxaOrig="3480" w:dyaOrig="840">
          <v:shape id="_x0000_i1068" type="#_x0000_t75" style="width:174pt;height:42pt" o:ole="">
            <v:imagedata r:id="rId94" o:title=""/>
          </v:shape>
          <o:OLEObject Type="Embed" ProgID="Equation.3" ShapeID="_x0000_i1068" DrawAspect="Content" ObjectID="_1724498586" r:id="rId95"/>
        </w:object>
      </w:r>
    </w:p>
    <w:p w:rsidR="00C25879" w:rsidRPr="00DB7C2B" w:rsidRDefault="00C25879" w:rsidP="002E2EF9">
      <w:pPr>
        <w:shd w:val="clear" w:color="auto" w:fill="FFFFFF"/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Отсюда:</w:t>
      </w:r>
    </w:p>
    <w:p w:rsidR="00C25879" w:rsidRDefault="00D05E55" w:rsidP="002E2EF9">
      <w:pPr>
        <w:shd w:val="clear" w:color="auto" w:fill="FFFFFF"/>
        <w:jc w:val="center"/>
        <w:rPr>
          <w:color w:val="000000"/>
          <w:sz w:val="32"/>
          <w:szCs w:val="32"/>
        </w:rPr>
      </w:pPr>
      <w:r w:rsidRPr="00C377BD">
        <w:rPr>
          <w:caps/>
          <w:color w:val="000000"/>
          <w:position w:val="-38"/>
          <w:sz w:val="32"/>
          <w:szCs w:val="32"/>
        </w:rPr>
        <w:object w:dxaOrig="6480" w:dyaOrig="900">
          <v:shape id="_x0000_i1069" type="#_x0000_t75" style="width:324pt;height:45pt" o:ole="">
            <v:imagedata r:id="rId96" o:title=""/>
          </v:shape>
          <o:OLEObject Type="Embed" ProgID="Equation.3" ShapeID="_x0000_i1069" DrawAspect="Content" ObjectID="_1724498587" r:id="rId97"/>
        </w:object>
      </w:r>
    </w:p>
    <w:p w:rsidR="00ED16B7" w:rsidRDefault="00ED16B7" w:rsidP="00ED16B7">
      <w:pPr>
        <w:shd w:val="clear" w:color="auto" w:fill="FFFFFF"/>
        <w:spacing w:before="120"/>
        <w:jc w:val="center"/>
        <w:rPr>
          <w:color w:val="000000"/>
          <w:sz w:val="32"/>
          <w:szCs w:val="32"/>
        </w:rPr>
      </w:pPr>
      <w:r w:rsidRPr="00ED16B7">
        <w:rPr>
          <w:b/>
          <w:color w:val="000000"/>
          <w:sz w:val="32"/>
          <w:szCs w:val="32"/>
        </w:rPr>
        <w:t xml:space="preserve">Задача № </w:t>
      </w:r>
      <w:r>
        <w:rPr>
          <w:b/>
          <w:color w:val="000000"/>
          <w:sz w:val="32"/>
          <w:szCs w:val="32"/>
        </w:rPr>
        <w:t>4</w:t>
      </w:r>
    </w:p>
    <w:p w:rsidR="00C25879" w:rsidRPr="00BF6E08" w:rsidRDefault="00D05E55" w:rsidP="00ED16B7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равных объё</w:t>
      </w:r>
      <w:r w:rsidR="00C25879">
        <w:rPr>
          <w:color w:val="000000"/>
          <w:sz w:val="32"/>
          <w:szCs w:val="32"/>
        </w:rPr>
        <w:t>мах эфира растворены одинаковые массы бензо</w:t>
      </w:r>
      <w:r w:rsidR="00C25879">
        <w:rPr>
          <w:color w:val="000000"/>
          <w:sz w:val="32"/>
          <w:szCs w:val="32"/>
        </w:rPr>
        <w:t>й</w:t>
      </w:r>
      <w:r w:rsidR="00C25879">
        <w:rPr>
          <w:color w:val="000000"/>
          <w:sz w:val="32"/>
          <w:szCs w:val="32"/>
        </w:rPr>
        <w:t>ной кислоты (</w:t>
      </w:r>
      <w:r w:rsidR="00C25879">
        <w:rPr>
          <w:color w:val="000000"/>
          <w:sz w:val="32"/>
          <w:szCs w:val="32"/>
          <w:lang w:val="en-US"/>
        </w:rPr>
        <w:t>C</w:t>
      </w:r>
      <w:r w:rsidR="00C25879" w:rsidRPr="00BF6E08">
        <w:rPr>
          <w:color w:val="000000"/>
          <w:sz w:val="32"/>
          <w:szCs w:val="32"/>
          <w:vertAlign w:val="subscript"/>
        </w:rPr>
        <w:t>6</w:t>
      </w:r>
      <w:r w:rsidR="00C25879">
        <w:rPr>
          <w:color w:val="000000"/>
          <w:sz w:val="32"/>
          <w:szCs w:val="32"/>
          <w:lang w:val="en-US"/>
        </w:rPr>
        <w:t>H</w:t>
      </w:r>
      <w:r w:rsidR="00C25879" w:rsidRPr="00BF6E08">
        <w:rPr>
          <w:color w:val="000000"/>
          <w:sz w:val="32"/>
          <w:szCs w:val="32"/>
          <w:vertAlign w:val="subscript"/>
        </w:rPr>
        <w:t>5</w:t>
      </w:r>
      <w:r w:rsidR="00C25879">
        <w:rPr>
          <w:color w:val="000000"/>
          <w:sz w:val="32"/>
          <w:szCs w:val="32"/>
          <w:lang w:val="en-US"/>
        </w:rPr>
        <w:t>COOH</w:t>
      </w:r>
      <w:r w:rsidR="00C25879" w:rsidRPr="00BF6E08">
        <w:rPr>
          <w:color w:val="000000"/>
          <w:sz w:val="32"/>
          <w:szCs w:val="32"/>
        </w:rPr>
        <w:t xml:space="preserve">) </w:t>
      </w:r>
      <w:r w:rsidR="00C25879">
        <w:rPr>
          <w:color w:val="000000"/>
          <w:sz w:val="32"/>
          <w:szCs w:val="32"/>
        </w:rPr>
        <w:t>и анилина (</w:t>
      </w:r>
      <w:r w:rsidR="00C25879">
        <w:rPr>
          <w:color w:val="000000"/>
          <w:sz w:val="32"/>
          <w:szCs w:val="32"/>
          <w:lang w:val="en-US"/>
        </w:rPr>
        <w:t>C</w:t>
      </w:r>
      <w:r w:rsidR="00C25879" w:rsidRPr="00BF6E08">
        <w:rPr>
          <w:color w:val="000000"/>
          <w:sz w:val="32"/>
          <w:szCs w:val="32"/>
          <w:vertAlign w:val="subscript"/>
        </w:rPr>
        <w:t>6</w:t>
      </w:r>
      <w:r w:rsidR="00C25879">
        <w:rPr>
          <w:color w:val="000000"/>
          <w:sz w:val="32"/>
          <w:szCs w:val="32"/>
          <w:lang w:val="en-US"/>
        </w:rPr>
        <w:t>H</w:t>
      </w:r>
      <w:r w:rsidR="00C25879" w:rsidRPr="00BF6E08">
        <w:rPr>
          <w:color w:val="000000"/>
          <w:sz w:val="32"/>
          <w:szCs w:val="32"/>
          <w:vertAlign w:val="subscript"/>
        </w:rPr>
        <w:t>5</w:t>
      </w:r>
      <w:r w:rsidR="00C25879">
        <w:rPr>
          <w:color w:val="000000"/>
          <w:sz w:val="32"/>
          <w:szCs w:val="32"/>
          <w:lang w:val="en-US"/>
        </w:rPr>
        <w:t>NH</w:t>
      </w:r>
      <w:r w:rsidR="00C25879" w:rsidRPr="00BF6E08">
        <w:rPr>
          <w:color w:val="000000"/>
          <w:sz w:val="32"/>
          <w:szCs w:val="32"/>
          <w:vertAlign w:val="subscript"/>
        </w:rPr>
        <w:t>2</w:t>
      </w:r>
      <w:r w:rsidR="00C25879" w:rsidRPr="00BF6E08">
        <w:rPr>
          <w:color w:val="000000"/>
          <w:sz w:val="32"/>
          <w:szCs w:val="32"/>
        </w:rPr>
        <w:t>)</w:t>
      </w:r>
      <w:r w:rsidR="00C25879">
        <w:rPr>
          <w:color w:val="000000"/>
          <w:sz w:val="32"/>
          <w:szCs w:val="32"/>
        </w:rPr>
        <w:t>. Определить, какой из растворов кипит при более высокой температуре.</w:t>
      </w:r>
    </w:p>
    <w:p w:rsidR="00C25879" w:rsidRPr="00ED16B7" w:rsidRDefault="00C25879" w:rsidP="00C25879">
      <w:pPr>
        <w:shd w:val="clear" w:color="auto" w:fill="FFFFFF"/>
        <w:spacing w:before="120"/>
        <w:jc w:val="center"/>
        <w:rPr>
          <w:b/>
          <w:color w:val="000000"/>
          <w:sz w:val="32"/>
          <w:szCs w:val="32"/>
        </w:rPr>
      </w:pPr>
      <w:r w:rsidRPr="00ED16B7">
        <w:rPr>
          <w:b/>
          <w:color w:val="000000"/>
          <w:sz w:val="32"/>
          <w:szCs w:val="32"/>
        </w:rPr>
        <w:t>Решение.</w:t>
      </w:r>
    </w:p>
    <w:p w:rsidR="00C25879" w:rsidRDefault="00C25879" w:rsidP="00C25879">
      <w:pPr>
        <w:shd w:val="clear" w:color="auto" w:fill="FFFFFF"/>
        <w:spacing w:before="120"/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Согласно следствию из закона Рауля:</w:t>
      </w:r>
    </w:p>
    <w:p w:rsidR="00C25879" w:rsidRPr="00870069" w:rsidRDefault="00ED096C" w:rsidP="002E2EF9">
      <w:pPr>
        <w:shd w:val="clear" w:color="auto" w:fill="FFFFFF"/>
        <w:jc w:val="center"/>
        <w:rPr>
          <w:color w:val="000000"/>
          <w:sz w:val="20"/>
          <w:szCs w:val="20"/>
        </w:rPr>
      </w:pPr>
      <w:r w:rsidRPr="00ED096C">
        <w:rPr>
          <w:color w:val="000000"/>
          <w:position w:val="-38"/>
          <w:sz w:val="32"/>
          <w:szCs w:val="32"/>
        </w:rPr>
        <w:object w:dxaOrig="9700" w:dyaOrig="840">
          <v:shape id="_x0000_i1070" type="#_x0000_t75" style="width:477pt;height:41.25pt" o:ole="">
            <v:imagedata r:id="rId98" o:title=""/>
          </v:shape>
          <o:OLEObject Type="Embed" ProgID="Equation.3" ShapeID="_x0000_i1070" DrawAspect="Content" ObjectID="_1724498588" r:id="rId99"/>
        </w:object>
      </w:r>
    </w:p>
    <w:p w:rsidR="00C25879" w:rsidRPr="00653BF2" w:rsidRDefault="00ED096C" w:rsidP="00C25879">
      <w:pPr>
        <w:shd w:val="clear" w:color="auto" w:fill="FFFFFF"/>
        <w:jc w:val="center"/>
        <w:rPr>
          <w:sz w:val="32"/>
          <w:szCs w:val="32"/>
        </w:rPr>
      </w:pPr>
      <w:r w:rsidRPr="00ED096C">
        <w:rPr>
          <w:color w:val="000000"/>
          <w:position w:val="-38"/>
          <w:sz w:val="32"/>
          <w:szCs w:val="32"/>
        </w:rPr>
        <w:object w:dxaOrig="8840" w:dyaOrig="840">
          <v:shape id="_x0000_i1071" type="#_x0000_t75" style="width:441.75pt;height:42pt" o:ole="">
            <v:imagedata r:id="rId100" o:title=""/>
          </v:shape>
          <o:OLEObject Type="Embed" ProgID="Equation.3" ShapeID="_x0000_i1071" DrawAspect="Content" ObjectID="_1724498589" r:id="rId101"/>
        </w:object>
      </w:r>
    </w:p>
    <w:p w:rsidR="00C25879" w:rsidRPr="00BF6E08" w:rsidRDefault="00C25879" w:rsidP="00C25879">
      <w:pPr>
        <w:shd w:val="clear" w:color="auto" w:fill="FFFFFF"/>
        <w:spacing w:before="120"/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Разделим одно выражение на другое и получим:</w:t>
      </w:r>
    </w:p>
    <w:p w:rsidR="00C25879" w:rsidRDefault="00ED096C" w:rsidP="00C25879">
      <w:pPr>
        <w:shd w:val="clear" w:color="auto" w:fill="FFFFFF"/>
        <w:spacing w:before="120"/>
        <w:jc w:val="center"/>
        <w:rPr>
          <w:color w:val="000000"/>
          <w:position w:val="-40"/>
          <w:sz w:val="32"/>
          <w:szCs w:val="32"/>
        </w:rPr>
      </w:pPr>
      <w:r w:rsidRPr="00ED096C">
        <w:rPr>
          <w:color w:val="000000"/>
          <w:position w:val="-38"/>
          <w:sz w:val="32"/>
          <w:szCs w:val="32"/>
        </w:rPr>
        <w:object w:dxaOrig="7220" w:dyaOrig="840">
          <v:shape id="_x0000_i1072" type="#_x0000_t75" style="width:360.75pt;height:42pt" o:ole="">
            <v:imagedata r:id="rId102" o:title=""/>
          </v:shape>
          <o:OLEObject Type="Embed" ProgID="Equation.3" ShapeID="_x0000_i1072" DrawAspect="Content" ObjectID="_1724498590" r:id="rId103"/>
        </w:object>
      </w:r>
    </w:p>
    <w:p w:rsidR="00C25879" w:rsidRDefault="00C25879" w:rsidP="00C25879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Таким образом, </w:t>
      </w:r>
      <w:r w:rsidR="002E2EF9" w:rsidRPr="002E2EF9">
        <w:rPr>
          <w:color w:val="000000"/>
          <w:position w:val="-12"/>
          <w:sz w:val="32"/>
          <w:szCs w:val="32"/>
        </w:rPr>
        <w:object w:dxaOrig="6360" w:dyaOrig="400">
          <v:shape id="_x0000_i1073" type="#_x0000_t75" style="width:318pt;height:20.25pt" o:ole="">
            <v:imagedata r:id="rId104" o:title=""/>
          </v:shape>
          <o:OLEObject Type="Embed" ProgID="Equation.3" ShapeID="_x0000_i1073" DrawAspect="Content" ObjectID="_1724498591" r:id="rId105"/>
        </w:object>
      </w:r>
      <w:r w:rsidRPr="00B9429C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 xml:space="preserve">следовательно, раствор анилина кипит при более </w:t>
      </w:r>
      <w:proofErr w:type="gramStart"/>
      <w:r>
        <w:rPr>
          <w:color w:val="000000"/>
          <w:sz w:val="32"/>
          <w:szCs w:val="32"/>
        </w:rPr>
        <w:t>высокой</w:t>
      </w:r>
      <w:proofErr w:type="gramEnd"/>
      <w:r>
        <w:rPr>
          <w:color w:val="000000"/>
          <w:sz w:val="32"/>
          <w:szCs w:val="32"/>
        </w:rPr>
        <w:t xml:space="preserve"> темпе-ратуре. </w:t>
      </w:r>
    </w:p>
    <w:p w:rsidR="009243AE" w:rsidRDefault="009243AE" w:rsidP="009243AE">
      <w:pPr>
        <w:shd w:val="clear" w:color="auto" w:fill="FFFFFF"/>
        <w:spacing w:before="120"/>
        <w:jc w:val="center"/>
        <w:rPr>
          <w:color w:val="000000"/>
          <w:sz w:val="32"/>
          <w:szCs w:val="32"/>
        </w:rPr>
      </w:pPr>
      <w:r w:rsidRPr="00ED16B7">
        <w:rPr>
          <w:b/>
          <w:color w:val="000000"/>
          <w:sz w:val="32"/>
          <w:szCs w:val="32"/>
        </w:rPr>
        <w:t xml:space="preserve">Задача № </w:t>
      </w:r>
      <w:r>
        <w:rPr>
          <w:b/>
          <w:color w:val="000000"/>
          <w:sz w:val="32"/>
          <w:szCs w:val="32"/>
        </w:rPr>
        <w:t>5</w:t>
      </w:r>
    </w:p>
    <w:p w:rsidR="00C25879" w:rsidRPr="00CE71BB" w:rsidRDefault="00C25879" w:rsidP="009243AE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Найти массу фенола </w:t>
      </w:r>
      <w:r>
        <w:rPr>
          <w:color w:val="000000"/>
          <w:sz w:val="32"/>
          <w:szCs w:val="32"/>
          <w:lang w:val="en-US"/>
        </w:rPr>
        <w:t>C</w:t>
      </w:r>
      <w:r w:rsidRPr="00372C6D">
        <w:rPr>
          <w:color w:val="000000"/>
          <w:sz w:val="32"/>
          <w:szCs w:val="32"/>
          <w:vertAlign w:val="subscript"/>
        </w:rPr>
        <w:t>6</w:t>
      </w:r>
      <w:r>
        <w:rPr>
          <w:color w:val="000000"/>
          <w:sz w:val="32"/>
          <w:szCs w:val="32"/>
          <w:lang w:val="en-US"/>
        </w:rPr>
        <w:t>H</w:t>
      </w:r>
      <w:r w:rsidRPr="00372C6D">
        <w:rPr>
          <w:color w:val="000000"/>
          <w:sz w:val="32"/>
          <w:szCs w:val="32"/>
          <w:vertAlign w:val="subscript"/>
        </w:rPr>
        <w:t>5</w:t>
      </w:r>
      <w:r>
        <w:rPr>
          <w:color w:val="000000"/>
          <w:sz w:val="32"/>
          <w:szCs w:val="32"/>
          <w:lang w:val="en-US"/>
        </w:rPr>
        <w:t>OH</w:t>
      </w:r>
      <w:r>
        <w:rPr>
          <w:color w:val="000000"/>
          <w:sz w:val="32"/>
          <w:szCs w:val="32"/>
        </w:rPr>
        <w:t xml:space="preserve">, которую необходимо растворить в 200 мл бензола, чтобы снизить температуру кристаллизации раствора до </w:t>
      </w:r>
      <w:smartTag w:uri="urn:schemas-microsoft-com:office:smarttags" w:element="metricconverter">
        <w:smartTagPr>
          <w:attr w:name="ProductID" w:val="50C"/>
        </w:smartTagPr>
        <w:r w:rsidRPr="00CE71BB">
          <w:rPr>
            <w:color w:val="000000"/>
            <w:sz w:val="32"/>
            <w:szCs w:val="32"/>
          </w:rPr>
          <w:t>5</w:t>
        </w:r>
        <w:r w:rsidRPr="00CE71BB">
          <w:rPr>
            <w:color w:val="000000"/>
            <w:sz w:val="32"/>
            <w:szCs w:val="32"/>
            <w:vertAlign w:val="superscript"/>
          </w:rPr>
          <w:t>0</w:t>
        </w:r>
        <w:r>
          <w:rPr>
            <w:color w:val="000000"/>
            <w:sz w:val="32"/>
            <w:szCs w:val="32"/>
            <w:lang w:val="en-US"/>
          </w:rPr>
          <w:t>C</w:t>
        </w:r>
      </w:smartTag>
      <w:r>
        <w:rPr>
          <w:color w:val="000000"/>
          <w:sz w:val="32"/>
          <w:szCs w:val="32"/>
        </w:rPr>
        <w:t xml:space="preserve">, если для бензола: </w:t>
      </w:r>
      <w:r>
        <w:rPr>
          <w:color w:val="000000"/>
          <w:sz w:val="32"/>
          <w:szCs w:val="32"/>
        </w:rPr>
        <w:sym w:font="Symbol" w:char="F072"/>
      </w:r>
      <w:r>
        <w:rPr>
          <w:color w:val="000000"/>
          <w:sz w:val="32"/>
          <w:szCs w:val="32"/>
        </w:rPr>
        <w:t xml:space="preserve"> = 0,87 г</w:t>
      </w:r>
      <w:r w:rsidRPr="00372C6D">
        <w:rPr>
          <w:color w:val="000000"/>
          <w:sz w:val="32"/>
          <w:szCs w:val="32"/>
        </w:rPr>
        <w:t>/</w:t>
      </w:r>
      <w:r w:rsidR="002E2EF9">
        <w:rPr>
          <w:color w:val="000000"/>
          <w:sz w:val="32"/>
          <w:szCs w:val="32"/>
        </w:rPr>
        <w:t xml:space="preserve">мл, </w:t>
      </w:r>
      <w:r w:rsidR="002E2EF9">
        <w:rPr>
          <w:color w:val="000000"/>
          <w:sz w:val="32"/>
          <w:szCs w:val="32"/>
          <w:lang w:val="en-US"/>
        </w:rPr>
        <w:t>K</w:t>
      </w:r>
      <w:r>
        <w:rPr>
          <w:color w:val="000000"/>
          <w:sz w:val="32"/>
          <w:szCs w:val="32"/>
        </w:rPr>
        <w:t xml:space="preserve"> = 5,1 </w:t>
      </w:r>
      <w:r w:rsidR="009243AE">
        <w:rPr>
          <w:color w:val="000000"/>
          <w:sz w:val="32"/>
          <w:szCs w:val="32"/>
          <w:lang w:val="en-US"/>
        </w:rPr>
        <w:t>K</w:t>
      </w:r>
      <w:r w:rsidRPr="00653BF2">
        <w:rPr>
          <w:color w:val="000000"/>
          <w:sz w:val="32"/>
          <w:szCs w:val="32"/>
        </w:rPr>
        <w:sym w:font="Symbol" w:char="F0D7"/>
      </w:r>
      <w:r w:rsidRPr="00653BF2">
        <w:rPr>
          <w:color w:val="000000"/>
          <w:sz w:val="32"/>
          <w:szCs w:val="32"/>
        </w:rPr>
        <w:t>кг/моль</w:t>
      </w:r>
      <w:r>
        <w:rPr>
          <w:color w:val="000000"/>
          <w:sz w:val="32"/>
          <w:szCs w:val="32"/>
        </w:rPr>
        <w:t xml:space="preserve">, </w:t>
      </w:r>
      <w:r w:rsidR="002E2EF9" w:rsidRPr="002E2EF9">
        <w:rPr>
          <w:caps/>
          <w:color w:val="000000"/>
          <w:position w:val="-16"/>
          <w:sz w:val="32"/>
          <w:szCs w:val="32"/>
        </w:rPr>
        <w:object w:dxaOrig="1719" w:dyaOrig="499">
          <v:shape id="_x0000_i1074" type="#_x0000_t75" style="width:86.25pt;height:24.75pt" o:ole="">
            <v:imagedata r:id="rId106" o:title=""/>
          </v:shape>
          <o:OLEObject Type="Embed" ProgID="Equation.3" ShapeID="_x0000_i1074" DrawAspect="Content" ObjectID="_1724498592" r:id="rId107"/>
        </w:object>
      </w:r>
    </w:p>
    <w:p w:rsidR="00C25879" w:rsidRDefault="00C25879" w:rsidP="00C25879">
      <w:pPr>
        <w:shd w:val="clear" w:color="auto" w:fill="FFFFFF"/>
        <w:spacing w:before="60"/>
        <w:jc w:val="center"/>
        <w:rPr>
          <w:color w:val="000000"/>
          <w:sz w:val="32"/>
          <w:szCs w:val="32"/>
        </w:rPr>
      </w:pPr>
      <w:r w:rsidRPr="00653BF2">
        <w:rPr>
          <w:color w:val="000000"/>
          <w:sz w:val="32"/>
          <w:szCs w:val="32"/>
        </w:rPr>
        <w:t>Решение</w:t>
      </w:r>
      <w:r>
        <w:rPr>
          <w:color w:val="000000"/>
          <w:sz w:val="32"/>
          <w:szCs w:val="32"/>
        </w:rPr>
        <w:t>.</w:t>
      </w:r>
    </w:p>
    <w:p w:rsidR="00C25879" w:rsidRDefault="00C25879" w:rsidP="00C25879">
      <w:pPr>
        <w:shd w:val="clear" w:color="auto" w:fill="FFFFFF"/>
        <w:spacing w:before="60"/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Согласно следствию из закона Рауля:</w:t>
      </w:r>
    </w:p>
    <w:p w:rsidR="00C25879" w:rsidRDefault="002E2EF9" w:rsidP="002E2EF9">
      <w:pPr>
        <w:shd w:val="clear" w:color="auto" w:fill="FFFFFF"/>
        <w:jc w:val="center"/>
        <w:rPr>
          <w:caps/>
          <w:color w:val="000000"/>
          <w:position w:val="-38"/>
          <w:sz w:val="32"/>
          <w:szCs w:val="32"/>
        </w:rPr>
      </w:pPr>
      <w:r w:rsidRPr="002E2EF9">
        <w:rPr>
          <w:caps/>
          <w:color w:val="000000"/>
          <w:position w:val="-38"/>
          <w:sz w:val="32"/>
          <w:szCs w:val="32"/>
        </w:rPr>
        <w:object w:dxaOrig="9220" w:dyaOrig="840">
          <v:shape id="_x0000_i1075" type="#_x0000_t75" style="width:461.25pt;height:42pt" o:ole="">
            <v:imagedata r:id="rId108" o:title=""/>
          </v:shape>
          <o:OLEObject Type="Embed" ProgID="Equation.3" ShapeID="_x0000_i1075" DrawAspect="Content" ObjectID="_1724498593" r:id="rId109"/>
        </w:object>
      </w:r>
    </w:p>
    <w:p w:rsidR="00C25879" w:rsidRDefault="00C25879" w:rsidP="00C25879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Массу растворителя найдем из соотношения:</w:t>
      </w:r>
    </w:p>
    <w:p w:rsidR="00C25879" w:rsidRDefault="002E2EF9" w:rsidP="002E2EF9">
      <w:pPr>
        <w:shd w:val="clear" w:color="auto" w:fill="FFFFFF"/>
        <w:jc w:val="center"/>
        <w:rPr>
          <w:caps/>
          <w:color w:val="000000"/>
          <w:position w:val="-12"/>
          <w:sz w:val="32"/>
          <w:szCs w:val="32"/>
        </w:rPr>
      </w:pPr>
      <w:r w:rsidRPr="002E2EF9">
        <w:rPr>
          <w:caps/>
          <w:color w:val="000000"/>
          <w:position w:val="-12"/>
          <w:sz w:val="32"/>
          <w:szCs w:val="32"/>
        </w:rPr>
        <w:object w:dxaOrig="5860" w:dyaOrig="400">
          <v:shape id="_x0000_i1076" type="#_x0000_t75" style="width:293.25pt;height:19.5pt" o:ole="">
            <v:imagedata r:id="rId110" o:title=""/>
          </v:shape>
          <o:OLEObject Type="Embed" ProgID="Equation.3" ShapeID="_x0000_i1076" DrawAspect="Content" ObjectID="_1724498594" r:id="rId111"/>
        </w:object>
      </w:r>
      <w:r w:rsidR="00C25879">
        <w:rPr>
          <w:caps/>
          <w:color w:val="000000"/>
          <w:sz w:val="32"/>
          <w:szCs w:val="32"/>
        </w:rPr>
        <w:t>.</w:t>
      </w:r>
    </w:p>
    <w:p w:rsidR="00C25879" w:rsidRPr="002B314E" w:rsidRDefault="00C25879" w:rsidP="00C25879">
      <w:pPr>
        <w:shd w:val="clear" w:color="auto" w:fill="FFFFFF"/>
        <w:spacing w:before="60"/>
        <w:ind w:firstLine="540"/>
        <w:jc w:val="both"/>
        <w:rPr>
          <w:color w:val="000000"/>
          <w:sz w:val="32"/>
          <w:szCs w:val="32"/>
        </w:rPr>
      </w:pPr>
      <w:r w:rsidRPr="002B314E">
        <w:rPr>
          <w:color w:val="000000"/>
          <w:sz w:val="32"/>
          <w:szCs w:val="32"/>
        </w:rPr>
        <w:t>Отсюда</w:t>
      </w:r>
      <w:r>
        <w:rPr>
          <w:color w:val="000000"/>
          <w:sz w:val="32"/>
          <w:szCs w:val="32"/>
        </w:rPr>
        <w:t>:</w:t>
      </w:r>
    </w:p>
    <w:p w:rsidR="00C25879" w:rsidRDefault="002E2EF9" w:rsidP="002E2EF9">
      <w:pPr>
        <w:shd w:val="clear" w:color="auto" w:fill="FFFFFF"/>
        <w:jc w:val="center"/>
        <w:rPr>
          <w:caps/>
          <w:color w:val="000000"/>
          <w:position w:val="-36"/>
          <w:sz w:val="32"/>
          <w:szCs w:val="32"/>
          <w:lang w:val="en-US"/>
        </w:rPr>
      </w:pPr>
      <w:r w:rsidRPr="002E2EF9">
        <w:rPr>
          <w:caps/>
          <w:color w:val="000000"/>
          <w:position w:val="-38"/>
          <w:sz w:val="32"/>
          <w:szCs w:val="32"/>
        </w:rPr>
        <w:object w:dxaOrig="9340" w:dyaOrig="859">
          <v:shape id="_x0000_i1077" type="#_x0000_t75" style="width:467.25pt;height:42.75pt" o:ole="">
            <v:imagedata r:id="rId112" o:title=""/>
          </v:shape>
          <o:OLEObject Type="Embed" ProgID="Equation.3" ShapeID="_x0000_i1077" DrawAspect="Content" ObjectID="_1724498595" r:id="rId113"/>
        </w:object>
      </w:r>
    </w:p>
    <w:p w:rsidR="009243AE" w:rsidRPr="00351285" w:rsidRDefault="009243AE" w:rsidP="002E2EF9">
      <w:pPr>
        <w:shd w:val="clear" w:color="auto" w:fill="FFFFFF"/>
        <w:spacing w:before="120"/>
        <w:jc w:val="center"/>
        <w:rPr>
          <w:color w:val="000000"/>
          <w:sz w:val="32"/>
          <w:szCs w:val="32"/>
        </w:rPr>
      </w:pPr>
      <w:r w:rsidRPr="00ED16B7">
        <w:rPr>
          <w:b/>
          <w:color w:val="000000"/>
          <w:sz w:val="32"/>
          <w:szCs w:val="32"/>
        </w:rPr>
        <w:t xml:space="preserve">Задача № </w:t>
      </w:r>
      <w:r w:rsidRPr="00351285">
        <w:rPr>
          <w:b/>
          <w:color w:val="000000"/>
          <w:sz w:val="32"/>
          <w:szCs w:val="32"/>
        </w:rPr>
        <w:t>6</w:t>
      </w:r>
    </w:p>
    <w:p w:rsidR="00C25879" w:rsidRPr="00653BF2" w:rsidRDefault="00C25879" w:rsidP="009243AE">
      <w:pPr>
        <w:shd w:val="clear" w:color="auto" w:fill="FFFFFF"/>
        <w:spacing w:before="120"/>
        <w:ind w:firstLine="567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Определить, что произойдет с растительной клеткой, осмоти-ческое давлен</w:t>
      </w:r>
      <w:r w:rsidR="00D05E55">
        <w:rPr>
          <w:color w:val="000000"/>
          <w:sz w:val="32"/>
          <w:szCs w:val="32"/>
        </w:rPr>
        <w:t>ие внутри которой 5 атм, если её</w:t>
      </w:r>
      <w:r>
        <w:rPr>
          <w:color w:val="000000"/>
          <w:sz w:val="32"/>
          <w:szCs w:val="32"/>
        </w:rPr>
        <w:t xml:space="preserve"> поместить в </w:t>
      </w:r>
      <w:r w:rsidRPr="00653BF2">
        <w:rPr>
          <w:color w:val="000000"/>
          <w:sz w:val="32"/>
          <w:szCs w:val="32"/>
        </w:rPr>
        <w:t xml:space="preserve">раствор глюкозы </w:t>
      </w:r>
      <w:r w:rsidRPr="00653BF2">
        <w:rPr>
          <w:color w:val="000000"/>
          <w:sz w:val="32"/>
          <w:szCs w:val="32"/>
          <w:lang w:val="en-US"/>
        </w:rPr>
        <w:t>c</w:t>
      </w:r>
      <w:r w:rsidRPr="00653BF2">
        <w:rPr>
          <w:color w:val="000000"/>
          <w:sz w:val="32"/>
          <w:szCs w:val="32"/>
        </w:rPr>
        <w:t xml:space="preserve"> </w:t>
      </w:r>
      <w:r w:rsidRPr="00653BF2">
        <w:rPr>
          <w:color w:val="000000"/>
          <w:sz w:val="32"/>
          <w:szCs w:val="32"/>
        </w:rPr>
        <w:sym w:font="Symbol" w:char="F077"/>
      </w:r>
      <w:r w:rsidRPr="00653BF2">
        <w:rPr>
          <w:color w:val="000000"/>
          <w:sz w:val="32"/>
          <w:szCs w:val="32"/>
        </w:rPr>
        <w:t>(С</w:t>
      </w:r>
      <w:r w:rsidRPr="00653BF2">
        <w:rPr>
          <w:color w:val="000000"/>
          <w:sz w:val="32"/>
          <w:szCs w:val="32"/>
          <w:vertAlign w:val="subscript"/>
        </w:rPr>
        <w:t>6</w:t>
      </w:r>
      <w:r w:rsidRPr="00653BF2">
        <w:rPr>
          <w:color w:val="000000"/>
          <w:sz w:val="32"/>
          <w:szCs w:val="32"/>
        </w:rPr>
        <w:t>Н</w:t>
      </w:r>
      <w:r w:rsidRPr="00653BF2">
        <w:rPr>
          <w:color w:val="000000"/>
          <w:sz w:val="32"/>
          <w:szCs w:val="32"/>
          <w:vertAlign w:val="subscript"/>
        </w:rPr>
        <w:t>12</w:t>
      </w:r>
      <w:r w:rsidRPr="00653BF2">
        <w:rPr>
          <w:color w:val="000000"/>
          <w:sz w:val="32"/>
          <w:szCs w:val="32"/>
        </w:rPr>
        <w:t>О</w:t>
      </w:r>
      <w:r w:rsidRPr="00653BF2">
        <w:rPr>
          <w:color w:val="000000"/>
          <w:sz w:val="32"/>
          <w:szCs w:val="32"/>
          <w:vertAlign w:val="subscript"/>
        </w:rPr>
        <w:t>6</w:t>
      </w:r>
      <w:r w:rsidRPr="00653BF2">
        <w:rPr>
          <w:color w:val="000000"/>
          <w:sz w:val="32"/>
          <w:szCs w:val="32"/>
        </w:rPr>
        <w:t>)</w:t>
      </w:r>
      <w:r w:rsidRPr="00653BF2">
        <w:rPr>
          <w:color w:val="000000"/>
          <w:sz w:val="32"/>
          <w:szCs w:val="32"/>
          <w:lang w:val="en-US"/>
        </w:rPr>
        <w:t> </w:t>
      </w:r>
      <w:r w:rsidRPr="00653BF2">
        <w:rPr>
          <w:color w:val="000000"/>
          <w:sz w:val="32"/>
          <w:szCs w:val="32"/>
        </w:rPr>
        <w:t>=</w:t>
      </w:r>
      <w:r w:rsidRPr="00653BF2">
        <w:rPr>
          <w:color w:val="000000"/>
          <w:sz w:val="32"/>
          <w:szCs w:val="32"/>
          <w:lang w:val="en-US"/>
        </w:rPr>
        <w:t> </w:t>
      </w:r>
      <w:r w:rsidRPr="00653BF2">
        <w:rPr>
          <w:color w:val="000000"/>
          <w:sz w:val="32"/>
          <w:szCs w:val="32"/>
        </w:rPr>
        <w:t xml:space="preserve">1,8% </w:t>
      </w:r>
      <w:r w:rsidR="00D05E55">
        <w:rPr>
          <w:color w:val="000000"/>
          <w:sz w:val="32"/>
          <w:szCs w:val="32"/>
        </w:rPr>
        <w:t xml:space="preserve">и </w:t>
      </w:r>
      <w:r>
        <w:rPr>
          <w:color w:val="000000"/>
          <w:sz w:val="32"/>
          <w:szCs w:val="32"/>
        </w:rPr>
        <w:t xml:space="preserve">плотностью </w:t>
      </w:r>
      <w:r w:rsidRPr="00653BF2">
        <w:rPr>
          <w:color w:val="000000"/>
          <w:sz w:val="32"/>
          <w:szCs w:val="32"/>
        </w:rPr>
        <w:t>1 г/мл при 17</w:t>
      </w:r>
      <w:r w:rsidRPr="00653BF2">
        <w:rPr>
          <w:color w:val="000000"/>
          <w:sz w:val="32"/>
          <w:szCs w:val="32"/>
          <w:vertAlign w:val="superscript"/>
        </w:rPr>
        <w:t>0</w:t>
      </w:r>
      <w:r w:rsidRPr="00653BF2">
        <w:rPr>
          <w:color w:val="000000"/>
          <w:sz w:val="32"/>
          <w:szCs w:val="32"/>
        </w:rPr>
        <w:t>С.</w:t>
      </w:r>
    </w:p>
    <w:p w:rsidR="00C25879" w:rsidRPr="009243AE" w:rsidRDefault="00C25879" w:rsidP="00C25879">
      <w:pPr>
        <w:shd w:val="clear" w:color="auto" w:fill="FFFFFF"/>
        <w:spacing w:before="120"/>
        <w:jc w:val="center"/>
        <w:rPr>
          <w:b/>
          <w:sz w:val="32"/>
          <w:szCs w:val="32"/>
        </w:rPr>
      </w:pPr>
      <w:r w:rsidRPr="009243AE">
        <w:rPr>
          <w:b/>
          <w:color w:val="000000"/>
          <w:sz w:val="32"/>
          <w:szCs w:val="32"/>
        </w:rPr>
        <w:t>Решение.</w:t>
      </w:r>
    </w:p>
    <w:p w:rsidR="00C25879" w:rsidRPr="00653BF2" w:rsidRDefault="00C25879" w:rsidP="00C25879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Согласно закону Вант-Гоффа</w:t>
      </w:r>
      <w:r w:rsidRPr="00653BF2">
        <w:rPr>
          <w:color w:val="000000"/>
          <w:sz w:val="32"/>
          <w:szCs w:val="32"/>
        </w:rPr>
        <w:t xml:space="preserve">, осмотическое давление раствора </w:t>
      </w:r>
      <w:r>
        <w:rPr>
          <w:color w:val="000000"/>
          <w:sz w:val="32"/>
          <w:szCs w:val="32"/>
        </w:rPr>
        <w:sym w:font="Symbol" w:char="F070"/>
      </w:r>
      <w:r>
        <w:rPr>
          <w:color w:val="000000"/>
          <w:sz w:val="32"/>
          <w:szCs w:val="32"/>
        </w:rPr>
        <w:t xml:space="preserve"> </w:t>
      </w:r>
      <w:r w:rsidRPr="00653BF2">
        <w:rPr>
          <w:color w:val="000000"/>
          <w:sz w:val="32"/>
          <w:szCs w:val="32"/>
        </w:rPr>
        <w:t>пропорционально молярной концентрации раствора. Поэтому следует выразить концентрацию раствора в моль/л:</w:t>
      </w:r>
    </w:p>
    <w:p w:rsidR="00C25879" w:rsidRDefault="00D66526" w:rsidP="002E2EF9">
      <w:pPr>
        <w:shd w:val="clear" w:color="auto" w:fill="FFFFFF"/>
        <w:jc w:val="center"/>
        <w:rPr>
          <w:caps/>
          <w:color w:val="000000"/>
          <w:position w:val="-40"/>
          <w:sz w:val="32"/>
          <w:szCs w:val="32"/>
        </w:rPr>
      </w:pPr>
      <w:r w:rsidRPr="00D66526">
        <w:rPr>
          <w:caps/>
          <w:color w:val="000000"/>
          <w:position w:val="-48"/>
          <w:sz w:val="32"/>
          <w:szCs w:val="32"/>
        </w:rPr>
        <w:object w:dxaOrig="6840" w:dyaOrig="940">
          <v:shape id="_x0000_i1078" type="#_x0000_t75" style="width:342pt;height:47.25pt" o:ole="">
            <v:imagedata r:id="rId114" o:title=""/>
          </v:shape>
          <o:OLEObject Type="Embed" ProgID="Equation.3" ShapeID="_x0000_i1078" DrawAspect="Content" ObjectID="_1724498596" r:id="rId115"/>
        </w:object>
      </w:r>
    </w:p>
    <w:p w:rsidR="00C25879" w:rsidRDefault="00C25879" w:rsidP="00C25879">
      <w:pPr>
        <w:shd w:val="clear" w:color="auto" w:fill="FFFFFF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Так как глюкоза является неэлектролитом, осмотическое давл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 xml:space="preserve">ние раствора </w:t>
      </w:r>
      <w:r w:rsidRPr="00653BF2">
        <w:rPr>
          <w:color w:val="000000"/>
          <w:sz w:val="32"/>
          <w:szCs w:val="32"/>
        </w:rPr>
        <w:t xml:space="preserve">находим </w:t>
      </w:r>
      <w:r>
        <w:rPr>
          <w:color w:val="000000"/>
          <w:sz w:val="32"/>
          <w:szCs w:val="32"/>
        </w:rPr>
        <w:t xml:space="preserve">по </w:t>
      </w:r>
      <w:r w:rsidRPr="00653BF2">
        <w:rPr>
          <w:color w:val="000000"/>
          <w:sz w:val="32"/>
          <w:szCs w:val="32"/>
        </w:rPr>
        <w:t>формул</w:t>
      </w:r>
      <w:r>
        <w:rPr>
          <w:color w:val="000000"/>
          <w:sz w:val="32"/>
          <w:szCs w:val="32"/>
        </w:rPr>
        <w:t>е (6):</w:t>
      </w:r>
      <w:r w:rsidRPr="00653BF2">
        <w:rPr>
          <w:color w:val="000000"/>
          <w:sz w:val="32"/>
          <w:szCs w:val="32"/>
        </w:rPr>
        <w:t xml:space="preserve"> </w:t>
      </w:r>
    </w:p>
    <w:p w:rsidR="00C25879" w:rsidRDefault="00225C29" w:rsidP="00C25879">
      <w:pPr>
        <w:shd w:val="clear" w:color="auto" w:fill="FFFFFF"/>
        <w:spacing w:before="60"/>
        <w:jc w:val="center"/>
        <w:rPr>
          <w:caps/>
          <w:color w:val="000000"/>
          <w:position w:val="-12"/>
          <w:sz w:val="32"/>
          <w:szCs w:val="32"/>
        </w:rPr>
      </w:pPr>
      <w:r w:rsidRPr="00225C29">
        <w:rPr>
          <w:caps/>
          <w:color w:val="000000"/>
          <w:position w:val="-20"/>
          <w:sz w:val="32"/>
          <w:szCs w:val="32"/>
        </w:rPr>
        <w:object w:dxaOrig="7339" w:dyaOrig="480">
          <v:shape id="_x0000_i1079" type="#_x0000_t75" style="width:366.75pt;height:24pt" o:ole="">
            <v:imagedata r:id="rId116" o:title=""/>
          </v:shape>
          <o:OLEObject Type="Embed" ProgID="Equation.3" ShapeID="_x0000_i1079" DrawAspect="Content" ObjectID="_1724498597" r:id="rId117"/>
        </w:object>
      </w:r>
    </w:p>
    <w:p w:rsidR="00C25879" w:rsidRPr="001D5C46" w:rsidRDefault="00C25879" w:rsidP="00C25879">
      <w:pPr>
        <w:shd w:val="clear" w:color="auto" w:fill="FFFFFF"/>
        <w:spacing w:before="60"/>
        <w:ind w:firstLine="540"/>
        <w:jc w:val="both"/>
        <w:rPr>
          <w:color w:val="000000"/>
          <w:position w:val="-12"/>
          <w:sz w:val="32"/>
          <w:szCs w:val="32"/>
        </w:rPr>
      </w:pPr>
      <w:r w:rsidRPr="001D5C46">
        <w:rPr>
          <w:color w:val="000000"/>
          <w:position w:val="-12"/>
          <w:sz w:val="32"/>
          <w:szCs w:val="32"/>
        </w:rPr>
        <w:t xml:space="preserve">Так как </w:t>
      </w:r>
      <w:r>
        <w:rPr>
          <w:color w:val="000000"/>
          <w:position w:val="-12"/>
          <w:sz w:val="32"/>
          <w:szCs w:val="32"/>
        </w:rPr>
        <w:sym w:font="Symbol" w:char="F070"/>
      </w:r>
      <w:r>
        <w:rPr>
          <w:color w:val="000000"/>
          <w:position w:val="-12"/>
          <w:sz w:val="32"/>
          <w:szCs w:val="32"/>
        </w:rPr>
        <w:t xml:space="preserve">(раствора) </w:t>
      </w:r>
      <w:r w:rsidRPr="001D5C46">
        <w:rPr>
          <w:color w:val="000000"/>
          <w:position w:val="-12"/>
          <w:sz w:val="32"/>
          <w:szCs w:val="32"/>
        </w:rPr>
        <w:t xml:space="preserve">&lt; </w:t>
      </w:r>
      <w:r>
        <w:rPr>
          <w:color w:val="000000"/>
          <w:position w:val="-12"/>
          <w:sz w:val="32"/>
          <w:szCs w:val="32"/>
        </w:rPr>
        <w:sym w:font="Symbol" w:char="F070"/>
      </w:r>
      <w:r>
        <w:rPr>
          <w:color w:val="000000"/>
          <w:position w:val="-12"/>
          <w:sz w:val="32"/>
          <w:szCs w:val="32"/>
        </w:rPr>
        <w:t xml:space="preserve">(клетки), </w:t>
      </w:r>
      <w:r w:rsidR="00D41192">
        <w:rPr>
          <w:color w:val="000000"/>
          <w:position w:val="-12"/>
          <w:sz w:val="32"/>
          <w:szCs w:val="32"/>
        </w:rPr>
        <w:t>то</w:t>
      </w:r>
      <w:r>
        <w:rPr>
          <w:color w:val="000000"/>
          <w:position w:val="-12"/>
          <w:sz w:val="32"/>
          <w:szCs w:val="32"/>
        </w:rPr>
        <w:t xml:space="preserve"> раствор глюкозы является г</w:t>
      </w:r>
      <w:r>
        <w:rPr>
          <w:color w:val="000000"/>
          <w:position w:val="-12"/>
          <w:sz w:val="32"/>
          <w:szCs w:val="32"/>
        </w:rPr>
        <w:t>и</w:t>
      </w:r>
      <w:r>
        <w:rPr>
          <w:color w:val="000000"/>
          <w:position w:val="-12"/>
          <w:sz w:val="32"/>
          <w:szCs w:val="32"/>
        </w:rPr>
        <w:t>потоническим по о</w:t>
      </w:r>
      <w:r w:rsidR="00E97EEF">
        <w:rPr>
          <w:color w:val="000000"/>
          <w:position w:val="-12"/>
          <w:sz w:val="32"/>
          <w:szCs w:val="32"/>
        </w:rPr>
        <w:t>тношению к клетке</w:t>
      </w:r>
      <w:r w:rsidR="00D41192">
        <w:rPr>
          <w:color w:val="000000"/>
          <w:position w:val="-12"/>
          <w:sz w:val="32"/>
          <w:szCs w:val="32"/>
        </w:rPr>
        <w:t>,</w:t>
      </w:r>
      <w:r w:rsidR="00E97EEF">
        <w:rPr>
          <w:color w:val="000000"/>
          <w:position w:val="-12"/>
          <w:sz w:val="32"/>
          <w:szCs w:val="32"/>
        </w:rPr>
        <w:t xml:space="preserve"> и будет проис</w:t>
      </w:r>
      <w:r>
        <w:rPr>
          <w:color w:val="000000"/>
          <w:position w:val="-12"/>
          <w:sz w:val="32"/>
          <w:szCs w:val="32"/>
        </w:rPr>
        <w:t xml:space="preserve">ходить </w:t>
      </w:r>
      <w:r w:rsidR="004003FE">
        <w:rPr>
          <w:color w:val="000000"/>
          <w:position w:val="-12"/>
          <w:sz w:val="32"/>
          <w:szCs w:val="32"/>
        </w:rPr>
        <w:t>набух</w:t>
      </w:r>
      <w:r w:rsidR="004003FE">
        <w:rPr>
          <w:color w:val="000000"/>
          <w:position w:val="-12"/>
          <w:sz w:val="32"/>
          <w:szCs w:val="32"/>
        </w:rPr>
        <w:t>а</w:t>
      </w:r>
      <w:r w:rsidR="004003FE">
        <w:rPr>
          <w:color w:val="000000"/>
          <w:position w:val="-12"/>
          <w:sz w:val="32"/>
          <w:szCs w:val="32"/>
        </w:rPr>
        <w:t>ние клетки</w:t>
      </w:r>
      <w:r>
        <w:rPr>
          <w:color w:val="000000"/>
          <w:position w:val="-12"/>
          <w:sz w:val="32"/>
          <w:szCs w:val="32"/>
        </w:rPr>
        <w:t xml:space="preserve">. </w:t>
      </w:r>
    </w:p>
    <w:p w:rsidR="009243AE" w:rsidRPr="00351285" w:rsidRDefault="009243AE" w:rsidP="009243AE">
      <w:pPr>
        <w:shd w:val="clear" w:color="auto" w:fill="FFFFFF"/>
        <w:spacing w:before="120"/>
        <w:jc w:val="center"/>
        <w:rPr>
          <w:color w:val="000000"/>
          <w:sz w:val="32"/>
          <w:szCs w:val="32"/>
        </w:rPr>
      </w:pPr>
      <w:r w:rsidRPr="00ED16B7">
        <w:rPr>
          <w:b/>
          <w:color w:val="000000"/>
          <w:sz w:val="32"/>
          <w:szCs w:val="32"/>
        </w:rPr>
        <w:t xml:space="preserve">Задача № </w:t>
      </w:r>
      <w:r w:rsidRPr="00351285">
        <w:rPr>
          <w:b/>
          <w:color w:val="000000"/>
          <w:sz w:val="32"/>
          <w:szCs w:val="32"/>
        </w:rPr>
        <w:t>7</w:t>
      </w:r>
    </w:p>
    <w:p w:rsidR="00C25879" w:rsidRPr="00653BF2" w:rsidRDefault="00C25879" w:rsidP="00C25879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Найти</w:t>
      </w:r>
      <w:r w:rsidRPr="00653BF2">
        <w:rPr>
          <w:color w:val="000000"/>
          <w:sz w:val="32"/>
          <w:szCs w:val="32"/>
        </w:rPr>
        <w:t xml:space="preserve"> молярную концентрацию раствора неэлектролита, если осмотическое давление этого раствора при 17</w:t>
      </w:r>
      <w:r w:rsidRPr="00653BF2">
        <w:rPr>
          <w:color w:val="000000"/>
          <w:sz w:val="32"/>
          <w:szCs w:val="32"/>
          <w:vertAlign w:val="superscript"/>
        </w:rPr>
        <w:t>0</w:t>
      </w:r>
      <w:r w:rsidRPr="00653BF2">
        <w:rPr>
          <w:color w:val="000000"/>
          <w:sz w:val="32"/>
          <w:szCs w:val="32"/>
        </w:rPr>
        <w:t xml:space="preserve">С равно </w:t>
      </w:r>
      <w:r>
        <w:rPr>
          <w:color w:val="000000"/>
          <w:sz w:val="32"/>
          <w:szCs w:val="32"/>
        </w:rPr>
        <w:t>482 кПа</w:t>
      </w:r>
      <w:r w:rsidRPr="00653BF2">
        <w:rPr>
          <w:color w:val="000000"/>
          <w:sz w:val="32"/>
          <w:szCs w:val="32"/>
        </w:rPr>
        <w:t xml:space="preserve">. </w:t>
      </w:r>
    </w:p>
    <w:p w:rsidR="00C25879" w:rsidRPr="009243AE" w:rsidRDefault="00C25879" w:rsidP="00C25879">
      <w:pPr>
        <w:shd w:val="clear" w:color="auto" w:fill="FFFFFF"/>
        <w:spacing w:before="120"/>
        <w:jc w:val="center"/>
        <w:rPr>
          <w:b/>
          <w:color w:val="000000"/>
          <w:sz w:val="32"/>
          <w:szCs w:val="32"/>
        </w:rPr>
      </w:pPr>
      <w:r w:rsidRPr="009243AE">
        <w:rPr>
          <w:b/>
          <w:color w:val="000000"/>
          <w:sz w:val="32"/>
          <w:szCs w:val="32"/>
        </w:rPr>
        <w:t>Решение.</w:t>
      </w:r>
    </w:p>
    <w:p w:rsidR="00C25879" w:rsidRPr="004B5D3C" w:rsidRDefault="00C25879" w:rsidP="00C25879">
      <w:pPr>
        <w:shd w:val="clear" w:color="auto" w:fill="FFFFFF"/>
        <w:spacing w:before="60"/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растворе неэлектролита С</w:t>
      </w:r>
      <w:r w:rsidRPr="00653BF2">
        <w:rPr>
          <w:color w:val="000000"/>
          <w:sz w:val="32"/>
          <w:szCs w:val="32"/>
        </w:rPr>
        <w:t>(</w:t>
      </w:r>
      <w:r w:rsidRPr="008D27D8">
        <w:rPr>
          <w:i/>
          <w:color w:val="000000"/>
          <w:sz w:val="32"/>
          <w:szCs w:val="32"/>
          <w:lang w:val="en-US"/>
        </w:rPr>
        <w:t>x</w:t>
      </w:r>
      <w:r w:rsidRPr="00653BF2">
        <w:rPr>
          <w:color w:val="000000"/>
          <w:sz w:val="32"/>
          <w:szCs w:val="32"/>
        </w:rPr>
        <w:t>)</w:t>
      </w:r>
      <w:r w:rsidRPr="00B4321B">
        <w:rPr>
          <w:color w:val="000000"/>
          <w:sz w:val="32"/>
          <w:szCs w:val="32"/>
        </w:rPr>
        <w:t xml:space="preserve"> </w:t>
      </w:r>
      <w:r w:rsidRPr="004B5D3C">
        <w:rPr>
          <w:color w:val="000000"/>
          <w:sz w:val="32"/>
          <w:szCs w:val="32"/>
        </w:rPr>
        <w:t>найдем</w:t>
      </w:r>
      <w:r>
        <w:rPr>
          <w:color w:val="000000"/>
          <w:sz w:val="32"/>
          <w:szCs w:val="32"/>
        </w:rPr>
        <w:t>, и</w:t>
      </w:r>
      <w:r w:rsidRPr="004B5D3C">
        <w:rPr>
          <w:color w:val="000000"/>
          <w:sz w:val="32"/>
          <w:szCs w:val="32"/>
        </w:rPr>
        <w:t>спользуя формулу (6):</w:t>
      </w:r>
    </w:p>
    <w:p w:rsidR="00C25879" w:rsidRDefault="004D74C2" w:rsidP="004D74C2">
      <w:pPr>
        <w:shd w:val="clear" w:color="auto" w:fill="FFFFFF"/>
        <w:spacing w:before="120"/>
        <w:jc w:val="center"/>
        <w:rPr>
          <w:caps/>
          <w:color w:val="000000"/>
          <w:position w:val="-38"/>
          <w:sz w:val="32"/>
          <w:szCs w:val="32"/>
        </w:rPr>
      </w:pPr>
      <w:r w:rsidRPr="004B5D3C">
        <w:rPr>
          <w:caps/>
          <w:color w:val="000000"/>
          <w:position w:val="-38"/>
          <w:sz w:val="32"/>
          <w:szCs w:val="32"/>
        </w:rPr>
        <w:object w:dxaOrig="7460" w:dyaOrig="840">
          <v:shape id="_x0000_i1080" type="#_x0000_t75" style="width:372.75pt;height:42pt" o:ole="">
            <v:imagedata r:id="rId118" o:title=""/>
          </v:shape>
          <o:OLEObject Type="Embed" ProgID="Equation.3" ShapeID="_x0000_i1080" DrawAspect="Content" ObjectID="_1724498598" r:id="rId119"/>
        </w:object>
      </w:r>
    </w:p>
    <w:p w:rsidR="009243AE" w:rsidRPr="00351285" w:rsidRDefault="009243AE" w:rsidP="009243AE">
      <w:pPr>
        <w:shd w:val="clear" w:color="auto" w:fill="FFFFFF"/>
        <w:spacing w:before="240"/>
        <w:jc w:val="center"/>
        <w:rPr>
          <w:color w:val="000000"/>
          <w:sz w:val="32"/>
          <w:szCs w:val="32"/>
        </w:rPr>
      </w:pPr>
      <w:r w:rsidRPr="00ED16B7">
        <w:rPr>
          <w:b/>
          <w:color w:val="000000"/>
          <w:sz w:val="32"/>
          <w:szCs w:val="32"/>
        </w:rPr>
        <w:t xml:space="preserve">Задача № </w:t>
      </w:r>
      <w:r w:rsidRPr="00351285">
        <w:rPr>
          <w:b/>
          <w:color w:val="000000"/>
          <w:sz w:val="32"/>
          <w:szCs w:val="32"/>
        </w:rPr>
        <w:t>8</w:t>
      </w:r>
    </w:p>
    <w:p w:rsidR="00C25879" w:rsidRDefault="00C25879" w:rsidP="009243AE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Определить, как и во сколько раз изменится осмотическое давл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ние раствора неэлектролита,</w:t>
      </w:r>
      <w:r w:rsidR="00E97EEF">
        <w:rPr>
          <w:color w:val="000000"/>
          <w:sz w:val="32"/>
          <w:szCs w:val="32"/>
        </w:rPr>
        <w:t xml:space="preserve"> если температуру раствора повы</w:t>
      </w:r>
      <w:r>
        <w:rPr>
          <w:color w:val="000000"/>
          <w:sz w:val="32"/>
          <w:szCs w:val="32"/>
        </w:rPr>
        <w:t>сить от 17 до 47</w:t>
      </w:r>
      <w:r w:rsidRPr="00EA2E3F">
        <w:rPr>
          <w:color w:val="000000"/>
          <w:sz w:val="32"/>
          <w:szCs w:val="32"/>
          <w:vertAlign w:val="superscript"/>
        </w:rPr>
        <w:t>0</w:t>
      </w:r>
      <w:r w:rsidR="00D41192">
        <w:rPr>
          <w:color w:val="000000"/>
          <w:sz w:val="32"/>
          <w:szCs w:val="32"/>
        </w:rPr>
        <w:t>С (изменением объё</w:t>
      </w:r>
      <w:r>
        <w:rPr>
          <w:color w:val="000000"/>
          <w:sz w:val="32"/>
          <w:szCs w:val="32"/>
        </w:rPr>
        <w:t xml:space="preserve">ма при нагревании пренебречь). </w:t>
      </w:r>
    </w:p>
    <w:p w:rsidR="00C25879" w:rsidRPr="009243AE" w:rsidRDefault="00C25879" w:rsidP="00C25879">
      <w:pPr>
        <w:shd w:val="clear" w:color="auto" w:fill="FFFFFF"/>
        <w:spacing w:before="120"/>
        <w:jc w:val="center"/>
        <w:rPr>
          <w:b/>
          <w:sz w:val="32"/>
          <w:szCs w:val="32"/>
        </w:rPr>
      </w:pPr>
      <w:r w:rsidRPr="009243AE">
        <w:rPr>
          <w:b/>
          <w:color w:val="000000"/>
          <w:sz w:val="32"/>
          <w:szCs w:val="32"/>
        </w:rPr>
        <w:t>Решение.</w:t>
      </w:r>
    </w:p>
    <w:p w:rsidR="00C25879" w:rsidRDefault="00C25879" w:rsidP="00C25879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Согласно закону Вант-Гоффа</w:t>
      </w:r>
      <w:r w:rsidRPr="00653BF2">
        <w:rPr>
          <w:color w:val="000000"/>
          <w:sz w:val="32"/>
          <w:szCs w:val="32"/>
        </w:rPr>
        <w:t xml:space="preserve">, осмотическое давление раствора </w:t>
      </w:r>
      <w:r>
        <w:rPr>
          <w:color w:val="000000"/>
          <w:sz w:val="32"/>
          <w:szCs w:val="32"/>
        </w:rPr>
        <w:sym w:font="Symbol" w:char="F070"/>
      </w:r>
      <w:r>
        <w:rPr>
          <w:color w:val="000000"/>
          <w:sz w:val="32"/>
          <w:szCs w:val="32"/>
        </w:rPr>
        <w:t xml:space="preserve"> увеличивается с ростом температур</w:t>
      </w:r>
      <w:r w:rsidR="00E97EEF">
        <w:rPr>
          <w:color w:val="000000"/>
          <w:sz w:val="32"/>
          <w:szCs w:val="32"/>
        </w:rPr>
        <w:t>ы. При условии равенства конце</w:t>
      </w:r>
      <w:r w:rsidR="00E97EEF">
        <w:rPr>
          <w:color w:val="000000"/>
          <w:sz w:val="32"/>
          <w:szCs w:val="32"/>
        </w:rPr>
        <w:t>н</w:t>
      </w:r>
      <w:r>
        <w:rPr>
          <w:color w:val="000000"/>
          <w:sz w:val="32"/>
          <w:szCs w:val="32"/>
        </w:rPr>
        <w:t>траций можно записать:</w:t>
      </w:r>
    </w:p>
    <w:p w:rsidR="00C25879" w:rsidRDefault="00C25879" w:rsidP="00C25879">
      <w:pPr>
        <w:shd w:val="clear" w:color="auto" w:fill="FFFFFF"/>
        <w:spacing w:before="60"/>
        <w:jc w:val="center"/>
        <w:rPr>
          <w:caps/>
          <w:color w:val="000000"/>
          <w:sz w:val="32"/>
          <w:szCs w:val="32"/>
        </w:rPr>
      </w:pPr>
      <w:r w:rsidRPr="00EA2E3F">
        <w:rPr>
          <w:caps/>
          <w:color w:val="000000"/>
          <w:position w:val="-12"/>
          <w:sz w:val="32"/>
          <w:szCs w:val="32"/>
        </w:rPr>
        <w:object w:dxaOrig="2079" w:dyaOrig="400">
          <v:shape id="_x0000_i1081" type="#_x0000_t75" style="width:104.25pt;height:20.25pt" o:ole="">
            <v:imagedata r:id="rId120" o:title=""/>
          </v:shape>
          <o:OLEObject Type="Embed" ProgID="Equation.3" ShapeID="_x0000_i1081" DrawAspect="Content" ObjectID="_1724498599" r:id="rId121"/>
        </w:object>
      </w:r>
      <w:r>
        <w:rPr>
          <w:caps/>
          <w:color w:val="000000"/>
          <w:sz w:val="32"/>
          <w:szCs w:val="32"/>
        </w:rPr>
        <w:t>;</w:t>
      </w:r>
    </w:p>
    <w:p w:rsidR="00C25879" w:rsidRDefault="00C25879" w:rsidP="00C25879">
      <w:pPr>
        <w:shd w:val="clear" w:color="auto" w:fill="FFFFFF"/>
        <w:spacing w:before="60"/>
        <w:jc w:val="center"/>
        <w:rPr>
          <w:color w:val="000000"/>
          <w:sz w:val="32"/>
          <w:szCs w:val="32"/>
        </w:rPr>
      </w:pPr>
      <w:r w:rsidRPr="001435B0">
        <w:rPr>
          <w:caps/>
          <w:color w:val="000000"/>
          <w:position w:val="-12"/>
          <w:sz w:val="32"/>
          <w:szCs w:val="32"/>
        </w:rPr>
        <w:object w:dxaOrig="2240" w:dyaOrig="400">
          <v:shape id="_x0000_i1082" type="#_x0000_t75" style="width:111.75pt;height:20.25pt" o:ole="">
            <v:imagedata r:id="rId122" o:title=""/>
          </v:shape>
          <o:OLEObject Type="Embed" ProgID="Equation.3" ShapeID="_x0000_i1082" DrawAspect="Content" ObjectID="_1724498600" r:id="rId123"/>
        </w:object>
      </w:r>
    </w:p>
    <w:p w:rsidR="00C25879" w:rsidRDefault="00C25879" w:rsidP="00C25879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Отсюда:</w:t>
      </w:r>
    </w:p>
    <w:p w:rsidR="00C25879" w:rsidRDefault="00C25879" w:rsidP="00C25879">
      <w:pPr>
        <w:shd w:val="clear" w:color="auto" w:fill="FFFFFF"/>
        <w:spacing w:before="60"/>
        <w:jc w:val="center"/>
        <w:rPr>
          <w:caps/>
          <w:color w:val="000000"/>
          <w:position w:val="-38"/>
          <w:sz w:val="32"/>
          <w:szCs w:val="32"/>
        </w:rPr>
      </w:pPr>
      <w:r w:rsidRPr="001435B0">
        <w:rPr>
          <w:caps/>
          <w:color w:val="000000"/>
          <w:position w:val="-38"/>
          <w:sz w:val="32"/>
          <w:szCs w:val="32"/>
        </w:rPr>
        <w:object w:dxaOrig="3700" w:dyaOrig="840">
          <v:shape id="_x0000_i1083" type="#_x0000_t75" style="width:185.25pt;height:42pt" o:ole="">
            <v:imagedata r:id="rId124" o:title=""/>
          </v:shape>
          <o:OLEObject Type="Embed" ProgID="Equation.3" ShapeID="_x0000_i1083" DrawAspect="Content" ObjectID="_1724498601" r:id="rId125"/>
        </w:object>
      </w:r>
    </w:p>
    <w:p w:rsidR="00C25879" w:rsidRDefault="00C25879" w:rsidP="00C25879">
      <w:pPr>
        <w:shd w:val="clear" w:color="auto" w:fill="FFFFFF"/>
        <w:spacing w:before="1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Таким образом, осмотическое давление увеличилось в 1,14 раз.</w:t>
      </w:r>
    </w:p>
    <w:p w:rsidR="000E1447" w:rsidRPr="009243AE" w:rsidRDefault="009243AE" w:rsidP="00C25879">
      <w:pPr>
        <w:shd w:val="clear" w:color="auto" w:fill="FFFFFF"/>
        <w:spacing w:before="120"/>
        <w:jc w:val="center"/>
        <w:rPr>
          <w:color w:val="000000"/>
          <w:sz w:val="32"/>
          <w:szCs w:val="32"/>
        </w:rPr>
      </w:pPr>
      <w:r w:rsidRPr="00ED16B7">
        <w:rPr>
          <w:b/>
          <w:color w:val="000000"/>
          <w:sz w:val="32"/>
          <w:szCs w:val="32"/>
        </w:rPr>
        <w:t xml:space="preserve">Задача № </w:t>
      </w:r>
      <w:r w:rsidRPr="009243AE">
        <w:rPr>
          <w:b/>
          <w:color w:val="000000"/>
          <w:sz w:val="32"/>
          <w:szCs w:val="32"/>
        </w:rPr>
        <w:t>9</w:t>
      </w:r>
    </w:p>
    <w:p w:rsidR="00C25879" w:rsidRDefault="00D41192" w:rsidP="00C25879">
      <w:pPr>
        <w:spacing w:before="120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>Найти, в каком объё</w:t>
      </w:r>
      <w:r w:rsidR="00C25879">
        <w:rPr>
          <w:sz w:val="32"/>
          <w:szCs w:val="32"/>
        </w:rPr>
        <w:t>мном соотношении следует развести раствор с осмотическим давлением 1,6 МПа водой, чтобы снизить осмотич</w:t>
      </w:r>
      <w:r w:rsidR="00C25879">
        <w:rPr>
          <w:sz w:val="32"/>
          <w:szCs w:val="32"/>
        </w:rPr>
        <w:t>е</w:t>
      </w:r>
      <w:r w:rsidR="00C25879">
        <w:rPr>
          <w:sz w:val="32"/>
          <w:szCs w:val="32"/>
        </w:rPr>
        <w:t>ское давление раствора до 0,4 МПа.</w:t>
      </w:r>
    </w:p>
    <w:p w:rsidR="00C25879" w:rsidRPr="009243AE" w:rsidRDefault="00C25879" w:rsidP="00C25879">
      <w:pPr>
        <w:shd w:val="clear" w:color="auto" w:fill="FFFFFF"/>
        <w:spacing w:before="60"/>
        <w:jc w:val="center"/>
        <w:rPr>
          <w:b/>
          <w:sz w:val="32"/>
          <w:szCs w:val="32"/>
        </w:rPr>
      </w:pPr>
      <w:r w:rsidRPr="009243AE">
        <w:rPr>
          <w:b/>
          <w:color w:val="000000"/>
          <w:sz w:val="32"/>
          <w:szCs w:val="32"/>
        </w:rPr>
        <w:lastRenderedPageBreak/>
        <w:t>Решение.</w:t>
      </w:r>
    </w:p>
    <w:p w:rsidR="00C25879" w:rsidRDefault="00C25879" w:rsidP="00C25879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Так как </w:t>
      </w:r>
      <w:r>
        <w:rPr>
          <w:color w:val="000000"/>
          <w:sz w:val="32"/>
          <w:szCs w:val="32"/>
          <w:lang w:val="en-US"/>
        </w:rPr>
        <w:t>T</w:t>
      </w:r>
      <w:r w:rsidRPr="00870069">
        <w:rPr>
          <w:color w:val="000000"/>
          <w:sz w:val="32"/>
          <w:szCs w:val="32"/>
        </w:rPr>
        <w:t xml:space="preserve"> </w:t>
      </w:r>
      <w:r w:rsidR="004003FE">
        <w:rPr>
          <w:color w:val="000000"/>
          <w:sz w:val="32"/>
          <w:szCs w:val="32"/>
        </w:rPr>
        <w:t xml:space="preserve">и </w:t>
      </w:r>
      <w:r w:rsidR="004003FE">
        <w:rPr>
          <w:color w:val="000000"/>
          <w:sz w:val="32"/>
          <w:szCs w:val="32"/>
          <w:lang w:val="en-US"/>
        </w:rPr>
        <w:t>R</w:t>
      </w:r>
      <w:r w:rsidR="004003FE" w:rsidRPr="004003FE">
        <w:rPr>
          <w:color w:val="000000"/>
          <w:sz w:val="32"/>
          <w:szCs w:val="32"/>
        </w:rPr>
        <w:t xml:space="preserve"> </w:t>
      </w:r>
      <w:r w:rsidRPr="00870069">
        <w:rPr>
          <w:color w:val="000000"/>
          <w:sz w:val="32"/>
          <w:szCs w:val="32"/>
        </w:rPr>
        <w:t xml:space="preserve">= </w:t>
      </w:r>
      <w:r>
        <w:rPr>
          <w:color w:val="000000"/>
          <w:sz w:val="32"/>
          <w:szCs w:val="32"/>
          <w:lang w:val="en-US"/>
        </w:rPr>
        <w:t>const</w:t>
      </w:r>
      <w:r>
        <w:rPr>
          <w:color w:val="000000"/>
          <w:sz w:val="32"/>
          <w:szCs w:val="32"/>
        </w:rPr>
        <w:t>:</w:t>
      </w:r>
    </w:p>
    <w:p w:rsidR="00C25879" w:rsidRPr="004003FE" w:rsidRDefault="004003FE" w:rsidP="00C25879">
      <w:pPr>
        <w:shd w:val="clear" w:color="auto" w:fill="FFFFFF"/>
        <w:spacing w:before="60"/>
        <w:jc w:val="center"/>
        <w:rPr>
          <w:color w:val="000000"/>
          <w:sz w:val="32"/>
          <w:szCs w:val="32"/>
        </w:rPr>
      </w:pPr>
      <w:r w:rsidRPr="00923591">
        <w:rPr>
          <w:caps/>
          <w:color w:val="000000"/>
          <w:position w:val="-38"/>
          <w:sz w:val="32"/>
          <w:szCs w:val="32"/>
        </w:rPr>
        <w:object w:dxaOrig="4520" w:dyaOrig="840">
          <v:shape id="_x0000_i1084" type="#_x0000_t75" style="width:225.75pt;height:42pt" o:ole="">
            <v:imagedata r:id="rId126" o:title=""/>
          </v:shape>
          <o:OLEObject Type="Embed" ProgID="Equation.3" ShapeID="_x0000_i1084" DrawAspect="Content" ObjectID="_1724498602" r:id="rId127"/>
        </w:object>
      </w:r>
      <w:r>
        <w:rPr>
          <w:caps/>
          <w:color w:val="000000"/>
          <w:sz w:val="32"/>
          <w:szCs w:val="32"/>
        </w:rPr>
        <w:t>.</w:t>
      </w:r>
    </w:p>
    <w:p w:rsidR="00C25879" w:rsidRDefault="00C25879" w:rsidP="00C25879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При разведении раствора</w:t>
      </w:r>
      <w:r w:rsidRPr="00804EB4">
        <w:rPr>
          <w:color w:val="000000"/>
          <w:sz w:val="32"/>
          <w:szCs w:val="32"/>
        </w:rPr>
        <w:t>:</w:t>
      </w:r>
      <w:r>
        <w:rPr>
          <w:color w:val="000000"/>
          <w:sz w:val="32"/>
          <w:szCs w:val="32"/>
        </w:rPr>
        <w:t xml:space="preserve"> </w:t>
      </w:r>
    </w:p>
    <w:p w:rsidR="00C25879" w:rsidRDefault="00C25879" w:rsidP="00C25879">
      <w:pPr>
        <w:shd w:val="clear" w:color="auto" w:fill="FFFFFF"/>
        <w:spacing w:before="1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lang w:val="en-US"/>
        </w:rPr>
        <w:t>V</w:t>
      </w:r>
      <w:r w:rsidRPr="00804EB4">
        <w:rPr>
          <w:color w:val="000000"/>
          <w:sz w:val="32"/>
          <w:szCs w:val="32"/>
          <w:vertAlign w:val="subscript"/>
        </w:rPr>
        <w:t>2</w:t>
      </w:r>
      <w:r w:rsidRPr="00804EB4">
        <w:rPr>
          <w:color w:val="000000"/>
          <w:sz w:val="32"/>
          <w:szCs w:val="32"/>
        </w:rPr>
        <w:t xml:space="preserve"> = </w:t>
      </w:r>
      <w:r>
        <w:rPr>
          <w:color w:val="000000"/>
          <w:sz w:val="32"/>
          <w:szCs w:val="32"/>
          <w:lang w:val="en-US"/>
        </w:rPr>
        <w:t>V</w:t>
      </w:r>
      <w:r w:rsidRPr="00804EB4">
        <w:rPr>
          <w:color w:val="000000"/>
          <w:sz w:val="32"/>
          <w:szCs w:val="32"/>
          <w:vertAlign w:val="subscript"/>
        </w:rPr>
        <w:t>1</w:t>
      </w:r>
      <w:r>
        <w:rPr>
          <w:color w:val="000000"/>
          <w:sz w:val="32"/>
          <w:szCs w:val="32"/>
        </w:rPr>
        <w:t xml:space="preserve"> + </w:t>
      </w:r>
      <w:r>
        <w:rPr>
          <w:color w:val="000000"/>
          <w:sz w:val="32"/>
          <w:szCs w:val="32"/>
          <w:lang w:val="en-US"/>
        </w:rPr>
        <w:t>V</w:t>
      </w:r>
      <w:r w:rsidRPr="000337C5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H</w:t>
      </w:r>
      <w:r w:rsidRPr="000337C5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O</w:t>
      </w:r>
      <w:r w:rsidRPr="000337C5">
        <w:rPr>
          <w:color w:val="000000"/>
          <w:sz w:val="32"/>
          <w:szCs w:val="32"/>
        </w:rPr>
        <w:t>)</w:t>
      </w:r>
      <w:r w:rsidRPr="00804EB4">
        <w:rPr>
          <w:color w:val="000000"/>
          <w:sz w:val="32"/>
          <w:szCs w:val="32"/>
        </w:rPr>
        <w:t>.</w:t>
      </w:r>
    </w:p>
    <w:p w:rsidR="00C25879" w:rsidRDefault="00C25879" w:rsidP="00C25879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Отсюда:</w:t>
      </w:r>
      <w:r w:rsidRPr="000337C5">
        <w:rPr>
          <w:color w:val="000000"/>
          <w:sz w:val="32"/>
          <w:szCs w:val="32"/>
        </w:rPr>
        <w:t xml:space="preserve"> </w:t>
      </w:r>
    </w:p>
    <w:p w:rsidR="00C25879" w:rsidRPr="000337C5" w:rsidRDefault="00C25879" w:rsidP="00C25879">
      <w:pPr>
        <w:shd w:val="clear" w:color="auto" w:fill="FFFFFF"/>
        <w:spacing w:before="6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lang w:val="en-US"/>
        </w:rPr>
        <w:t>V</w:t>
      </w:r>
      <w:r w:rsidRPr="000337C5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H</w:t>
      </w:r>
      <w:r w:rsidRPr="000337C5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O</w:t>
      </w:r>
      <w:r w:rsidRPr="000337C5">
        <w:rPr>
          <w:color w:val="000000"/>
          <w:sz w:val="32"/>
          <w:szCs w:val="32"/>
        </w:rPr>
        <w:t>) = 4</w:t>
      </w:r>
      <w:r>
        <w:rPr>
          <w:color w:val="000000"/>
          <w:sz w:val="32"/>
          <w:szCs w:val="32"/>
          <w:lang w:val="en-US"/>
        </w:rPr>
        <w:sym w:font="Symbol" w:char="F0D7"/>
      </w:r>
      <w:r>
        <w:rPr>
          <w:color w:val="000000"/>
          <w:sz w:val="32"/>
          <w:szCs w:val="32"/>
          <w:lang w:val="en-US"/>
        </w:rPr>
        <w:t>V</w:t>
      </w:r>
      <w:r w:rsidRPr="00804EB4">
        <w:rPr>
          <w:color w:val="000000"/>
          <w:sz w:val="32"/>
          <w:szCs w:val="32"/>
          <w:vertAlign w:val="subscript"/>
        </w:rPr>
        <w:t>1</w:t>
      </w:r>
      <w:r w:rsidRPr="000337C5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sym w:font="Symbol" w:char="F02D"/>
      </w:r>
      <w:r w:rsidRPr="000337C5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V</w:t>
      </w:r>
      <w:r w:rsidRPr="00804EB4">
        <w:rPr>
          <w:color w:val="000000"/>
          <w:sz w:val="32"/>
          <w:szCs w:val="32"/>
          <w:vertAlign w:val="subscript"/>
        </w:rPr>
        <w:t>1</w:t>
      </w:r>
      <w:r w:rsidRPr="000337C5">
        <w:rPr>
          <w:color w:val="000000"/>
          <w:sz w:val="32"/>
          <w:szCs w:val="32"/>
        </w:rPr>
        <w:t xml:space="preserve"> =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32"/>
          <w:szCs w:val="32"/>
          <w:lang w:val="en-US"/>
        </w:rPr>
        <w:sym w:font="Symbol" w:char="F0D7"/>
      </w:r>
      <w:r>
        <w:rPr>
          <w:color w:val="000000"/>
          <w:sz w:val="32"/>
          <w:szCs w:val="32"/>
          <w:lang w:val="en-US"/>
        </w:rPr>
        <w:t>V</w:t>
      </w:r>
      <w:r w:rsidRPr="00804EB4">
        <w:rPr>
          <w:color w:val="000000"/>
          <w:sz w:val="32"/>
          <w:szCs w:val="32"/>
          <w:vertAlign w:val="subscript"/>
        </w:rPr>
        <w:t>1</w:t>
      </w:r>
      <w:r w:rsidRPr="000337C5">
        <w:rPr>
          <w:color w:val="000000"/>
          <w:sz w:val="32"/>
          <w:szCs w:val="32"/>
        </w:rPr>
        <w:t>.</w:t>
      </w:r>
    </w:p>
    <w:p w:rsidR="00C25879" w:rsidRPr="00804EB4" w:rsidRDefault="00C25879" w:rsidP="00C25879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Таким образом, раствор следует развести водой </w:t>
      </w:r>
      <w:r w:rsidR="006C392C">
        <w:rPr>
          <w:sz w:val="32"/>
          <w:szCs w:val="32"/>
        </w:rPr>
        <w:t>в объё</w:t>
      </w:r>
      <w:r>
        <w:rPr>
          <w:sz w:val="32"/>
          <w:szCs w:val="32"/>
        </w:rPr>
        <w:t>мном с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отношении 1:3. </w:t>
      </w:r>
    </w:p>
    <w:p w:rsidR="009243AE" w:rsidRPr="00351285" w:rsidRDefault="009243AE" w:rsidP="009243AE">
      <w:pPr>
        <w:shd w:val="clear" w:color="auto" w:fill="FFFFFF"/>
        <w:tabs>
          <w:tab w:val="left" w:pos="0"/>
        </w:tabs>
        <w:spacing w:before="120"/>
        <w:jc w:val="center"/>
        <w:rPr>
          <w:color w:val="000000"/>
          <w:sz w:val="32"/>
          <w:szCs w:val="32"/>
        </w:rPr>
      </w:pPr>
      <w:r w:rsidRPr="00ED16B7">
        <w:rPr>
          <w:b/>
          <w:color w:val="000000"/>
          <w:sz w:val="32"/>
          <w:szCs w:val="32"/>
        </w:rPr>
        <w:t xml:space="preserve">Задача № </w:t>
      </w:r>
      <w:r w:rsidRPr="00351285">
        <w:rPr>
          <w:b/>
          <w:color w:val="000000"/>
          <w:sz w:val="32"/>
          <w:szCs w:val="32"/>
        </w:rPr>
        <w:t>10</w:t>
      </w:r>
    </w:p>
    <w:p w:rsidR="00C25879" w:rsidRPr="00653BF2" w:rsidRDefault="00C25879" w:rsidP="009243AE">
      <w:pPr>
        <w:shd w:val="clear" w:color="auto" w:fill="FFFFFF"/>
        <w:tabs>
          <w:tab w:val="left" w:pos="533"/>
        </w:tabs>
        <w:spacing w:before="120"/>
        <w:ind w:firstLine="567"/>
        <w:jc w:val="both"/>
        <w:rPr>
          <w:sz w:val="32"/>
          <w:szCs w:val="32"/>
        </w:rPr>
      </w:pPr>
      <w:r w:rsidRPr="00653BF2">
        <w:rPr>
          <w:color w:val="000000"/>
          <w:sz w:val="32"/>
          <w:szCs w:val="32"/>
        </w:rPr>
        <w:t>Рассчитать осмотическое давление водного раствора глюкозы при 17</w:t>
      </w:r>
      <w:r w:rsidRPr="00653BF2">
        <w:rPr>
          <w:color w:val="000000"/>
          <w:sz w:val="32"/>
          <w:szCs w:val="32"/>
          <w:vertAlign w:val="superscript"/>
        </w:rPr>
        <w:t>0</w:t>
      </w:r>
      <w:r w:rsidRPr="00653BF2">
        <w:rPr>
          <w:color w:val="000000"/>
          <w:sz w:val="32"/>
          <w:szCs w:val="32"/>
        </w:rPr>
        <w:t xml:space="preserve">С, если </w:t>
      </w:r>
      <w:r>
        <w:rPr>
          <w:color w:val="000000"/>
          <w:sz w:val="32"/>
          <w:szCs w:val="32"/>
        </w:rPr>
        <w:t xml:space="preserve">понижение температуры кристаллизации </w:t>
      </w:r>
      <w:r w:rsidRPr="00653BF2">
        <w:rPr>
          <w:color w:val="000000"/>
          <w:sz w:val="32"/>
          <w:szCs w:val="32"/>
        </w:rPr>
        <w:t>этого ра</w:t>
      </w:r>
      <w:r w:rsidRPr="00653BF2">
        <w:rPr>
          <w:color w:val="000000"/>
          <w:sz w:val="32"/>
          <w:szCs w:val="32"/>
        </w:rPr>
        <w:t>с</w:t>
      </w:r>
      <w:r w:rsidRPr="00653BF2">
        <w:rPr>
          <w:color w:val="000000"/>
          <w:sz w:val="32"/>
          <w:szCs w:val="32"/>
        </w:rPr>
        <w:t xml:space="preserve">твора составляет </w:t>
      </w:r>
      <w:r w:rsidR="00604AE0">
        <w:rPr>
          <w:color w:val="000000"/>
          <w:sz w:val="32"/>
          <w:szCs w:val="32"/>
        </w:rPr>
        <w:t>0,</w:t>
      </w:r>
      <w:r w:rsidRPr="00653BF2">
        <w:rPr>
          <w:color w:val="000000"/>
          <w:sz w:val="32"/>
          <w:szCs w:val="32"/>
        </w:rPr>
        <w:t>372</w:t>
      </w:r>
      <w:r w:rsidRPr="00653BF2">
        <w:rPr>
          <w:color w:val="000000"/>
          <w:sz w:val="32"/>
          <w:szCs w:val="32"/>
          <w:vertAlign w:val="superscript"/>
        </w:rPr>
        <w:t>0</w:t>
      </w:r>
      <w:r w:rsidRPr="00653BF2">
        <w:rPr>
          <w:color w:val="000000"/>
          <w:sz w:val="32"/>
          <w:szCs w:val="32"/>
        </w:rPr>
        <w:t>.</w:t>
      </w:r>
    </w:p>
    <w:p w:rsidR="00C25879" w:rsidRPr="009243AE" w:rsidRDefault="00C25879" w:rsidP="00C25879">
      <w:pPr>
        <w:shd w:val="clear" w:color="auto" w:fill="FFFFFF"/>
        <w:spacing w:before="120"/>
        <w:jc w:val="center"/>
        <w:rPr>
          <w:b/>
          <w:color w:val="000000"/>
          <w:sz w:val="32"/>
          <w:szCs w:val="32"/>
        </w:rPr>
      </w:pPr>
      <w:r w:rsidRPr="009243AE">
        <w:rPr>
          <w:b/>
          <w:color w:val="000000"/>
          <w:sz w:val="32"/>
          <w:szCs w:val="32"/>
        </w:rPr>
        <w:t>Решение.</w:t>
      </w:r>
    </w:p>
    <w:p w:rsidR="00C25879" w:rsidRDefault="00C25879" w:rsidP="004649CF">
      <w:pPr>
        <w:shd w:val="clear" w:color="auto" w:fill="FFFFFF"/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Глюкоза </w:t>
      </w:r>
      <w:r>
        <w:rPr>
          <w:color w:val="000000"/>
          <w:sz w:val="32"/>
          <w:szCs w:val="32"/>
        </w:rPr>
        <w:sym w:font="Symbol" w:char="F02D"/>
      </w:r>
      <w:r>
        <w:rPr>
          <w:color w:val="000000"/>
          <w:sz w:val="32"/>
          <w:szCs w:val="32"/>
        </w:rPr>
        <w:t xml:space="preserve"> неэлектролит, поэтому:</w:t>
      </w:r>
    </w:p>
    <w:p w:rsidR="00C25879" w:rsidRDefault="00C25879" w:rsidP="00C25879">
      <w:pPr>
        <w:shd w:val="clear" w:color="auto" w:fill="FFFFFF"/>
        <w:spacing w:before="60"/>
        <w:jc w:val="center"/>
        <w:rPr>
          <w:caps/>
          <w:color w:val="000000"/>
          <w:sz w:val="32"/>
          <w:szCs w:val="32"/>
        </w:rPr>
      </w:pPr>
      <w:r w:rsidRPr="003750DC">
        <w:rPr>
          <w:caps/>
          <w:color w:val="000000"/>
          <w:position w:val="-12"/>
          <w:sz w:val="32"/>
          <w:szCs w:val="32"/>
        </w:rPr>
        <w:object w:dxaOrig="1900" w:dyaOrig="400">
          <v:shape id="_x0000_i1085" type="#_x0000_t75" style="width:95.25pt;height:20.25pt" o:ole="">
            <v:imagedata r:id="rId128" o:title=""/>
          </v:shape>
          <o:OLEObject Type="Embed" ProgID="Equation.3" ShapeID="_x0000_i1085" DrawAspect="Content" ObjectID="_1724498603" r:id="rId129"/>
        </w:object>
      </w:r>
      <w:r>
        <w:rPr>
          <w:caps/>
          <w:color w:val="000000"/>
          <w:sz w:val="32"/>
          <w:szCs w:val="32"/>
        </w:rPr>
        <w:t>,</w:t>
      </w:r>
    </w:p>
    <w:p w:rsidR="00C25879" w:rsidRDefault="00C25879" w:rsidP="00C25879">
      <w:pPr>
        <w:shd w:val="clear" w:color="auto" w:fill="FFFFFF"/>
        <w:spacing w:before="60"/>
        <w:jc w:val="center"/>
        <w:rPr>
          <w:color w:val="000000"/>
          <w:sz w:val="32"/>
          <w:szCs w:val="32"/>
        </w:rPr>
      </w:pPr>
      <w:r w:rsidRPr="008D7487">
        <w:rPr>
          <w:caps/>
          <w:color w:val="000000"/>
          <w:position w:val="-16"/>
          <w:sz w:val="32"/>
          <w:szCs w:val="32"/>
        </w:rPr>
        <w:object w:dxaOrig="1920" w:dyaOrig="440">
          <v:shape id="_x0000_i1086" type="#_x0000_t75" style="width:96pt;height:21.75pt" o:ole="">
            <v:imagedata r:id="rId130" o:title=""/>
          </v:shape>
          <o:OLEObject Type="Embed" ProgID="Equation.3" ShapeID="_x0000_i1086" DrawAspect="Content" ObjectID="_1724498604" r:id="rId131"/>
        </w:object>
      </w:r>
    </w:p>
    <w:p w:rsidR="00C25879" w:rsidRDefault="00C25879" w:rsidP="00C25879">
      <w:pPr>
        <w:shd w:val="clear" w:color="auto" w:fill="FFFFFF"/>
        <w:spacing w:before="60"/>
        <w:ind w:firstLine="539"/>
        <w:jc w:val="both"/>
        <w:rPr>
          <w:color w:val="000000"/>
          <w:sz w:val="32"/>
          <w:szCs w:val="32"/>
        </w:rPr>
      </w:pPr>
      <w:r w:rsidRPr="00653BF2">
        <w:rPr>
          <w:color w:val="000000"/>
          <w:sz w:val="32"/>
          <w:szCs w:val="32"/>
        </w:rPr>
        <w:t xml:space="preserve">Учитывая, что для разбавленных </w:t>
      </w:r>
      <w:r>
        <w:rPr>
          <w:color w:val="000000"/>
          <w:sz w:val="32"/>
          <w:szCs w:val="32"/>
        </w:rPr>
        <w:t xml:space="preserve">водных </w:t>
      </w:r>
      <w:r w:rsidRPr="00653BF2">
        <w:rPr>
          <w:color w:val="000000"/>
          <w:sz w:val="32"/>
          <w:szCs w:val="32"/>
        </w:rPr>
        <w:t xml:space="preserve">растворов </w:t>
      </w:r>
      <w:r w:rsidRPr="00653BF2">
        <w:rPr>
          <w:color w:val="000000"/>
          <w:sz w:val="32"/>
          <w:szCs w:val="32"/>
          <w:lang w:val="en-US"/>
        </w:rPr>
        <w:t>b</w:t>
      </w:r>
      <w:r w:rsidRPr="00653BF2">
        <w:rPr>
          <w:color w:val="000000"/>
          <w:sz w:val="32"/>
          <w:szCs w:val="32"/>
        </w:rPr>
        <w:t>(</w:t>
      </w:r>
      <w:r w:rsidRPr="008D27D8">
        <w:rPr>
          <w:i/>
          <w:color w:val="000000"/>
          <w:sz w:val="32"/>
          <w:szCs w:val="32"/>
        </w:rPr>
        <w:t>х</w:t>
      </w:r>
      <w:r w:rsidRPr="00653BF2">
        <w:rPr>
          <w:color w:val="000000"/>
          <w:sz w:val="32"/>
          <w:szCs w:val="32"/>
        </w:rPr>
        <w:t>)</w:t>
      </w:r>
      <w:r w:rsidRPr="00653BF2">
        <w:rPr>
          <w:color w:val="000000"/>
          <w:sz w:val="32"/>
          <w:szCs w:val="32"/>
          <w:lang w:val="en-US"/>
        </w:rPr>
        <w:t> </w:t>
      </w:r>
      <w:r w:rsidRPr="00653BF2">
        <w:rPr>
          <w:color w:val="000000"/>
          <w:sz w:val="32"/>
          <w:szCs w:val="32"/>
        </w:rPr>
        <w:sym w:font="Symbol" w:char="F0BB"/>
      </w:r>
      <w:r w:rsidRPr="00653BF2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С</w:t>
      </w:r>
      <w:r w:rsidRPr="00653BF2">
        <w:rPr>
          <w:color w:val="000000"/>
          <w:sz w:val="32"/>
          <w:szCs w:val="32"/>
        </w:rPr>
        <w:t>(</w:t>
      </w:r>
      <w:r w:rsidRPr="008D27D8">
        <w:rPr>
          <w:i/>
          <w:color w:val="000000"/>
          <w:sz w:val="32"/>
          <w:szCs w:val="32"/>
        </w:rPr>
        <w:t>х</w:t>
      </w:r>
      <w:r w:rsidRPr="00653BF2">
        <w:rPr>
          <w:color w:val="000000"/>
          <w:sz w:val="32"/>
          <w:szCs w:val="32"/>
        </w:rPr>
        <w:t>),</w:t>
      </w:r>
      <w:r>
        <w:rPr>
          <w:color w:val="000000"/>
          <w:sz w:val="32"/>
          <w:szCs w:val="32"/>
        </w:rPr>
        <w:t xml:space="preserve"> </w:t>
      </w:r>
      <w:r w:rsidRPr="00653BF2">
        <w:rPr>
          <w:color w:val="000000"/>
          <w:sz w:val="32"/>
          <w:szCs w:val="32"/>
        </w:rPr>
        <w:t xml:space="preserve">из </w:t>
      </w:r>
      <w:r>
        <w:rPr>
          <w:color w:val="000000"/>
          <w:sz w:val="32"/>
          <w:szCs w:val="32"/>
        </w:rPr>
        <w:t>второго уравнения выразим</w:t>
      </w:r>
      <w:r w:rsidRPr="00653BF2">
        <w:rPr>
          <w:color w:val="000000"/>
          <w:sz w:val="32"/>
          <w:szCs w:val="32"/>
        </w:rPr>
        <w:t xml:space="preserve"> </w:t>
      </w:r>
      <w:r w:rsidRPr="00653BF2">
        <w:rPr>
          <w:color w:val="000000"/>
          <w:sz w:val="32"/>
          <w:szCs w:val="32"/>
          <w:lang w:val="en-US"/>
        </w:rPr>
        <w:t>b</w:t>
      </w:r>
      <w:r w:rsidRPr="00653BF2">
        <w:rPr>
          <w:color w:val="000000"/>
          <w:sz w:val="32"/>
          <w:szCs w:val="32"/>
        </w:rPr>
        <w:t>(</w:t>
      </w:r>
      <w:r w:rsidRPr="00573759">
        <w:rPr>
          <w:i/>
          <w:color w:val="000000"/>
          <w:sz w:val="32"/>
          <w:szCs w:val="32"/>
        </w:rPr>
        <w:t>х</w:t>
      </w:r>
      <w:r w:rsidRPr="00653BF2">
        <w:rPr>
          <w:color w:val="000000"/>
          <w:sz w:val="32"/>
          <w:szCs w:val="32"/>
        </w:rPr>
        <w:t xml:space="preserve">) и подставим в </w:t>
      </w:r>
      <w:r>
        <w:rPr>
          <w:color w:val="000000"/>
          <w:sz w:val="32"/>
          <w:szCs w:val="32"/>
        </w:rPr>
        <w:t>первое</w:t>
      </w:r>
      <w:r w:rsidRPr="00653BF2">
        <w:rPr>
          <w:color w:val="000000"/>
          <w:sz w:val="32"/>
          <w:szCs w:val="32"/>
        </w:rPr>
        <w:t>:</w:t>
      </w:r>
    </w:p>
    <w:p w:rsidR="00C25879" w:rsidRDefault="00604AE0" w:rsidP="00C25879">
      <w:pPr>
        <w:shd w:val="clear" w:color="auto" w:fill="FFFFFF"/>
        <w:spacing w:before="120"/>
        <w:jc w:val="center"/>
        <w:rPr>
          <w:caps/>
          <w:color w:val="000000"/>
          <w:sz w:val="32"/>
          <w:szCs w:val="32"/>
        </w:rPr>
      </w:pPr>
      <w:r w:rsidRPr="00A642E1">
        <w:rPr>
          <w:caps/>
          <w:color w:val="000000"/>
          <w:position w:val="-36"/>
          <w:sz w:val="32"/>
          <w:szCs w:val="32"/>
        </w:rPr>
        <w:object w:dxaOrig="7800" w:dyaOrig="900">
          <v:shape id="_x0000_i1087" type="#_x0000_t75" style="width:390pt;height:45pt" o:ole="">
            <v:imagedata r:id="rId132" o:title=""/>
          </v:shape>
          <o:OLEObject Type="Embed" ProgID="Equation.3" ShapeID="_x0000_i1087" DrawAspect="Content" ObjectID="_1724498605" r:id="rId133"/>
        </w:object>
      </w:r>
    </w:p>
    <w:p w:rsidR="000E1447" w:rsidRPr="009243AE" w:rsidRDefault="009243AE" w:rsidP="002E2EF9">
      <w:pPr>
        <w:shd w:val="clear" w:color="auto" w:fill="FFFFFF"/>
        <w:spacing w:before="120"/>
        <w:jc w:val="center"/>
        <w:rPr>
          <w:caps/>
          <w:color w:val="000000"/>
          <w:sz w:val="32"/>
          <w:szCs w:val="32"/>
        </w:rPr>
      </w:pPr>
      <w:r w:rsidRPr="00ED16B7">
        <w:rPr>
          <w:b/>
          <w:color w:val="000000"/>
          <w:sz w:val="32"/>
          <w:szCs w:val="32"/>
        </w:rPr>
        <w:t xml:space="preserve">Задача № </w:t>
      </w:r>
      <w:r w:rsidRPr="009243AE">
        <w:rPr>
          <w:b/>
          <w:color w:val="000000"/>
          <w:sz w:val="32"/>
          <w:szCs w:val="32"/>
        </w:rPr>
        <w:t>11</w:t>
      </w:r>
    </w:p>
    <w:p w:rsidR="00C25879" w:rsidRPr="00AA155D" w:rsidRDefault="00C25879" w:rsidP="009243AE">
      <w:pPr>
        <w:shd w:val="clear" w:color="auto" w:fill="FFFFFF"/>
        <w:tabs>
          <w:tab w:val="left" w:pos="562"/>
        </w:tabs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Температура кипения раствора, содержащего </w:t>
      </w:r>
      <w:smartTag w:uri="urn:schemas-microsoft-com:office:smarttags" w:element="metricconverter">
        <w:smartTagPr>
          <w:attr w:name="ProductID" w:val="0,4 г"/>
        </w:smartTagPr>
        <w:r>
          <w:rPr>
            <w:color w:val="000000"/>
            <w:sz w:val="32"/>
            <w:szCs w:val="32"/>
          </w:rPr>
          <w:t>0,4 г</w:t>
        </w:r>
      </w:smartTag>
      <w:r>
        <w:rPr>
          <w:color w:val="000000"/>
          <w:sz w:val="32"/>
          <w:szCs w:val="32"/>
        </w:rPr>
        <w:t xml:space="preserve"> серы в </w:t>
      </w:r>
      <w:smartTag w:uri="urn:schemas-microsoft-com:office:smarttags" w:element="metricconverter">
        <w:smartTagPr>
          <w:attr w:name="ProductID" w:val="50 г"/>
        </w:smartTagPr>
        <w:r>
          <w:rPr>
            <w:color w:val="000000"/>
            <w:sz w:val="32"/>
            <w:szCs w:val="32"/>
          </w:rPr>
          <w:t>50 г</w:t>
        </w:r>
      </w:smartTag>
      <w:r>
        <w:rPr>
          <w:color w:val="000000"/>
          <w:sz w:val="32"/>
          <w:szCs w:val="32"/>
        </w:rPr>
        <w:t xml:space="preserve"> бензола, на 0,08</w:t>
      </w:r>
      <w:r w:rsidRPr="001922CA">
        <w:rPr>
          <w:color w:val="000000"/>
          <w:sz w:val="32"/>
          <w:szCs w:val="32"/>
          <w:vertAlign w:val="superscript"/>
        </w:rPr>
        <w:t>0</w:t>
      </w:r>
      <w:r>
        <w:rPr>
          <w:color w:val="000000"/>
          <w:sz w:val="32"/>
          <w:szCs w:val="32"/>
        </w:rPr>
        <w:t>С выше температур</w:t>
      </w:r>
      <w:r w:rsidR="00E97EEF">
        <w:rPr>
          <w:color w:val="000000"/>
          <w:sz w:val="32"/>
          <w:szCs w:val="32"/>
        </w:rPr>
        <w:t>ы кипения чистого бензола. У</w:t>
      </w:r>
      <w:r w:rsidR="005B6C0A">
        <w:rPr>
          <w:color w:val="000000"/>
          <w:sz w:val="32"/>
          <w:szCs w:val="32"/>
        </w:rPr>
        <w:t>с</w:t>
      </w:r>
      <w:r w:rsidR="00E97EEF">
        <w:rPr>
          <w:color w:val="000000"/>
          <w:sz w:val="32"/>
          <w:szCs w:val="32"/>
        </w:rPr>
        <w:t>та</w:t>
      </w:r>
      <w:r w:rsidR="00424DB6" w:rsidRPr="00424DB6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>новить</w:t>
      </w:r>
      <w:r w:rsidRPr="00653BF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молекулярную формулу серы, если Е(</w:t>
      </w:r>
      <w:r>
        <w:rPr>
          <w:color w:val="000000"/>
          <w:sz w:val="32"/>
          <w:szCs w:val="32"/>
          <w:lang w:val="en-US"/>
        </w:rPr>
        <w:t>C</w:t>
      </w:r>
      <w:r w:rsidRPr="00AA155D">
        <w:rPr>
          <w:color w:val="000000"/>
          <w:sz w:val="32"/>
          <w:szCs w:val="32"/>
          <w:vertAlign w:val="subscript"/>
        </w:rPr>
        <w:t>6</w:t>
      </w:r>
      <w:r>
        <w:rPr>
          <w:color w:val="000000"/>
          <w:sz w:val="32"/>
          <w:szCs w:val="32"/>
          <w:lang w:val="en-US"/>
        </w:rPr>
        <w:t>H</w:t>
      </w:r>
      <w:r w:rsidRPr="00AA155D">
        <w:rPr>
          <w:color w:val="000000"/>
          <w:sz w:val="32"/>
          <w:szCs w:val="32"/>
          <w:vertAlign w:val="subscript"/>
        </w:rPr>
        <w:t>6</w:t>
      </w:r>
      <w:r w:rsidRPr="00AA155D">
        <w:rPr>
          <w:color w:val="000000"/>
          <w:sz w:val="32"/>
          <w:szCs w:val="32"/>
        </w:rPr>
        <w:t>)</w:t>
      </w:r>
      <w:r>
        <w:rPr>
          <w:color w:val="000000"/>
          <w:sz w:val="32"/>
          <w:szCs w:val="32"/>
        </w:rPr>
        <w:t xml:space="preserve"> = 2,56 </w:t>
      </w:r>
      <w:r w:rsidR="005B6C0A">
        <w:rPr>
          <w:color w:val="000000"/>
          <w:sz w:val="32"/>
          <w:szCs w:val="32"/>
          <w:lang w:val="en-US"/>
        </w:rPr>
        <w:t>K</w:t>
      </w:r>
      <w:r w:rsidRPr="00653BF2">
        <w:rPr>
          <w:color w:val="000000"/>
          <w:sz w:val="32"/>
          <w:szCs w:val="32"/>
        </w:rPr>
        <w:sym w:font="Symbol" w:char="F0D7"/>
      </w:r>
      <w:r w:rsidRPr="00653BF2">
        <w:rPr>
          <w:color w:val="000000"/>
          <w:sz w:val="32"/>
          <w:szCs w:val="32"/>
        </w:rPr>
        <w:t>кг/моль</w:t>
      </w:r>
      <w:r w:rsidRPr="00AA155D">
        <w:rPr>
          <w:color w:val="000000"/>
          <w:sz w:val="32"/>
          <w:szCs w:val="32"/>
        </w:rPr>
        <w:t>.</w:t>
      </w:r>
    </w:p>
    <w:p w:rsidR="00C25879" w:rsidRPr="009243AE" w:rsidRDefault="00C25879" w:rsidP="00C25879">
      <w:pPr>
        <w:shd w:val="clear" w:color="auto" w:fill="FFFFFF"/>
        <w:spacing w:before="120" w:after="60"/>
        <w:jc w:val="center"/>
        <w:rPr>
          <w:b/>
          <w:sz w:val="32"/>
          <w:szCs w:val="32"/>
        </w:rPr>
      </w:pPr>
      <w:r w:rsidRPr="009243AE">
        <w:rPr>
          <w:b/>
          <w:color w:val="000000"/>
          <w:sz w:val="32"/>
          <w:szCs w:val="32"/>
        </w:rPr>
        <w:t>Решение.</w:t>
      </w:r>
    </w:p>
    <w:p w:rsidR="00C25879" w:rsidRDefault="00C25879" w:rsidP="00C25879">
      <w:pPr>
        <w:shd w:val="clear" w:color="auto" w:fill="FFFFFF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Обозначим молекулу серы </w:t>
      </w:r>
      <w:r>
        <w:rPr>
          <w:color w:val="000000"/>
          <w:sz w:val="32"/>
          <w:szCs w:val="32"/>
          <w:lang w:val="en-US"/>
        </w:rPr>
        <w:t>S</w:t>
      </w:r>
      <w:r w:rsidRPr="008D57A6">
        <w:rPr>
          <w:color w:val="000000"/>
          <w:sz w:val="32"/>
          <w:szCs w:val="32"/>
          <w:vertAlign w:val="subscript"/>
          <w:lang w:val="en-US"/>
        </w:rPr>
        <w:t>n</w:t>
      </w:r>
      <w:r w:rsidRPr="008D57A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и запишем соответствующее сле</w:t>
      </w:r>
      <w:r>
        <w:rPr>
          <w:color w:val="000000"/>
          <w:sz w:val="32"/>
          <w:szCs w:val="32"/>
        </w:rPr>
        <w:t>д</w:t>
      </w:r>
      <w:r>
        <w:rPr>
          <w:color w:val="000000"/>
          <w:sz w:val="32"/>
          <w:szCs w:val="32"/>
        </w:rPr>
        <w:t>ствие из закона Рауля:</w:t>
      </w:r>
    </w:p>
    <w:p w:rsidR="00C25879" w:rsidRDefault="002E2EF9" w:rsidP="009243AE">
      <w:pPr>
        <w:shd w:val="clear" w:color="auto" w:fill="FFFFFF"/>
        <w:jc w:val="center"/>
        <w:rPr>
          <w:color w:val="000000"/>
          <w:sz w:val="32"/>
          <w:szCs w:val="32"/>
        </w:rPr>
      </w:pPr>
      <w:r w:rsidRPr="008D7487">
        <w:rPr>
          <w:caps/>
          <w:color w:val="000000"/>
          <w:position w:val="-38"/>
          <w:sz w:val="32"/>
          <w:szCs w:val="32"/>
        </w:rPr>
        <w:object w:dxaOrig="4720" w:dyaOrig="840">
          <v:shape id="_x0000_i1088" type="#_x0000_t75" style="width:235.5pt;height:42pt" o:ole="">
            <v:imagedata r:id="rId134" o:title=""/>
          </v:shape>
          <o:OLEObject Type="Embed" ProgID="Equation.3" ShapeID="_x0000_i1088" DrawAspect="Content" ObjectID="_1724498606" r:id="rId135"/>
        </w:object>
      </w:r>
    </w:p>
    <w:p w:rsidR="00C25879" w:rsidRPr="004B0344" w:rsidRDefault="00C25879" w:rsidP="00C25879">
      <w:pPr>
        <w:shd w:val="clear" w:color="auto" w:fill="FFFFFF"/>
        <w:tabs>
          <w:tab w:val="left" w:pos="562"/>
        </w:tabs>
        <w:spacing w:before="60"/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Отсюда:</w:t>
      </w:r>
    </w:p>
    <w:p w:rsidR="00C25879" w:rsidRPr="004B0344" w:rsidRDefault="002E2EF9" w:rsidP="009243AE">
      <w:pPr>
        <w:shd w:val="clear" w:color="auto" w:fill="FFFFFF"/>
        <w:tabs>
          <w:tab w:val="left" w:pos="562"/>
        </w:tabs>
        <w:jc w:val="center"/>
        <w:rPr>
          <w:color w:val="000000"/>
          <w:sz w:val="32"/>
          <w:szCs w:val="32"/>
        </w:rPr>
      </w:pPr>
      <w:r w:rsidRPr="008D7487">
        <w:rPr>
          <w:caps/>
          <w:color w:val="000000"/>
          <w:position w:val="-38"/>
          <w:sz w:val="32"/>
          <w:szCs w:val="32"/>
        </w:rPr>
        <w:object w:dxaOrig="6660" w:dyaOrig="840">
          <v:shape id="_x0000_i1089" type="#_x0000_t75" style="width:333pt;height:42pt" o:ole="">
            <v:imagedata r:id="rId136" o:title=""/>
          </v:shape>
          <o:OLEObject Type="Embed" ProgID="Equation.3" ShapeID="_x0000_i1089" DrawAspect="Content" ObjectID="_1724498607" r:id="rId137"/>
        </w:object>
      </w:r>
    </w:p>
    <w:p w:rsidR="00C25879" w:rsidRDefault="002E2EF9" w:rsidP="00C25879">
      <w:pPr>
        <w:shd w:val="clear" w:color="auto" w:fill="FFFFFF"/>
        <w:tabs>
          <w:tab w:val="left" w:pos="562"/>
        </w:tabs>
        <w:spacing w:before="120"/>
        <w:jc w:val="center"/>
        <w:rPr>
          <w:caps/>
          <w:color w:val="000000"/>
          <w:sz w:val="32"/>
          <w:szCs w:val="32"/>
        </w:rPr>
      </w:pPr>
      <w:r w:rsidRPr="004438EC">
        <w:rPr>
          <w:caps/>
          <w:color w:val="000000"/>
          <w:position w:val="-38"/>
          <w:sz w:val="32"/>
          <w:szCs w:val="32"/>
        </w:rPr>
        <w:object w:dxaOrig="2720" w:dyaOrig="840">
          <v:shape id="_x0000_i1090" type="#_x0000_t75" style="width:135.75pt;height:42pt" o:ole="">
            <v:imagedata r:id="rId138" o:title=""/>
          </v:shape>
          <o:OLEObject Type="Embed" ProgID="Equation.3" ShapeID="_x0000_i1090" DrawAspect="Content" ObjectID="_1724498608" r:id="rId139"/>
        </w:object>
      </w:r>
    </w:p>
    <w:p w:rsidR="00C25879" w:rsidRPr="00B552D9" w:rsidRDefault="00C25879" w:rsidP="00C25879">
      <w:pPr>
        <w:shd w:val="clear" w:color="auto" w:fill="FFFFFF"/>
        <w:tabs>
          <w:tab w:val="left" w:pos="562"/>
        </w:tabs>
        <w:spacing w:before="60"/>
        <w:ind w:firstLine="540"/>
        <w:jc w:val="both"/>
        <w:rPr>
          <w:color w:val="000000"/>
          <w:sz w:val="32"/>
          <w:szCs w:val="32"/>
        </w:rPr>
      </w:pPr>
      <w:r w:rsidRPr="00B552D9">
        <w:rPr>
          <w:color w:val="000000"/>
          <w:sz w:val="32"/>
          <w:szCs w:val="32"/>
        </w:rPr>
        <w:t xml:space="preserve">Таким образом, молекула серы имеет формулу </w:t>
      </w:r>
      <w:r w:rsidRPr="00B552D9">
        <w:rPr>
          <w:color w:val="000000"/>
          <w:sz w:val="32"/>
          <w:szCs w:val="32"/>
          <w:lang w:val="en-US"/>
        </w:rPr>
        <w:t>S</w:t>
      </w:r>
      <w:r w:rsidRPr="00B552D9">
        <w:rPr>
          <w:color w:val="000000"/>
          <w:sz w:val="32"/>
          <w:szCs w:val="32"/>
          <w:vertAlign w:val="subscript"/>
        </w:rPr>
        <w:t>8</w:t>
      </w:r>
      <w:r w:rsidRPr="00B552D9">
        <w:rPr>
          <w:color w:val="000000"/>
          <w:sz w:val="32"/>
          <w:szCs w:val="32"/>
        </w:rPr>
        <w:t>.</w:t>
      </w:r>
    </w:p>
    <w:p w:rsidR="009243AE" w:rsidRPr="009243AE" w:rsidRDefault="009243AE" w:rsidP="009243AE">
      <w:pPr>
        <w:shd w:val="clear" w:color="auto" w:fill="FFFFFF"/>
        <w:tabs>
          <w:tab w:val="left" w:pos="547"/>
        </w:tabs>
        <w:spacing w:before="240"/>
        <w:jc w:val="center"/>
        <w:rPr>
          <w:sz w:val="32"/>
          <w:szCs w:val="32"/>
        </w:rPr>
      </w:pPr>
      <w:r w:rsidRPr="00ED16B7">
        <w:rPr>
          <w:b/>
          <w:color w:val="000000"/>
          <w:sz w:val="32"/>
          <w:szCs w:val="32"/>
        </w:rPr>
        <w:t xml:space="preserve">Задача № </w:t>
      </w:r>
      <w:r w:rsidRPr="009243AE">
        <w:rPr>
          <w:b/>
          <w:color w:val="000000"/>
          <w:sz w:val="32"/>
          <w:szCs w:val="32"/>
        </w:rPr>
        <w:t>12</w:t>
      </w:r>
    </w:p>
    <w:p w:rsidR="00C25879" w:rsidRPr="00044FB6" w:rsidRDefault="00C25879" w:rsidP="009243AE">
      <w:pPr>
        <w:shd w:val="clear" w:color="auto" w:fill="FFFFFF"/>
        <w:tabs>
          <w:tab w:val="left" w:pos="547"/>
        </w:tabs>
        <w:spacing w:before="120"/>
        <w:ind w:firstLine="567"/>
        <w:jc w:val="both"/>
        <w:rPr>
          <w:color w:val="000000"/>
          <w:sz w:val="32"/>
          <w:szCs w:val="32"/>
        </w:rPr>
      </w:pPr>
      <w:r w:rsidRPr="00A26941">
        <w:rPr>
          <w:sz w:val="32"/>
          <w:szCs w:val="32"/>
        </w:rPr>
        <w:t xml:space="preserve">Определить молярную массу </w:t>
      </w:r>
      <w:r>
        <w:rPr>
          <w:sz w:val="32"/>
          <w:szCs w:val="32"/>
        </w:rPr>
        <w:t>поливинил</w:t>
      </w:r>
      <w:r w:rsidRPr="00A26941">
        <w:rPr>
          <w:sz w:val="32"/>
          <w:szCs w:val="32"/>
        </w:rPr>
        <w:t>пирролидона</w:t>
      </w:r>
      <w:r>
        <w:rPr>
          <w:sz w:val="32"/>
          <w:szCs w:val="32"/>
        </w:rPr>
        <w:t xml:space="preserve"> (ПВП)</w:t>
      </w:r>
      <w:r w:rsidRPr="00A26941">
        <w:rPr>
          <w:sz w:val="32"/>
          <w:szCs w:val="32"/>
        </w:rPr>
        <w:t>, применяемого в качестве заменителя плазмы крови, если при 20</w:t>
      </w:r>
      <w:r w:rsidRPr="00044FB6">
        <w:rPr>
          <w:sz w:val="32"/>
          <w:szCs w:val="32"/>
          <w:vertAlign w:val="superscript"/>
        </w:rPr>
        <w:t>0</w:t>
      </w:r>
      <w:r w:rsidRPr="00A26941">
        <w:rPr>
          <w:sz w:val="32"/>
          <w:szCs w:val="32"/>
        </w:rPr>
        <w:t>С осмотическое давление</w:t>
      </w:r>
      <w:r>
        <w:rPr>
          <w:sz w:val="32"/>
          <w:szCs w:val="32"/>
        </w:rPr>
        <w:t xml:space="preserve"> </w:t>
      </w:r>
      <w:r w:rsidRPr="00A26941">
        <w:rPr>
          <w:sz w:val="32"/>
          <w:szCs w:val="32"/>
        </w:rPr>
        <w:t xml:space="preserve">раствора, содержащего </w:t>
      </w:r>
      <w:smartTag w:uri="urn:schemas-microsoft-com:office:smarttags" w:element="metricconverter">
        <w:smartTagPr>
          <w:attr w:name="ProductID" w:val="1 г"/>
        </w:smartTagPr>
        <w:r w:rsidRPr="00A26941">
          <w:rPr>
            <w:sz w:val="32"/>
            <w:szCs w:val="32"/>
          </w:rPr>
          <w:t>1 г</w:t>
        </w:r>
      </w:smartTag>
      <w:r w:rsidRPr="00A26941">
        <w:rPr>
          <w:sz w:val="32"/>
          <w:szCs w:val="32"/>
        </w:rPr>
        <w:t xml:space="preserve"> ПВП в 100 </w:t>
      </w:r>
      <w:r>
        <w:rPr>
          <w:sz w:val="32"/>
          <w:szCs w:val="32"/>
        </w:rPr>
        <w:t>мл</w:t>
      </w:r>
      <w:r w:rsidRPr="00A26941">
        <w:rPr>
          <w:sz w:val="32"/>
          <w:szCs w:val="32"/>
        </w:rPr>
        <w:t xml:space="preserve"> в</w:t>
      </w:r>
      <w:r w:rsidRPr="00A26941">
        <w:rPr>
          <w:sz w:val="32"/>
          <w:szCs w:val="32"/>
        </w:rPr>
        <w:t>о</w:t>
      </w:r>
      <w:r w:rsidRPr="00A26941">
        <w:rPr>
          <w:sz w:val="32"/>
          <w:szCs w:val="32"/>
        </w:rPr>
        <w:t xml:space="preserve">ды составляет </w:t>
      </w:r>
      <w:smartTag w:uri="urn:schemas-microsoft-com:office:smarttags" w:element="metricconverter">
        <w:smartTagPr>
          <w:attr w:name="ProductID" w:val="20 мм"/>
        </w:smartTagPr>
        <w:r w:rsidRPr="00A26941">
          <w:rPr>
            <w:sz w:val="32"/>
            <w:szCs w:val="32"/>
          </w:rPr>
          <w:t>20 мм</w:t>
        </w:r>
      </w:smartTag>
      <w:r w:rsidRPr="00A26941">
        <w:rPr>
          <w:sz w:val="32"/>
          <w:szCs w:val="32"/>
        </w:rPr>
        <w:t xml:space="preserve"> рт</w:t>
      </w:r>
      <w:r w:rsidR="00535D9F">
        <w:rPr>
          <w:sz w:val="32"/>
          <w:szCs w:val="32"/>
        </w:rPr>
        <w:t>.</w:t>
      </w:r>
      <w:r w:rsidRPr="00A26941">
        <w:rPr>
          <w:sz w:val="32"/>
          <w:szCs w:val="32"/>
        </w:rPr>
        <w:t xml:space="preserve"> ст.</w:t>
      </w:r>
    </w:p>
    <w:p w:rsidR="00C25879" w:rsidRPr="00653BF2" w:rsidRDefault="00C25879" w:rsidP="00C25879">
      <w:pPr>
        <w:shd w:val="clear" w:color="auto" w:fill="FFFFFF"/>
        <w:spacing w:before="120"/>
        <w:jc w:val="center"/>
        <w:rPr>
          <w:color w:val="000000"/>
          <w:sz w:val="32"/>
          <w:szCs w:val="32"/>
        </w:rPr>
      </w:pPr>
      <w:r w:rsidRPr="00653BF2">
        <w:rPr>
          <w:color w:val="000000"/>
          <w:sz w:val="32"/>
          <w:szCs w:val="32"/>
        </w:rPr>
        <w:t>Решение</w:t>
      </w:r>
      <w:r>
        <w:rPr>
          <w:color w:val="000000"/>
          <w:sz w:val="32"/>
          <w:szCs w:val="32"/>
        </w:rPr>
        <w:t>.</w:t>
      </w:r>
    </w:p>
    <w:p w:rsidR="00C25879" w:rsidRDefault="00D41192" w:rsidP="00C25879">
      <w:pPr>
        <w:shd w:val="clear" w:color="auto" w:fill="FFFFFF"/>
        <w:tabs>
          <w:tab w:val="left" w:pos="547"/>
        </w:tabs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Выразим объё</w:t>
      </w:r>
      <w:r w:rsidR="00C25879">
        <w:rPr>
          <w:color w:val="000000"/>
          <w:sz w:val="32"/>
          <w:szCs w:val="32"/>
        </w:rPr>
        <w:t xml:space="preserve">м раствора </w:t>
      </w:r>
      <w:r w:rsidR="004D74C2">
        <w:rPr>
          <w:color w:val="000000"/>
          <w:sz w:val="32"/>
          <w:szCs w:val="32"/>
        </w:rPr>
        <w:t>в л, а</w:t>
      </w:r>
      <w:r w:rsidR="00C25879">
        <w:rPr>
          <w:color w:val="000000"/>
          <w:sz w:val="32"/>
          <w:szCs w:val="32"/>
        </w:rPr>
        <w:t xml:space="preserve"> осмотическое давление</w:t>
      </w:r>
      <w:r w:rsidR="004D74C2">
        <w:rPr>
          <w:color w:val="000000"/>
          <w:sz w:val="32"/>
          <w:szCs w:val="32"/>
        </w:rPr>
        <w:t xml:space="preserve"> в </w:t>
      </w:r>
      <w:r w:rsidR="004003FE">
        <w:rPr>
          <w:color w:val="000000"/>
          <w:sz w:val="32"/>
          <w:szCs w:val="32"/>
        </w:rPr>
        <w:t>кПа</w:t>
      </w:r>
      <w:r w:rsidR="00C25879">
        <w:rPr>
          <w:color w:val="000000"/>
          <w:sz w:val="32"/>
          <w:szCs w:val="32"/>
        </w:rPr>
        <w:t>:</w:t>
      </w:r>
    </w:p>
    <w:p w:rsidR="00C25879" w:rsidRDefault="00C80E30" w:rsidP="00C25879">
      <w:pPr>
        <w:shd w:val="clear" w:color="auto" w:fill="FFFFFF"/>
        <w:tabs>
          <w:tab w:val="left" w:pos="547"/>
        </w:tabs>
        <w:spacing w:before="60"/>
        <w:jc w:val="center"/>
        <w:rPr>
          <w:caps/>
          <w:color w:val="000000"/>
          <w:sz w:val="32"/>
          <w:szCs w:val="32"/>
        </w:rPr>
      </w:pPr>
      <w:r w:rsidRPr="00C80E30">
        <w:rPr>
          <w:caps/>
          <w:color w:val="000000"/>
          <w:position w:val="-12"/>
          <w:sz w:val="32"/>
          <w:szCs w:val="32"/>
        </w:rPr>
        <w:object w:dxaOrig="3000" w:dyaOrig="400">
          <v:shape id="_x0000_i1091" type="#_x0000_t75" style="width:150pt;height:19.5pt" o:ole="">
            <v:imagedata r:id="rId140" o:title=""/>
          </v:shape>
          <o:OLEObject Type="Embed" ProgID="Equation.3" ShapeID="_x0000_i1091" DrawAspect="Content" ObjectID="_1724498609" r:id="rId141"/>
        </w:object>
      </w:r>
      <w:r w:rsidR="00C25879">
        <w:rPr>
          <w:caps/>
          <w:color w:val="000000"/>
          <w:sz w:val="32"/>
          <w:szCs w:val="32"/>
        </w:rPr>
        <w:t>;</w:t>
      </w:r>
    </w:p>
    <w:p w:rsidR="00C25879" w:rsidRDefault="00CA3B0F" w:rsidP="00C25879">
      <w:pPr>
        <w:shd w:val="clear" w:color="auto" w:fill="FFFFFF"/>
        <w:tabs>
          <w:tab w:val="left" w:pos="547"/>
        </w:tabs>
        <w:spacing w:before="60"/>
        <w:jc w:val="center"/>
        <w:rPr>
          <w:color w:val="000000"/>
          <w:sz w:val="32"/>
          <w:szCs w:val="32"/>
        </w:rPr>
      </w:pPr>
      <w:r w:rsidRPr="00090235">
        <w:rPr>
          <w:caps/>
          <w:color w:val="000000"/>
          <w:position w:val="-38"/>
          <w:sz w:val="32"/>
          <w:szCs w:val="32"/>
        </w:rPr>
        <w:object w:dxaOrig="5560" w:dyaOrig="820">
          <v:shape id="_x0000_i1092" type="#_x0000_t75" style="width:278.25pt;height:41.25pt" o:ole="">
            <v:imagedata r:id="rId142" o:title=""/>
          </v:shape>
          <o:OLEObject Type="Embed" ProgID="Equation.3" ShapeID="_x0000_i1092" DrawAspect="Content" ObjectID="_1724498610" r:id="rId143"/>
        </w:object>
      </w:r>
    </w:p>
    <w:p w:rsidR="00C25879" w:rsidRDefault="00C25879" w:rsidP="00C25879">
      <w:pPr>
        <w:shd w:val="clear" w:color="auto" w:fill="FFFFFF"/>
        <w:tabs>
          <w:tab w:val="left" w:pos="547"/>
        </w:tabs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Согласно закону Вант-Гоффа:</w:t>
      </w:r>
    </w:p>
    <w:p w:rsidR="00C25879" w:rsidRDefault="002E2EF9" w:rsidP="009243AE">
      <w:pPr>
        <w:shd w:val="clear" w:color="auto" w:fill="FFFFFF"/>
        <w:tabs>
          <w:tab w:val="left" w:pos="547"/>
        </w:tabs>
        <w:jc w:val="center"/>
        <w:rPr>
          <w:caps/>
          <w:color w:val="000000"/>
          <w:sz w:val="32"/>
          <w:szCs w:val="32"/>
        </w:rPr>
      </w:pPr>
      <w:r w:rsidRPr="00535D9F">
        <w:rPr>
          <w:caps/>
          <w:color w:val="000000"/>
          <w:position w:val="-38"/>
          <w:sz w:val="32"/>
          <w:szCs w:val="32"/>
        </w:rPr>
        <w:object w:dxaOrig="5580" w:dyaOrig="840">
          <v:shape id="_x0000_i1093" type="#_x0000_t75" style="width:279pt;height:42pt" o:ole="">
            <v:imagedata r:id="rId144" o:title=""/>
          </v:shape>
          <o:OLEObject Type="Embed" ProgID="Equation.3" ShapeID="_x0000_i1093" DrawAspect="Content" ObjectID="_1724498611" r:id="rId145"/>
        </w:object>
      </w:r>
    </w:p>
    <w:p w:rsidR="00C25879" w:rsidRDefault="00C25879" w:rsidP="00C25879">
      <w:pPr>
        <w:shd w:val="clear" w:color="auto" w:fill="FFFFFF"/>
        <w:tabs>
          <w:tab w:val="left" w:pos="547"/>
        </w:tabs>
        <w:ind w:firstLine="567"/>
        <w:jc w:val="both"/>
        <w:rPr>
          <w:color w:val="000000"/>
          <w:sz w:val="32"/>
          <w:szCs w:val="32"/>
        </w:rPr>
      </w:pPr>
      <w:r w:rsidRPr="00B40740">
        <w:rPr>
          <w:color w:val="000000"/>
          <w:sz w:val="32"/>
          <w:szCs w:val="32"/>
        </w:rPr>
        <w:t>Отсюда</w:t>
      </w:r>
      <w:r>
        <w:rPr>
          <w:color w:val="000000"/>
          <w:sz w:val="32"/>
          <w:szCs w:val="32"/>
        </w:rPr>
        <w:t>:</w:t>
      </w:r>
    </w:p>
    <w:p w:rsidR="00882A46" w:rsidRPr="00882A46" w:rsidRDefault="00882A46" w:rsidP="00882A46">
      <w:pPr>
        <w:shd w:val="clear" w:color="auto" w:fill="FFFFFF"/>
        <w:tabs>
          <w:tab w:val="left" w:pos="562"/>
        </w:tabs>
        <w:jc w:val="center"/>
        <w:rPr>
          <w:caps/>
          <w:color w:val="000000"/>
          <w:position w:val="-54"/>
          <w:sz w:val="16"/>
          <w:szCs w:val="16"/>
        </w:rPr>
      </w:pPr>
      <w:r w:rsidRPr="00C80E30">
        <w:rPr>
          <w:caps/>
          <w:color w:val="000000"/>
          <w:position w:val="-38"/>
          <w:sz w:val="32"/>
          <w:szCs w:val="32"/>
        </w:rPr>
        <w:object w:dxaOrig="9720" w:dyaOrig="840">
          <v:shape id="_x0000_i1094" type="#_x0000_t75" style="width:477pt;height:41.25pt" o:ole="">
            <v:imagedata r:id="rId146" o:title=""/>
          </v:shape>
          <o:OLEObject Type="Embed" ProgID="Equation.3" ShapeID="_x0000_i1094" DrawAspect="Content" ObjectID="_1724498612" r:id="rId147"/>
        </w:object>
      </w:r>
    </w:p>
    <w:p w:rsidR="00882A46" w:rsidRPr="00882A46" w:rsidRDefault="00882A46" w:rsidP="00882A46">
      <w:pPr>
        <w:shd w:val="clear" w:color="auto" w:fill="FFFFFF"/>
        <w:tabs>
          <w:tab w:val="left" w:pos="562"/>
        </w:tabs>
        <w:spacing w:after="120"/>
        <w:jc w:val="center"/>
        <w:rPr>
          <w:b/>
          <w:color w:val="000000"/>
          <w:sz w:val="16"/>
          <w:szCs w:val="16"/>
        </w:rPr>
      </w:pPr>
    </w:p>
    <w:p w:rsidR="009243AE" w:rsidRPr="00351285" w:rsidRDefault="009243AE" w:rsidP="00882A46">
      <w:pPr>
        <w:shd w:val="clear" w:color="auto" w:fill="FFFFFF"/>
        <w:tabs>
          <w:tab w:val="left" w:pos="562"/>
        </w:tabs>
        <w:spacing w:after="120"/>
        <w:jc w:val="center"/>
        <w:rPr>
          <w:color w:val="000000"/>
          <w:sz w:val="32"/>
          <w:szCs w:val="32"/>
        </w:rPr>
      </w:pPr>
      <w:r w:rsidRPr="00ED16B7">
        <w:rPr>
          <w:b/>
          <w:color w:val="000000"/>
          <w:sz w:val="32"/>
          <w:szCs w:val="32"/>
        </w:rPr>
        <w:t xml:space="preserve">Задача № </w:t>
      </w:r>
      <w:r w:rsidRPr="00351285">
        <w:rPr>
          <w:b/>
          <w:color w:val="000000"/>
          <w:sz w:val="32"/>
          <w:szCs w:val="32"/>
        </w:rPr>
        <w:t>1</w:t>
      </w:r>
      <w:r>
        <w:rPr>
          <w:b/>
          <w:color w:val="000000"/>
          <w:sz w:val="32"/>
          <w:szCs w:val="32"/>
        </w:rPr>
        <w:t>3</w:t>
      </w:r>
    </w:p>
    <w:p w:rsidR="00DE5F3A" w:rsidRDefault="00DE5F3A" w:rsidP="009243AE">
      <w:pPr>
        <w:shd w:val="clear" w:color="auto" w:fill="FFFFFF"/>
        <w:tabs>
          <w:tab w:val="left" w:pos="562"/>
        </w:tabs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Вычислить изотонический коэффициент для раствора электрол</w:t>
      </w:r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>та с молярной концентрацией 0,001 моль</w:t>
      </w:r>
      <w:r w:rsidRPr="003D58CE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 xml:space="preserve">л, если в </w:t>
      </w:r>
      <w:smartTag w:uri="urn:schemas-microsoft-com:office:smarttags" w:element="metricconverter">
        <w:smartTagPr>
          <w:attr w:name="ProductID" w:val="500 м"/>
        </w:smartTagPr>
        <w:r>
          <w:rPr>
            <w:color w:val="000000"/>
            <w:sz w:val="32"/>
            <w:szCs w:val="32"/>
          </w:rPr>
          <w:t>500 м</w:t>
        </w:r>
      </w:smartTag>
      <w:r>
        <w:rPr>
          <w:color w:val="000000"/>
          <w:sz w:val="32"/>
          <w:szCs w:val="32"/>
        </w:rPr>
        <w:t>л этого ра</w:t>
      </w:r>
      <w:r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>твора содержится 3,4</w:t>
      </w:r>
      <w:r>
        <w:rPr>
          <w:color w:val="000000"/>
          <w:sz w:val="32"/>
          <w:szCs w:val="32"/>
        </w:rPr>
        <w:sym w:font="Symbol" w:char="F0D7"/>
      </w:r>
      <w:r>
        <w:rPr>
          <w:color w:val="000000"/>
          <w:sz w:val="32"/>
          <w:szCs w:val="32"/>
        </w:rPr>
        <w:t>10</w:t>
      </w:r>
      <w:r w:rsidRPr="002A4785">
        <w:rPr>
          <w:color w:val="000000"/>
          <w:sz w:val="32"/>
          <w:szCs w:val="32"/>
          <w:vertAlign w:val="superscript"/>
        </w:rPr>
        <w:t>2</w:t>
      </w:r>
      <w:r>
        <w:rPr>
          <w:color w:val="000000"/>
          <w:sz w:val="32"/>
          <w:szCs w:val="32"/>
          <w:vertAlign w:val="superscript"/>
        </w:rPr>
        <w:t>0</w:t>
      </w:r>
      <w:r>
        <w:rPr>
          <w:color w:val="000000"/>
          <w:sz w:val="32"/>
          <w:szCs w:val="32"/>
        </w:rPr>
        <w:t xml:space="preserve"> ч</w:t>
      </w:r>
      <w:r w:rsidR="00B55D0E">
        <w:rPr>
          <w:color w:val="000000"/>
          <w:sz w:val="32"/>
          <w:szCs w:val="32"/>
        </w:rPr>
        <w:t>астиц (молекул и ионов) растворё</w:t>
      </w:r>
      <w:r>
        <w:rPr>
          <w:color w:val="000000"/>
          <w:sz w:val="32"/>
          <w:szCs w:val="32"/>
        </w:rPr>
        <w:t>нного вещества.</w:t>
      </w:r>
    </w:p>
    <w:p w:rsidR="00DE5F3A" w:rsidRPr="00D7072E" w:rsidRDefault="00DE5F3A" w:rsidP="00DE5F3A">
      <w:pPr>
        <w:shd w:val="clear" w:color="auto" w:fill="FFFFFF"/>
        <w:spacing w:before="120"/>
        <w:jc w:val="center"/>
        <w:rPr>
          <w:b/>
          <w:color w:val="000000"/>
          <w:sz w:val="32"/>
          <w:szCs w:val="32"/>
        </w:rPr>
      </w:pPr>
      <w:r w:rsidRPr="00D7072E">
        <w:rPr>
          <w:b/>
          <w:color w:val="000000"/>
          <w:sz w:val="32"/>
          <w:szCs w:val="32"/>
        </w:rPr>
        <w:t>Решение.</w:t>
      </w:r>
    </w:p>
    <w:p w:rsidR="00DE5F3A" w:rsidRPr="00987805" w:rsidRDefault="00DE5F3A" w:rsidP="00DE5F3A">
      <w:pPr>
        <w:shd w:val="clear" w:color="auto" w:fill="FFFFFF"/>
        <w:tabs>
          <w:tab w:val="left" w:pos="562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Изото</w:t>
      </w:r>
      <w:r w:rsidR="00B55D0E">
        <w:rPr>
          <w:color w:val="000000"/>
          <w:sz w:val="32"/>
          <w:szCs w:val="32"/>
        </w:rPr>
        <w:t>нический коэффициент показывает,</w:t>
      </w:r>
      <w:r>
        <w:rPr>
          <w:color w:val="000000"/>
          <w:sz w:val="32"/>
          <w:szCs w:val="32"/>
        </w:rPr>
        <w:t xml:space="preserve"> во сколько раз возра</w:t>
      </w:r>
      <w:r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>тает число активных</w:t>
      </w:r>
      <w:r w:rsidR="00B55D0E">
        <w:rPr>
          <w:color w:val="000000"/>
          <w:sz w:val="32"/>
          <w:szCs w:val="32"/>
        </w:rPr>
        <w:t xml:space="preserve"> частиц при диссоциации растворё</w:t>
      </w:r>
      <w:r>
        <w:rPr>
          <w:color w:val="000000"/>
          <w:sz w:val="32"/>
          <w:szCs w:val="32"/>
        </w:rPr>
        <w:t>нного вещес</w:t>
      </w:r>
      <w:r>
        <w:rPr>
          <w:color w:val="000000"/>
          <w:sz w:val="32"/>
          <w:szCs w:val="32"/>
        </w:rPr>
        <w:t>т</w:t>
      </w:r>
      <w:r>
        <w:rPr>
          <w:color w:val="000000"/>
          <w:sz w:val="32"/>
          <w:szCs w:val="32"/>
        </w:rPr>
        <w:t xml:space="preserve">ва: </w:t>
      </w:r>
      <w:r w:rsidRPr="00987805">
        <w:rPr>
          <w:i/>
          <w:color w:val="000000"/>
          <w:sz w:val="32"/>
          <w:szCs w:val="32"/>
          <w:lang w:val="en-US"/>
        </w:rPr>
        <w:t>i</w:t>
      </w:r>
      <w:r w:rsidRPr="00987805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= </w:t>
      </w:r>
      <w:r>
        <w:rPr>
          <w:color w:val="000000"/>
          <w:sz w:val="32"/>
          <w:szCs w:val="32"/>
          <w:lang w:val="en-US"/>
        </w:rPr>
        <w:t>N</w:t>
      </w:r>
      <w:r w:rsidRPr="00987805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  <w:lang w:val="en-US"/>
        </w:rPr>
        <w:t>N</w:t>
      </w:r>
      <w:r w:rsidRPr="00987805">
        <w:rPr>
          <w:color w:val="000000"/>
          <w:sz w:val="32"/>
          <w:szCs w:val="32"/>
          <w:vertAlign w:val="subscript"/>
        </w:rPr>
        <w:t>0</w:t>
      </w:r>
      <w:r w:rsidRPr="00987805">
        <w:rPr>
          <w:color w:val="000000"/>
          <w:sz w:val="32"/>
          <w:szCs w:val="32"/>
        </w:rPr>
        <w:t xml:space="preserve">. </w:t>
      </w:r>
    </w:p>
    <w:p w:rsidR="00DE5F3A" w:rsidRPr="00987805" w:rsidRDefault="00DE5F3A" w:rsidP="00DE5F3A">
      <w:pPr>
        <w:shd w:val="clear" w:color="auto" w:fill="FFFFFF"/>
        <w:tabs>
          <w:tab w:val="left" w:pos="562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Для приготовления 500 мл раствора был взят электролит, число молекул которого </w:t>
      </w:r>
      <w:r>
        <w:rPr>
          <w:color w:val="000000"/>
          <w:sz w:val="32"/>
          <w:szCs w:val="32"/>
          <w:lang w:val="en-US"/>
        </w:rPr>
        <w:t>N</w:t>
      </w:r>
      <w:r w:rsidRPr="00987805">
        <w:rPr>
          <w:color w:val="000000"/>
          <w:sz w:val="32"/>
          <w:szCs w:val="32"/>
          <w:vertAlign w:val="subscript"/>
        </w:rPr>
        <w:t>0</w:t>
      </w:r>
      <w:r>
        <w:rPr>
          <w:color w:val="000000"/>
          <w:sz w:val="32"/>
          <w:szCs w:val="32"/>
        </w:rPr>
        <w:t xml:space="preserve"> равно: </w:t>
      </w:r>
    </w:p>
    <w:p w:rsidR="00DE5F3A" w:rsidRPr="00987805" w:rsidRDefault="00725EF8" w:rsidP="00DE5F3A">
      <w:pPr>
        <w:shd w:val="clear" w:color="auto" w:fill="FFFFFF"/>
        <w:tabs>
          <w:tab w:val="left" w:pos="562"/>
        </w:tabs>
        <w:spacing w:before="60"/>
        <w:jc w:val="center"/>
        <w:rPr>
          <w:color w:val="000000"/>
          <w:sz w:val="32"/>
          <w:szCs w:val="32"/>
        </w:rPr>
      </w:pPr>
      <w:r w:rsidRPr="00725EF8">
        <w:rPr>
          <w:color w:val="000000"/>
          <w:position w:val="-12"/>
          <w:sz w:val="32"/>
          <w:szCs w:val="32"/>
        </w:rPr>
        <w:object w:dxaOrig="7220" w:dyaOrig="460">
          <v:shape id="_x0000_i1095" type="#_x0000_t75" style="width:360.75pt;height:22.5pt" o:ole="">
            <v:imagedata r:id="rId148" o:title=""/>
          </v:shape>
          <o:OLEObject Type="Embed" ProgID="Equation.3" ShapeID="_x0000_i1095" DrawAspect="Content" ObjectID="_1724498613" r:id="rId149"/>
        </w:object>
      </w:r>
      <w:r w:rsidR="00DE5F3A">
        <w:rPr>
          <w:color w:val="000000"/>
          <w:sz w:val="32"/>
          <w:szCs w:val="32"/>
        </w:rPr>
        <w:t>.</w:t>
      </w:r>
    </w:p>
    <w:p w:rsidR="00DE5F3A" w:rsidRDefault="005059EE" w:rsidP="00FD1DD5">
      <w:pPr>
        <w:shd w:val="clear" w:color="auto" w:fill="FFFFFF"/>
        <w:tabs>
          <w:tab w:val="left" w:pos="562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По условию число молекул и ионов </w:t>
      </w:r>
      <w:r w:rsidR="00FD1DD5">
        <w:rPr>
          <w:color w:val="000000"/>
          <w:sz w:val="32"/>
          <w:szCs w:val="32"/>
        </w:rPr>
        <w:t>(</w:t>
      </w:r>
      <w:r w:rsidR="00FD1DD5">
        <w:rPr>
          <w:color w:val="000000"/>
          <w:sz w:val="32"/>
          <w:szCs w:val="32"/>
          <w:lang w:val="en-US"/>
        </w:rPr>
        <w:t>N</w:t>
      </w:r>
      <w:r w:rsidR="00FD1DD5" w:rsidRPr="00FD1DD5">
        <w:rPr>
          <w:color w:val="000000"/>
          <w:sz w:val="32"/>
          <w:szCs w:val="32"/>
        </w:rPr>
        <w:t xml:space="preserve">) </w:t>
      </w:r>
      <w:r>
        <w:rPr>
          <w:color w:val="000000"/>
          <w:sz w:val="32"/>
          <w:szCs w:val="32"/>
        </w:rPr>
        <w:t>в 500 мл раствора равно</w:t>
      </w:r>
      <w:r w:rsidR="00FD1DD5">
        <w:rPr>
          <w:color w:val="000000"/>
          <w:sz w:val="32"/>
          <w:szCs w:val="32"/>
        </w:rPr>
        <w:t xml:space="preserve"> 3,4</w:t>
      </w:r>
      <w:r w:rsidR="00FD1DD5">
        <w:rPr>
          <w:color w:val="000000"/>
          <w:sz w:val="32"/>
          <w:szCs w:val="32"/>
        </w:rPr>
        <w:sym w:font="Symbol" w:char="F0D7"/>
      </w:r>
      <w:r w:rsidR="00FD1DD5">
        <w:rPr>
          <w:color w:val="000000"/>
          <w:sz w:val="32"/>
          <w:szCs w:val="32"/>
        </w:rPr>
        <w:t>10</w:t>
      </w:r>
      <w:r w:rsidR="00FD1DD5">
        <w:rPr>
          <w:color w:val="000000"/>
          <w:sz w:val="32"/>
          <w:szCs w:val="32"/>
          <w:vertAlign w:val="superscript"/>
        </w:rPr>
        <w:t>20</w:t>
      </w:r>
      <w:r w:rsidR="00FD1DD5">
        <w:rPr>
          <w:color w:val="000000"/>
          <w:sz w:val="32"/>
          <w:szCs w:val="32"/>
        </w:rPr>
        <w:t>, следовательно</w:t>
      </w:r>
      <w:r w:rsidR="00DE5F3A">
        <w:rPr>
          <w:color w:val="000000"/>
          <w:sz w:val="32"/>
          <w:szCs w:val="32"/>
        </w:rPr>
        <w:t>:</w:t>
      </w:r>
    </w:p>
    <w:p w:rsidR="00B012B0" w:rsidRDefault="00DE5F3A" w:rsidP="00C85A1A">
      <w:pPr>
        <w:shd w:val="clear" w:color="auto" w:fill="FFFFFF"/>
        <w:tabs>
          <w:tab w:val="left" w:pos="547"/>
        </w:tabs>
        <w:spacing w:before="60"/>
        <w:jc w:val="center"/>
        <w:rPr>
          <w:color w:val="000000"/>
          <w:sz w:val="32"/>
          <w:szCs w:val="32"/>
        </w:rPr>
      </w:pPr>
      <w:r w:rsidRPr="00E078F4">
        <w:rPr>
          <w:color w:val="000000"/>
          <w:position w:val="-40"/>
          <w:sz w:val="32"/>
          <w:szCs w:val="32"/>
        </w:rPr>
        <w:object w:dxaOrig="3260" w:dyaOrig="960">
          <v:shape id="_x0000_i1096" type="#_x0000_t75" style="width:162.75pt;height:48pt" o:ole="">
            <v:imagedata r:id="rId150" o:title=""/>
          </v:shape>
          <o:OLEObject Type="Embed" ProgID="Equation.3" ShapeID="_x0000_i1096" DrawAspect="Content" ObjectID="_1724498614" r:id="rId151"/>
        </w:object>
      </w:r>
    </w:p>
    <w:p w:rsidR="00D7072E" w:rsidRDefault="00D7072E" w:rsidP="00D7072E">
      <w:pPr>
        <w:shd w:val="clear" w:color="auto" w:fill="FFFFFF"/>
        <w:tabs>
          <w:tab w:val="left" w:pos="547"/>
        </w:tabs>
        <w:spacing w:before="240"/>
        <w:jc w:val="center"/>
        <w:rPr>
          <w:color w:val="000000"/>
          <w:sz w:val="32"/>
          <w:szCs w:val="32"/>
        </w:rPr>
      </w:pPr>
      <w:r w:rsidRPr="00ED16B7">
        <w:rPr>
          <w:b/>
          <w:color w:val="000000"/>
          <w:sz w:val="32"/>
          <w:szCs w:val="32"/>
        </w:rPr>
        <w:t xml:space="preserve">Задача № </w:t>
      </w:r>
      <w:r>
        <w:rPr>
          <w:b/>
          <w:color w:val="000000"/>
          <w:sz w:val="32"/>
          <w:szCs w:val="32"/>
        </w:rPr>
        <w:t>14</w:t>
      </w:r>
    </w:p>
    <w:p w:rsidR="00B012B0" w:rsidRDefault="00C25879" w:rsidP="00D7072E">
      <w:pPr>
        <w:shd w:val="clear" w:color="auto" w:fill="FFFFFF"/>
        <w:tabs>
          <w:tab w:val="left" w:pos="547"/>
        </w:tabs>
        <w:spacing w:before="120"/>
        <w:ind w:firstLine="567"/>
        <w:jc w:val="both"/>
        <w:rPr>
          <w:color w:val="000000"/>
          <w:sz w:val="32"/>
          <w:szCs w:val="32"/>
        </w:rPr>
      </w:pPr>
      <w:r w:rsidRPr="00653BF2">
        <w:rPr>
          <w:color w:val="000000"/>
          <w:sz w:val="32"/>
          <w:szCs w:val="32"/>
        </w:rPr>
        <w:t xml:space="preserve">Раствор, содержащий 0,85 г </w:t>
      </w:r>
      <w:r w:rsidRPr="00653BF2">
        <w:rPr>
          <w:color w:val="000000"/>
          <w:sz w:val="32"/>
          <w:szCs w:val="32"/>
          <w:lang w:val="en-US"/>
        </w:rPr>
        <w:t>ZnCl</w:t>
      </w:r>
      <w:r w:rsidRPr="00653BF2">
        <w:rPr>
          <w:color w:val="000000"/>
          <w:sz w:val="32"/>
          <w:szCs w:val="32"/>
          <w:vertAlign w:val="subscript"/>
        </w:rPr>
        <w:t>2</w:t>
      </w:r>
      <w:r w:rsidRPr="00653BF2">
        <w:rPr>
          <w:color w:val="000000"/>
          <w:sz w:val="32"/>
          <w:szCs w:val="32"/>
        </w:rPr>
        <w:t xml:space="preserve"> в </w:t>
      </w:r>
      <w:smartTag w:uri="urn:schemas-microsoft-com:office:smarttags" w:element="metricconverter">
        <w:smartTagPr>
          <w:attr w:name="ProductID" w:val="125 г"/>
        </w:smartTagPr>
        <w:r w:rsidRPr="00653BF2">
          <w:rPr>
            <w:color w:val="000000"/>
            <w:sz w:val="32"/>
            <w:szCs w:val="32"/>
          </w:rPr>
          <w:t>125 г</w:t>
        </w:r>
      </w:smartTag>
      <w:r w:rsidRPr="00653BF2">
        <w:rPr>
          <w:color w:val="000000"/>
          <w:sz w:val="32"/>
          <w:szCs w:val="32"/>
        </w:rPr>
        <w:t xml:space="preserve"> воды, кристаллизуется при </w:t>
      </w:r>
      <w:r>
        <w:rPr>
          <w:color w:val="000000"/>
          <w:sz w:val="32"/>
          <w:szCs w:val="32"/>
        </w:rPr>
        <w:sym w:font="Symbol" w:char="F02D"/>
      </w:r>
      <w:r w:rsidRPr="00653BF2">
        <w:rPr>
          <w:color w:val="000000"/>
          <w:sz w:val="32"/>
          <w:szCs w:val="32"/>
        </w:rPr>
        <w:t>0,23</w:t>
      </w:r>
      <w:r w:rsidRPr="00653BF2">
        <w:rPr>
          <w:color w:val="000000"/>
          <w:sz w:val="32"/>
          <w:szCs w:val="32"/>
          <w:vertAlign w:val="superscript"/>
        </w:rPr>
        <w:t>0</w:t>
      </w:r>
      <w:r w:rsidRPr="00653BF2">
        <w:rPr>
          <w:color w:val="000000"/>
          <w:sz w:val="32"/>
          <w:szCs w:val="32"/>
        </w:rPr>
        <w:t xml:space="preserve">С. </w:t>
      </w:r>
      <w:r>
        <w:rPr>
          <w:color w:val="000000"/>
          <w:sz w:val="32"/>
          <w:szCs w:val="32"/>
        </w:rPr>
        <w:t xml:space="preserve">Вычислить </w:t>
      </w:r>
      <w:r w:rsidRPr="00653BF2">
        <w:rPr>
          <w:color w:val="000000"/>
          <w:sz w:val="32"/>
          <w:szCs w:val="32"/>
        </w:rPr>
        <w:t xml:space="preserve">кажущуюся степень диссоциации </w:t>
      </w:r>
      <w:r w:rsidRPr="00572405">
        <w:rPr>
          <w:color w:val="000000"/>
          <w:position w:val="-12"/>
          <w:sz w:val="32"/>
          <w:szCs w:val="32"/>
        </w:rPr>
        <w:object w:dxaOrig="400" w:dyaOrig="380">
          <v:shape id="_x0000_i1097" type="#_x0000_t75" style="width:20.25pt;height:18.75pt" o:ole="">
            <v:imagedata r:id="rId152" o:title=""/>
          </v:shape>
          <o:OLEObject Type="Embed" ProgID="Equation.3" ShapeID="_x0000_i1097" DrawAspect="Content" ObjectID="_1724498615" r:id="rId153"/>
        </w:object>
      </w:r>
      <w:r w:rsidRPr="00653BF2">
        <w:rPr>
          <w:color w:val="000000"/>
          <w:sz w:val="32"/>
          <w:szCs w:val="32"/>
        </w:rPr>
        <w:t>.</w:t>
      </w:r>
    </w:p>
    <w:p w:rsidR="00C25879" w:rsidRPr="00D7072E" w:rsidRDefault="00C25879" w:rsidP="00C25879">
      <w:pPr>
        <w:shd w:val="clear" w:color="auto" w:fill="FFFFFF"/>
        <w:spacing w:before="60"/>
        <w:jc w:val="center"/>
        <w:rPr>
          <w:b/>
          <w:color w:val="000000"/>
          <w:sz w:val="32"/>
          <w:szCs w:val="32"/>
        </w:rPr>
      </w:pPr>
      <w:r w:rsidRPr="00D7072E">
        <w:rPr>
          <w:b/>
          <w:color w:val="000000"/>
          <w:sz w:val="32"/>
          <w:szCs w:val="32"/>
        </w:rPr>
        <w:t>Решение.</w:t>
      </w:r>
    </w:p>
    <w:p w:rsidR="00C25879" w:rsidRPr="000910DB" w:rsidRDefault="00C25879" w:rsidP="00C25879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растворе электролита </w:t>
      </w:r>
      <w:r w:rsidRPr="00653BF2">
        <w:rPr>
          <w:color w:val="000000"/>
          <w:sz w:val="32"/>
          <w:szCs w:val="32"/>
        </w:rPr>
        <w:t xml:space="preserve">кажущуюся степень диссоциации </w:t>
      </w:r>
      <w:r w:rsidRPr="00572405">
        <w:rPr>
          <w:color w:val="000000"/>
          <w:position w:val="-12"/>
          <w:sz w:val="32"/>
          <w:szCs w:val="32"/>
        </w:rPr>
        <w:object w:dxaOrig="400" w:dyaOrig="380">
          <v:shape id="_x0000_i1098" type="#_x0000_t75" style="width:20.25pt;height:18.75pt" o:ole="">
            <v:imagedata r:id="rId152" o:title=""/>
          </v:shape>
          <o:OLEObject Type="Embed" ProgID="Equation.3" ShapeID="_x0000_i1098" DrawAspect="Content" ObjectID="_1724498616" r:id="rId154"/>
        </w:object>
      </w:r>
      <w:r>
        <w:rPr>
          <w:color w:val="000000"/>
          <w:sz w:val="32"/>
          <w:szCs w:val="32"/>
        </w:rPr>
        <w:t xml:space="preserve"> можно найти, зная величину изотонического коэффициента, который, в свою очередь, можно рассчитать по формуле:</w:t>
      </w:r>
    </w:p>
    <w:p w:rsidR="00C25879" w:rsidRDefault="00725EF8" w:rsidP="00C25879">
      <w:pPr>
        <w:shd w:val="clear" w:color="auto" w:fill="FFFFFF"/>
        <w:spacing w:before="60"/>
        <w:jc w:val="center"/>
        <w:rPr>
          <w:color w:val="000000"/>
          <w:sz w:val="32"/>
          <w:szCs w:val="32"/>
        </w:rPr>
      </w:pPr>
      <w:r w:rsidRPr="002E3F2A">
        <w:rPr>
          <w:caps/>
          <w:color w:val="000000"/>
          <w:position w:val="-38"/>
          <w:sz w:val="32"/>
          <w:szCs w:val="32"/>
        </w:rPr>
        <w:object w:dxaOrig="2120" w:dyaOrig="859">
          <v:shape id="_x0000_i1099" type="#_x0000_t75" style="width:105.75pt;height:42.75pt" o:ole="">
            <v:imagedata r:id="rId155" o:title=""/>
          </v:shape>
          <o:OLEObject Type="Embed" ProgID="Equation.3" ShapeID="_x0000_i1099" DrawAspect="Content" ObjectID="_1724498617" r:id="rId156"/>
        </w:object>
      </w:r>
    </w:p>
    <w:p w:rsidR="00C25879" w:rsidRDefault="00C25879" w:rsidP="00C25879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Определим</w:t>
      </w:r>
      <w:r w:rsidRPr="00653BF2">
        <w:rPr>
          <w:sz w:val="32"/>
          <w:szCs w:val="32"/>
        </w:rPr>
        <w:t xml:space="preserve"> </w:t>
      </w:r>
      <w:r w:rsidRPr="006A3762">
        <w:rPr>
          <w:caps/>
          <w:color w:val="000000"/>
          <w:position w:val="-16"/>
          <w:sz w:val="32"/>
          <w:szCs w:val="32"/>
        </w:rPr>
        <w:object w:dxaOrig="620" w:dyaOrig="420">
          <v:shape id="_x0000_i1100" type="#_x0000_t75" style="width:30.75pt;height:21pt" o:ole="">
            <v:imagedata r:id="rId157" o:title=""/>
          </v:shape>
          <o:OLEObject Type="Embed" ProgID="Equation.3" ShapeID="_x0000_i1100" DrawAspect="Content" ObjectID="_1724498618" r:id="rId158"/>
        </w:object>
      </w:r>
      <w:r w:rsidRPr="00653BF2">
        <w:rPr>
          <w:color w:val="000000"/>
          <w:sz w:val="32"/>
          <w:szCs w:val="32"/>
        </w:rPr>
        <w:t xml:space="preserve"> раствора:</w:t>
      </w:r>
    </w:p>
    <w:p w:rsidR="002F5D47" w:rsidRPr="00C85A1A" w:rsidRDefault="00725EF8" w:rsidP="00C85A1A">
      <w:pPr>
        <w:shd w:val="clear" w:color="auto" w:fill="FFFFFF"/>
        <w:spacing w:before="60"/>
        <w:jc w:val="center"/>
        <w:rPr>
          <w:caps/>
          <w:color w:val="000000"/>
          <w:sz w:val="32"/>
          <w:szCs w:val="32"/>
        </w:rPr>
      </w:pPr>
      <w:r w:rsidRPr="00725EF8">
        <w:rPr>
          <w:caps/>
          <w:color w:val="000000"/>
          <w:position w:val="-16"/>
          <w:sz w:val="32"/>
          <w:szCs w:val="32"/>
        </w:rPr>
        <w:object w:dxaOrig="6060" w:dyaOrig="440">
          <v:shape id="_x0000_i1101" type="#_x0000_t75" style="width:303pt;height:22.5pt" o:ole="">
            <v:imagedata r:id="rId159" o:title=""/>
          </v:shape>
          <o:OLEObject Type="Embed" ProgID="Equation.3" ShapeID="_x0000_i1101" DrawAspect="Content" ObjectID="_1724498619" r:id="rId160"/>
        </w:object>
      </w:r>
    </w:p>
    <w:p w:rsidR="002F5D47" w:rsidRDefault="00C25879" w:rsidP="00C85A1A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 w:rsidRPr="00653BF2">
        <w:rPr>
          <w:color w:val="000000"/>
          <w:sz w:val="32"/>
          <w:szCs w:val="32"/>
        </w:rPr>
        <w:t xml:space="preserve">Найдем </w:t>
      </w:r>
      <w:r w:rsidRPr="00653BF2">
        <w:rPr>
          <w:color w:val="000000"/>
          <w:sz w:val="32"/>
          <w:szCs w:val="32"/>
          <w:lang w:val="en-US"/>
        </w:rPr>
        <w:t>b</w:t>
      </w:r>
      <w:r w:rsidRPr="00653BF2">
        <w:rPr>
          <w:color w:val="000000"/>
          <w:sz w:val="32"/>
          <w:szCs w:val="32"/>
        </w:rPr>
        <w:t>(</w:t>
      </w:r>
      <w:r w:rsidRPr="00725EF8">
        <w:rPr>
          <w:i/>
          <w:color w:val="000000"/>
          <w:sz w:val="32"/>
          <w:szCs w:val="32"/>
        </w:rPr>
        <w:t>х</w:t>
      </w:r>
      <w:r w:rsidRPr="00653BF2">
        <w:rPr>
          <w:color w:val="000000"/>
          <w:sz w:val="32"/>
          <w:szCs w:val="32"/>
        </w:rPr>
        <w:t>) соли в растворе:</w:t>
      </w:r>
    </w:p>
    <w:p w:rsidR="00C25879" w:rsidRDefault="00725EF8" w:rsidP="00C25879">
      <w:pPr>
        <w:shd w:val="clear" w:color="auto" w:fill="FFFFFF"/>
        <w:spacing w:before="60"/>
        <w:jc w:val="center"/>
        <w:rPr>
          <w:caps/>
          <w:color w:val="000000"/>
          <w:sz w:val="32"/>
          <w:szCs w:val="32"/>
        </w:rPr>
      </w:pPr>
      <w:r w:rsidRPr="004E6EC4">
        <w:rPr>
          <w:caps/>
          <w:color w:val="000000"/>
          <w:position w:val="-38"/>
          <w:sz w:val="32"/>
          <w:szCs w:val="32"/>
        </w:rPr>
        <w:object w:dxaOrig="7600" w:dyaOrig="840">
          <v:shape id="_x0000_i1102" type="#_x0000_t75" style="width:380.25pt;height:42pt" o:ole="">
            <v:imagedata r:id="rId161" o:title=""/>
          </v:shape>
          <o:OLEObject Type="Embed" ProgID="Equation.3" ShapeID="_x0000_i1102" DrawAspect="Content" ObjectID="_1724498620" r:id="rId162"/>
        </w:object>
      </w:r>
    </w:p>
    <w:p w:rsidR="00C25879" w:rsidRPr="00D16895" w:rsidRDefault="00C25879" w:rsidP="00725EF8">
      <w:pPr>
        <w:shd w:val="clear" w:color="auto" w:fill="FFFFFF"/>
        <w:ind w:firstLine="540"/>
        <w:jc w:val="both"/>
        <w:rPr>
          <w:color w:val="000000"/>
          <w:sz w:val="32"/>
          <w:szCs w:val="32"/>
        </w:rPr>
      </w:pPr>
      <w:r w:rsidRPr="00D16895">
        <w:rPr>
          <w:color w:val="000000"/>
          <w:sz w:val="32"/>
          <w:szCs w:val="32"/>
        </w:rPr>
        <w:t>Отсюда:</w:t>
      </w:r>
    </w:p>
    <w:p w:rsidR="00C25879" w:rsidRDefault="00725EF8" w:rsidP="00725EF8">
      <w:pPr>
        <w:shd w:val="clear" w:color="auto" w:fill="FFFFFF"/>
        <w:jc w:val="center"/>
        <w:rPr>
          <w:sz w:val="32"/>
          <w:szCs w:val="32"/>
        </w:rPr>
      </w:pPr>
      <w:r w:rsidRPr="00725EF8">
        <w:rPr>
          <w:caps/>
          <w:color w:val="000000"/>
          <w:position w:val="-38"/>
          <w:sz w:val="32"/>
          <w:szCs w:val="32"/>
        </w:rPr>
        <w:object w:dxaOrig="2620" w:dyaOrig="820">
          <v:shape id="_x0000_i1103" type="#_x0000_t75" style="width:131.25pt;height:41.25pt" o:ole="">
            <v:imagedata r:id="rId163" o:title=""/>
          </v:shape>
          <o:OLEObject Type="Embed" ProgID="Equation.3" ShapeID="_x0000_i1103" DrawAspect="Content" ObjectID="_1724498621" r:id="rId164"/>
        </w:object>
      </w:r>
    </w:p>
    <w:p w:rsidR="00C25879" w:rsidRDefault="00C25879" w:rsidP="00725EF8">
      <w:pPr>
        <w:shd w:val="clear" w:color="auto" w:fill="FFFFFF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Таким образом:</w:t>
      </w:r>
    </w:p>
    <w:p w:rsidR="00C25879" w:rsidRDefault="00725EF8" w:rsidP="00725EF8">
      <w:pPr>
        <w:shd w:val="clear" w:color="auto" w:fill="FFFFFF"/>
        <w:jc w:val="center"/>
        <w:rPr>
          <w:caps/>
          <w:color w:val="000000"/>
          <w:sz w:val="32"/>
          <w:szCs w:val="32"/>
        </w:rPr>
      </w:pPr>
      <w:r w:rsidRPr="00D16895">
        <w:rPr>
          <w:caps/>
          <w:color w:val="000000"/>
          <w:position w:val="-32"/>
          <w:sz w:val="32"/>
          <w:szCs w:val="32"/>
        </w:rPr>
        <w:object w:dxaOrig="5120" w:dyaOrig="760">
          <v:shape id="_x0000_i1104" type="#_x0000_t75" style="width:256.5pt;height:38.25pt" o:ole="">
            <v:imagedata r:id="rId165" o:title=""/>
          </v:shape>
          <o:OLEObject Type="Embed" ProgID="Equation.3" ShapeID="_x0000_i1104" DrawAspect="Content" ObjectID="_1724498622" r:id="rId166"/>
        </w:object>
      </w:r>
    </w:p>
    <w:p w:rsidR="00B012B0" w:rsidRDefault="00D7072E" w:rsidP="00D7072E">
      <w:pPr>
        <w:spacing w:before="240"/>
        <w:jc w:val="center"/>
        <w:rPr>
          <w:sz w:val="32"/>
          <w:szCs w:val="32"/>
        </w:rPr>
      </w:pPr>
      <w:r w:rsidRPr="00ED16B7">
        <w:rPr>
          <w:b/>
          <w:color w:val="000000"/>
          <w:sz w:val="32"/>
          <w:szCs w:val="32"/>
        </w:rPr>
        <w:t xml:space="preserve">Задача № </w:t>
      </w:r>
      <w:r>
        <w:rPr>
          <w:b/>
          <w:color w:val="000000"/>
          <w:sz w:val="32"/>
          <w:szCs w:val="32"/>
        </w:rPr>
        <w:t>15</w:t>
      </w:r>
    </w:p>
    <w:p w:rsidR="002F5D47" w:rsidRDefault="00C25879" w:rsidP="00D7072E">
      <w:pPr>
        <w:spacing w:before="120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DE5F3A">
        <w:rPr>
          <w:sz w:val="32"/>
          <w:szCs w:val="32"/>
        </w:rPr>
        <w:t>5</w:t>
      </w:r>
      <w:r>
        <w:rPr>
          <w:sz w:val="32"/>
          <w:szCs w:val="32"/>
        </w:rPr>
        <w:t>. </w:t>
      </w:r>
      <w:r w:rsidRPr="00A26941">
        <w:rPr>
          <w:sz w:val="32"/>
          <w:szCs w:val="32"/>
        </w:rPr>
        <w:t xml:space="preserve">Рассчитать </w:t>
      </w:r>
      <w:r>
        <w:rPr>
          <w:sz w:val="32"/>
          <w:szCs w:val="32"/>
        </w:rPr>
        <w:t>температуру кристаллизации</w:t>
      </w:r>
      <w:r w:rsidRPr="00A26941">
        <w:rPr>
          <w:sz w:val="32"/>
          <w:szCs w:val="32"/>
        </w:rPr>
        <w:t xml:space="preserve"> и осмотическое да</w:t>
      </w:r>
      <w:r w:rsidRPr="00A26941">
        <w:rPr>
          <w:sz w:val="32"/>
          <w:szCs w:val="32"/>
        </w:rPr>
        <w:t>в</w:t>
      </w:r>
      <w:r w:rsidRPr="00A26941">
        <w:rPr>
          <w:sz w:val="32"/>
          <w:szCs w:val="32"/>
        </w:rPr>
        <w:t>ление раствора молочной кислоты с концентрацией 0</w:t>
      </w:r>
      <w:r>
        <w:rPr>
          <w:sz w:val="32"/>
          <w:szCs w:val="32"/>
        </w:rPr>
        <w:t>,</w:t>
      </w:r>
      <w:r w:rsidRPr="00A26941">
        <w:rPr>
          <w:sz w:val="32"/>
          <w:szCs w:val="32"/>
        </w:rPr>
        <w:t xml:space="preserve">02 </w:t>
      </w:r>
      <w:r>
        <w:rPr>
          <w:sz w:val="32"/>
          <w:szCs w:val="32"/>
        </w:rPr>
        <w:t>моль</w:t>
      </w:r>
      <w:r w:rsidRPr="001217FD">
        <w:rPr>
          <w:sz w:val="32"/>
          <w:szCs w:val="32"/>
        </w:rPr>
        <w:t>/</w:t>
      </w:r>
      <w:proofErr w:type="gramStart"/>
      <w:r>
        <w:rPr>
          <w:sz w:val="32"/>
          <w:szCs w:val="32"/>
        </w:rPr>
        <w:t>л</w:t>
      </w:r>
      <w:proofErr w:type="gramEnd"/>
      <w:r w:rsidRPr="00A26941">
        <w:rPr>
          <w:sz w:val="32"/>
          <w:szCs w:val="32"/>
        </w:rPr>
        <w:t xml:space="preserve"> при 35</w:t>
      </w:r>
      <w:r w:rsidRPr="00A26941">
        <w:rPr>
          <w:sz w:val="32"/>
          <w:szCs w:val="32"/>
          <w:vertAlign w:val="superscript"/>
        </w:rPr>
        <w:t>0</w:t>
      </w:r>
      <w:r w:rsidRPr="00A26941">
        <w:rPr>
          <w:sz w:val="32"/>
          <w:szCs w:val="32"/>
        </w:rPr>
        <w:t>С</w:t>
      </w:r>
      <w:r>
        <w:rPr>
          <w:sz w:val="32"/>
          <w:szCs w:val="32"/>
        </w:rPr>
        <w:t xml:space="preserve">, если </w:t>
      </w:r>
      <w:r w:rsidRPr="00D23707">
        <w:rPr>
          <w:position w:val="-12"/>
          <w:sz w:val="32"/>
          <w:szCs w:val="32"/>
        </w:rPr>
        <w:object w:dxaOrig="620" w:dyaOrig="380">
          <v:shape id="_x0000_i1105" type="#_x0000_t75" style="width:30.75pt;height:18.75pt" o:ole="">
            <v:imagedata r:id="rId167" o:title=""/>
          </v:shape>
          <o:OLEObject Type="Embed" ProgID="Equation.3" ShapeID="_x0000_i1105" DrawAspect="Content" ObjectID="_1724498623" r:id="rId168"/>
        </w:object>
      </w:r>
      <w:r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CH</w:t>
      </w:r>
      <w:r w:rsidRPr="001217FD">
        <w:rPr>
          <w:sz w:val="32"/>
          <w:szCs w:val="32"/>
          <w:vertAlign w:val="subscript"/>
        </w:rPr>
        <w:t>3</w:t>
      </w:r>
      <w:r>
        <w:rPr>
          <w:sz w:val="32"/>
          <w:szCs w:val="32"/>
          <w:lang w:val="en-US"/>
        </w:rPr>
        <w:t>CH</w:t>
      </w:r>
      <w:r w:rsidRPr="001217FD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OH</w:t>
      </w:r>
      <w:r w:rsidRPr="001217FD">
        <w:rPr>
          <w:sz w:val="32"/>
          <w:szCs w:val="32"/>
        </w:rPr>
        <w:t>)</w:t>
      </w:r>
      <w:r>
        <w:rPr>
          <w:sz w:val="32"/>
          <w:szCs w:val="32"/>
          <w:lang w:val="en-US"/>
        </w:rPr>
        <w:t>COOH</w:t>
      </w:r>
      <w:r w:rsidRPr="001217FD">
        <w:rPr>
          <w:sz w:val="32"/>
          <w:szCs w:val="32"/>
        </w:rPr>
        <w:t>)</w:t>
      </w:r>
      <w:r w:rsidRPr="00A26941">
        <w:rPr>
          <w:sz w:val="32"/>
          <w:szCs w:val="32"/>
        </w:rPr>
        <w:t xml:space="preserve"> =</w:t>
      </w:r>
      <w:r>
        <w:rPr>
          <w:sz w:val="32"/>
          <w:szCs w:val="32"/>
        </w:rPr>
        <w:t xml:space="preserve"> 4. </w:t>
      </w:r>
    </w:p>
    <w:p w:rsidR="00A17972" w:rsidRDefault="00A17972" w:rsidP="00D7072E">
      <w:pPr>
        <w:spacing w:before="120"/>
        <w:ind w:firstLine="539"/>
        <w:jc w:val="both"/>
        <w:rPr>
          <w:sz w:val="32"/>
          <w:szCs w:val="32"/>
        </w:rPr>
      </w:pPr>
    </w:p>
    <w:p w:rsidR="00A17972" w:rsidRPr="00C85A1A" w:rsidRDefault="00A17972" w:rsidP="00D7072E">
      <w:pPr>
        <w:spacing w:before="120"/>
        <w:ind w:firstLine="539"/>
        <w:jc w:val="both"/>
        <w:rPr>
          <w:sz w:val="32"/>
          <w:szCs w:val="32"/>
        </w:rPr>
      </w:pPr>
    </w:p>
    <w:p w:rsidR="00C25879" w:rsidRPr="00D7072E" w:rsidRDefault="00C25879" w:rsidP="00C25879">
      <w:pPr>
        <w:shd w:val="clear" w:color="auto" w:fill="FFFFFF"/>
        <w:spacing w:before="60"/>
        <w:jc w:val="center"/>
        <w:rPr>
          <w:b/>
          <w:color w:val="000000"/>
          <w:sz w:val="32"/>
          <w:szCs w:val="32"/>
        </w:rPr>
      </w:pPr>
      <w:r w:rsidRPr="00D7072E">
        <w:rPr>
          <w:b/>
          <w:color w:val="000000"/>
          <w:sz w:val="32"/>
          <w:szCs w:val="32"/>
        </w:rPr>
        <w:lastRenderedPageBreak/>
        <w:t>Решение.</w:t>
      </w:r>
    </w:p>
    <w:p w:rsidR="00C25879" w:rsidRDefault="00C25879" w:rsidP="00C25879">
      <w:pPr>
        <w:shd w:val="clear" w:color="auto" w:fill="FFFFFF"/>
        <w:spacing w:before="60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В растворе слабой одноосновной кислоты степень диссоциации можно рассчитать по закону Оствальда</w:t>
      </w:r>
      <w:r w:rsidR="00A57B69">
        <w:rPr>
          <w:rStyle w:val="af0"/>
          <w:sz w:val="32"/>
          <w:szCs w:val="32"/>
        </w:rPr>
        <w:footnoteReference w:id="4"/>
      </w:r>
      <w:r>
        <w:rPr>
          <w:sz w:val="32"/>
          <w:szCs w:val="32"/>
        </w:rPr>
        <w:t>:</w:t>
      </w:r>
    </w:p>
    <w:p w:rsidR="00C25879" w:rsidRDefault="00A17972" w:rsidP="00C25879">
      <w:pPr>
        <w:shd w:val="clear" w:color="auto" w:fill="FFFFFF"/>
        <w:spacing w:before="60"/>
        <w:jc w:val="center"/>
        <w:rPr>
          <w:caps/>
          <w:color w:val="000000"/>
          <w:sz w:val="32"/>
          <w:szCs w:val="32"/>
        </w:rPr>
      </w:pPr>
      <w:r w:rsidRPr="00225C29">
        <w:rPr>
          <w:caps/>
          <w:color w:val="000000"/>
          <w:position w:val="-42"/>
          <w:sz w:val="32"/>
          <w:szCs w:val="32"/>
        </w:rPr>
        <w:object w:dxaOrig="5179" w:dyaOrig="1040">
          <v:shape id="_x0000_i1106" type="#_x0000_t75" style="width:259.5pt;height:51.75pt" o:ole="">
            <v:imagedata r:id="rId169" o:title=""/>
          </v:shape>
          <o:OLEObject Type="Embed" ProgID="Equation.3" ShapeID="_x0000_i1106" DrawAspect="Content" ObjectID="_1724498624" r:id="rId170"/>
        </w:object>
      </w:r>
      <w:r w:rsidR="00C25879">
        <w:rPr>
          <w:caps/>
          <w:color w:val="000000"/>
          <w:sz w:val="32"/>
          <w:szCs w:val="32"/>
        </w:rPr>
        <w:t>.</w:t>
      </w:r>
    </w:p>
    <w:p w:rsidR="00C25879" w:rsidRDefault="00C25879" w:rsidP="00C25879">
      <w:pPr>
        <w:shd w:val="clear" w:color="auto" w:fill="FFFFFF"/>
        <w:spacing w:before="60"/>
        <w:ind w:firstLine="540"/>
        <w:jc w:val="both"/>
        <w:rPr>
          <w:color w:val="000000"/>
          <w:sz w:val="32"/>
          <w:szCs w:val="32"/>
        </w:rPr>
      </w:pPr>
      <w:r w:rsidRPr="00D67C70">
        <w:rPr>
          <w:color w:val="000000"/>
          <w:sz w:val="32"/>
          <w:szCs w:val="32"/>
        </w:rPr>
        <w:t>Изото</w:t>
      </w:r>
      <w:r w:rsidR="0017243B">
        <w:rPr>
          <w:color w:val="000000"/>
          <w:sz w:val="32"/>
          <w:szCs w:val="32"/>
        </w:rPr>
        <w:t>нический коэффициент найдё</w:t>
      </w:r>
      <w:r>
        <w:rPr>
          <w:color w:val="000000"/>
          <w:sz w:val="32"/>
          <w:szCs w:val="32"/>
        </w:rPr>
        <w:t>м по уравнению (10):</w:t>
      </w:r>
    </w:p>
    <w:p w:rsidR="00C25879" w:rsidRDefault="00A17972" w:rsidP="00C25879">
      <w:pPr>
        <w:shd w:val="clear" w:color="auto" w:fill="FFFFFF"/>
        <w:spacing w:before="60"/>
        <w:jc w:val="center"/>
        <w:rPr>
          <w:caps/>
          <w:color w:val="000000"/>
          <w:sz w:val="32"/>
          <w:szCs w:val="32"/>
        </w:rPr>
      </w:pPr>
      <w:r w:rsidRPr="00B32435">
        <w:rPr>
          <w:caps/>
          <w:color w:val="000000"/>
          <w:position w:val="-12"/>
          <w:sz w:val="32"/>
          <w:szCs w:val="32"/>
        </w:rPr>
        <w:object w:dxaOrig="2740" w:dyaOrig="400">
          <v:shape id="_x0000_i1107" type="#_x0000_t75" style="width:137.25pt;height:20.25pt" o:ole="">
            <v:imagedata r:id="rId171" o:title=""/>
          </v:shape>
          <o:OLEObject Type="Embed" ProgID="Equation.3" ShapeID="_x0000_i1107" DrawAspect="Content" ObjectID="_1724498625" r:id="rId172"/>
        </w:object>
      </w:r>
    </w:p>
    <w:p w:rsidR="00C25879" w:rsidRDefault="00C25879" w:rsidP="00C25879">
      <w:pPr>
        <w:shd w:val="clear" w:color="auto" w:fill="FFFFFF"/>
        <w:spacing w:before="60"/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Осмотическое давление раствора рассчитаем по формуле (9):</w:t>
      </w:r>
    </w:p>
    <w:p w:rsidR="00C25879" w:rsidRDefault="00A17972" w:rsidP="00C25879">
      <w:pPr>
        <w:shd w:val="clear" w:color="auto" w:fill="FFFFFF"/>
        <w:spacing w:before="60"/>
        <w:jc w:val="center"/>
        <w:rPr>
          <w:color w:val="000000"/>
          <w:sz w:val="32"/>
          <w:szCs w:val="32"/>
        </w:rPr>
      </w:pPr>
      <w:r w:rsidRPr="001B6DE1">
        <w:rPr>
          <w:caps/>
          <w:color w:val="000000"/>
          <w:position w:val="-12"/>
          <w:sz w:val="32"/>
          <w:szCs w:val="32"/>
        </w:rPr>
        <w:object w:dxaOrig="6740" w:dyaOrig="400">
          <v:shape id="_x0000_i1108" type="#_x0000_t75" style="width:337.5pt;height:20.25pt" o:ole="">
            <v:imagedata r:id="rId173" o:title=""/>
          </v:shape>
          <o:OLEObject Type="Embed" ProgID="Equation.3" ShapeID="_x0000_i1108" DrawAspect="Content" ObjectID="_1724498626" r:id="rId174"/>
        </w:object>
      </w:r>
    </w:p>
    <w:p w:rsidR="00C25879" w:rsidRPr="00D67C70" w:rsidRDefault="0017243B" w:rsidP="00C25879">
      <w:pPr>
        <w:shd w:val="clear" w:color="auto" w:fill="FFFFFF"/>
        <w:spacing w:before="60"/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</w:t>
      </w:r>
      <w:r w:rsidR="00C25879">
        <w:rPr>
          <w:color w:val="000000"/>
          <w:sz w:val="32"/>
          <w:szCs w:val="32"/>
        </w:rPr>
        <w:t xml:space="preserve">онижение </w:t>
      </w:r>
      <w:r>
        <w:rPr>
          <w:color w:val="000000"/>
          <w:sz w:val="32"/>
          <w:szCs w:val="32"/>
        </w:rPr>
        <w:t>температуры кристаллизации найдё</w:t>
      </w:r>
      <w:r w:rsidR="00C25879">
        <w:rPr>
          <w:color w:val="000000"/>
          <w:sz w:val="32"/>
          <w:szCs w:val="32"/>
        </w:rPr>
        <w:t xml:space="preserve">м по уравнению (7), учитывая, что </w:t>
      </w:r>
      <w:r w:rsidR="00C25879" w:rsidRPr="00653BF2">
        <w:rPr>
          <w:color w:val="000000"/>
          <w:sz w:val="32"/>
          <w:szCs w:val="32"/>
          <w:lang w:val="en-US"/>
        </w:rPr>
        <w:t>b</w:t>
      </w:r>
      <w:r w:rsidR="00C25879" w:rsidRPr="00653BF2">
        <w:rPr>
          <w:color w:val="000000"/>
          <w:sz w:val="32"/>
          <w:szCs w:val="32"/>
        </w:rPr>
        <w:t>(</w:t>
      </w:r>
      <w:r w:rsidR="00C25879" w:rsidRPr="008D27D8">
        <w:rPr>
          <w:i/>
          <w:color w:val="000000"/>
          <w:sz w:val="32"/>
          <w:szCs w:val="32"/>
        </w:rPr>
        <w:t>х</w:t>
      </w:r>
      <w:r w:rsidR="00C25879" w:rsidRPr="00653BF2">
        <w:rPr>
          <w:color w:val="000000"/>
          <w:sz w:val="32"/>
          <w:szCs w:val="32"/>
        </w:rPr>
        <w:t>)</w:t>
      </w:r>
      <w:r w:rsidR="00C25879" w:rsidRPr="00653BF2">
        <w:rPr>
          <w:color w:val="000000"/>
          <w:sz w:val="32"/>
          <w:szCs w:val="32"/>
          <w:lang w:val="en-US"/>
        </w:rPr>
        <w:t> </w:t>
      </w:r>
      <w:r w:rsidR="00C25879" w:rsidRPr="00653BF2">
        <w:rPr>
          <w:color w:val="000000"/>
          <w:sz w:val="32"/>
          <w:szCs w:val="32"/>
        </w:rPr>
        <w:sym w:font="Symbol" w:char="F0BB"/>
      </w:r>
      <w:r w:rsidR="00C25879" w:rsidRPr="00653BF2">
        <w:rPr>
          <w:color w:val="000000"/>
          <w:sz w:val="32"/>
          <w:szCs w:val="32"/>
          <w:lang w:val="en-US"/>
        </w:rPr>
        <w:t> </w:t>
      </w:r>
      <w:r w:rsidR="00C25879">
        <w:rPr>
          <w:color w:val="000000"/>
          <w:sz w:val="32"/>
          <w:szCs w:val="32"/>
        </w:rPr>
        <w:t>С</w:t>
      </w:r>
      <w:r w:rsidR="00C25879" w:rsidRPr="00653BF2">
        <w:rPr>
          <w:color w:val="000000"/>
          <w:sz w:val="32"/>
          <w:szCs w:val="32"/>
        </w:rPr>
        <w:t>(</w:t>
      </w:r>
      <w:r w:rsidR="00C25879" w:rsidRPr="008D27D8">
        <w:rPr>
          <w:i/>
          <w:color w:val="000000"/>
          <w:sz w:val="32"/>
          <w:szCs w:val="32"/>
        </w:rPr>
        <w:t>х</w:t>
      </w:r>
      <w:r w:rsidR="00C25879" w:rsidRPr="00653BF2">
        <w:rPr>
          <w:color w:val="000000"/>
          <w:sz w:val="32"/>
          <w:szCs w:val="32"/>
        </w:rPr>
        <w:t>)</w:t>
      </w:r>
      <w:r w:rsidR="00C25879">
        <w:rPr>
          <w:color w:val="000000"/>
          <w:sz w:val="32"/>
          <w:szCs w:val="32"/>
        </w:rPr>
        <w:t xml:space="preserve">: </w:t>
      </w:r>
    </w:p>
    <w:p w:rsidR="00C25879" w:rsidRDefault="00A17972" w:rsidP="00C25879">
      <w:pPr>
        <w:shd w:val="clear" w:color="auto" w:fill="FFFFFF"/>
        <w:spacing w:before="60"/>
        <w:jc w:val="center"/>
        <w:rPr>
          <w:caps/>
          <w:color w:val="000000"/>
          <w:sz w:val="32"/>
          <w:szCs w:val="32"/>
        </w:rPr>
      </w:pPr>
      <w:r w:rsidRPr="00A17972">
        <w:rPr>
          <w:caps/>
          <w:color w:val="000000"/>
          <w:position w:val="-16"/>
          <w:sz w:val="32"/>
          <w:szCs w:val="32"/>
        </w:rPr>
        <w:object w:dxaOrig="5380" w:dyaOrig="440">
          <v:shape id="_x0000_i1109" type="#_x0000_t75" style="width:269.25pt;height:22.5pt" o:ole="">
            <v:imagedata r:id="rId175" o:title=""/>
          </v:shape>
          <o:OLEObject Type="Embed" ProgID="Equation.3" ShapeID="_x0000_i1109" DrawAspect="Content" ObjectID="_1724498627" r:id="rId176"/>
        </w:object>
      </w:r>
    </w:p>
    <w:p w:rsidR="00C25879" w:rsidRPr="006235C7" w:rsidRDefault="00C25879" w:rsidP="00C25879">
      <w:pPr>
        <w:shd w:val="clear" w:color="auto" w:fill="FFFFFF"/>
        <w:spacing w:before="60"/>
        <w:ind w:firstLine="540"/>
        <w:jc w:val="both"/>
        <w:rPr>
          <w:color w:val="000000"/>
          <w:sz w:val="32"/>
          <w:szCs w:val="32"/>
          <w:lang w:val="en-US"/>
        </w:rPr>
      </w:pPr>
      <w:r w:rsidRPr="00DE1E06">
        <w:rPr>
          <w:color w:val="000000"/>
          <w:sz w:val="32"/>
          <w:szCs w:val="32"/>
        </w:rPr>
        <w:t>Отсюда</w:t>
      </w:r>
      <w:r>
        <w:rPr>
          <w:color w:val="000000"/>
          <w:sz w:val="32"/>
          <w:szCs w:val="32"/>
        </w:rPr>
        <w:t>:</w:t>
      </w:r>
    </w:p>
    <w:p w:rsidR="00C25879" w:rsidRDefault="00A17972" w:rsidP="00C25879">
      <w:pPr>
        <w:shd w:val="clear" w:color="auto" w:fill="FFFFFF"/>
        <w:spacing w:before="60"/>
        <w:jc w:val="center"/>
        <w:rPr>
          <w:caps/>
          <w:color w:val="000000"/>
          <w:position w:val="-24"/>
          <w:sz w:val="32"/>
          <w:szCs w:val="32"/>
        </w:rPr>
      </w:pPr>
      <w:r w:rsidRPr="00A17972">
        <w:rPr>
          <w:caps/>
          <w:color w:val="000000"/>
          <w:position w:val="-16"/>
          <w:sz w:val="32"/>
          <w:szCs w:val="32"/>
        </w:rPr>
        <w:object w:dxaOrig="3860" w:dyaOrig="499">
          <v:shape id="_x0000_i1110" type="#_x0000_t75" style="width:193.5pt;height:25.5pt" o:ole="">
            <v:imagedata r:id="rId177" o:title=""/>
          </v:shape>
          <o:OLEObject Type="Embed" ProgID="Equation.3" ShapeID="_x0000_i1110" DrawAspect="Content" ObjectID="_1724498628" r:id="rId178"/>
        </w:object>
      </w:r>
    </w:p>
    <w:p w:rsidR="00D7072E" w:rsidRDefault="00D7072E" w:rsidP="00A17972">
      <w:pPr>
        <w:spacing w:before="120"/>
        <w:jc w:val="center"/>
        <w:rPr>
          <w:snapToGrid w:val="0"/>
          <w:sz w:val="32"/>
          <w:szCs w:val="32"/>
        </w:rPr>
      </w:pPr>
      <w:r w:rsidRPr="00ED16B7">
        <w:rPr>
          <w:b/>
          <w:color w:val="000000"/>
          <w:sz w:val="32"/>
          <w:szCs w:val="32"/>
        </w:rPr>
        <w:t xml:space="preserve">Задача № </w:t>
      </w:r>
      <w:r>
        <w:rPr>
          <w:b/>
          <w:color w:val="000000"/>
          <w:sz w:val="32"/>
          <w:szCs w:val="32"/>
        </w:rPr>
        <w:t>16</w:t>
      </w:r>
    </w:p>
    <w:p w:rsidR="00F34AFA" w:rsidRPr="00877BAC" w:rsidRDefault="005608AC" w:rsidP="00D7072E">
      <w:pPr>
        <w:spacing w:before="120"/>
        <w:ind w:firstLine="539"/>
        <w:jc w:val="both"/>
        <w:rPr>
          <w:sz w:val="32"/>
          <w:szCs w:val="32"/>
        </w:rPr>
      </w:pPr>
      <w:r w:rsidRPr="00877BAC">
        <w:rPr>
          <w:snapToGrid w:val="0"/>
          <w:sz w:val="32"/>
          <w:szCs w:val="32"/>
        </w:rPr>
        <w:t>1 л инкубационного раствора, идентичного по составу влаге п</w:t>
      </w:r>
      <w:r w:rsidRPr="00877BAC">
        <w:rPr>
          <w:snapToGrid w:val="0"/>
          <w:sz w:val="32"/>
          <w:szCs w:val="32"/>
        </w:rPr>
        <w:t>е</w:t>
      </w:r>
      <w:r w:rsidRPr="00877BAC">
        <w:rPr>
          <w:snapToGrid w:val="0"/>
          <w:sz w:val="32"/>
          <w:szCs w:val="32"/>
        </w:rPr>
        <w:t>редней стенки глаза, содержит 104,32 ммоль N</w:t>
      </w:r>
      <w:proofErr w:type="gramStart"/>
      <w:r w:rsidRPr="00877BAC">
        <w:rPr>
          <w:snapToGrid w:val="0"/>
          <w:sz w:val="32"/>
          <w:szCs w:val="32"/>
        </w:rPr>
        <w:t>а</w:t>
      </w:r>
      <w:proofErr w:type="gramEnd"/>
      <w:r w:rsidRPr="00877BAC">
        <w:rPr>
          <w:snapToGrid w:val="0"/>
          <w:sz w:val="32"/>
          <w:szCs w:val="32"/>
        </w:rPr>
        <w:t>Cl, 27,26 ммоль NaHCO</w:t>
      </w:r>
      <w:r w:rsidRPr="00877BAC">
        <w:rPr>
          <w:snapToGrid w:val="0"/>
          <w:sz w:val="32"/>
          <w:szCs w:val="32"/>
          <w:vertAlign w:val="subscript"/>
        </w:rPr>
        <w:t>3</w:t>
      </w:r>
      <w:r w:rsidRPr="00877BAC">
        <w:rPr>
          <w:snapToGrid w:val="0"/>
          <w:sz w:val="32"/>
          <w:szCs w:val="32"/>
        </w:rPr>
        <w:t>, 4,08 ммоль KHCO</w:t>
      </w:r>
      <w:r w:rsidRPr="00877BAC">
        <w:rPr>
          <w:snapToGrid w:val="0"/>
          <w:sz w:val="32"/>
          <w:szCs w:val="32"/>
          <w:vertAlign w:val="subscript"/>
        </w:rPr>
        <w:t>3</w:t>
      </w:r>
      <w:r w:rsidRPr="00877BAC">
        <w:rPr>
          <w:snapToGrid w:val="0"/>
          <w:sz w:val="32"/>
          <w:szCs w:val="32"/>
        </w:rPr>
        <w:t>, 0,79 ммоль MgCl</w:t>
      </w:r>
      <w:r w:rsidRPr="00877BAC">
        <w:rPr>
          <w:snapToGrid w:val="0"/>
          <w:sz w:val="32"/>
          <w:szCs w:val="32"/>
          <w:vertAlign w:val="subscript"/>
        </w:rPr>
        <w:t>2</w:t>
      </w:r>
      <w:r w:rsidRPr="00877BAC">
        <w:rPr>
          <w:snapToGrid w:val="0"/>
          <w:sz w:val="32"/>
          <w:szCs w:val="32"/>
        </w:rPr>
        <w:t>, 1,77 ммоль глюко-ната кальция, 5,55 ммоль глюкозы; 0,59 ммоль K</w:t>
      </w:r>
      <w:r w:rsidRPr="00877BAC">
        <w:rPr>
          <w:snapToGrid w:val="0"/>
          <w:sz w:val="32"/>
          <w:szCs w:val="32"/>
          <w:vertAlign w:val="subscript"/>
        </w:rPr>
        <w:t>2</w:t>
      </w:r>
      <w:r w:rsidRPr="00877BAC">
        <w:rPr>
          <w:snapToGrid w:val="0"/>
          <w:sz w:val="32"/>
          <w:szCs w:val="32"/>
        </w:rPr>
        <w:t>SO</w:t>
      </w:r>
      <w:r w:rsidRPr="00877BAC">
        <w:rPr>
          <w:snapToGrid w:val="0"/>
          <w:sz w:val="32"/>
          <w:szCs w:val="32"/>
          <w:vertAlign w:val="subscript"/>
        </w:rPr>
        <w:t>4</w:t>
      </w:r>
      <w:r w:rsidRPr="00877BAC">
        <w:rPr>
          <w:snapToGrid w:val="0"/>
          <w:sz w:val="32"/>
          <w:szCs w:val="32"/>
        </w:rPr>
        <w:t>, 0,56 ммоль а</w:t>
      </w:r>
      <w:r w:rsidRPr="00877BAC">
        <w:rPr>
          <w:snapToGrid w:val="0"/>
          <w:sz w:val="32"/>
          <w:szCs w:val="32"/>
        </w:rPr>
        <w:t>с</w:t>
      </w:r>
      <w:r w:rsidRPr="00877BAC">
        <w:rPr>
          <w:snapToGrid w:val="0"/>
          <w:sz w:val="32"/>
          <w:szCs w:val="32"/>
        </w:rPr>
        <w:t>корбиновой кислоты</w:t>
      </w:r>
      <w:r>
        <w:rPr>
          <w:snapToGrid w:val="0"/>
          <w:sz w:val="32"/>
          <w:szCs w:val="32"/>
        </w:rPr>
        <w:t xml:space="preserve"> (</w:t>
      </w:r>
      <w:r w:rsidRPr="0003692A">
        <w:rPr>
          <w:caps/>
          <w:color w:val="000000"/>
          <w:position w:val="-14"/>
          <w:sz w:val="32"/>
          <w:szCs w:val="32"/>
        </w:rPr>
        <w:object w:dxaOrig="1939" w:dyaOrig="499">
          <v:shape id="_x0000_i1111" type="#_x0000_t75" style="width:96.75pt;height:24.75pt" o:ole="">
            <v:imagedata r:id="rId179" o:title=""/>
          </v:shape>
          <o:OLEObject Type="Embed" ProgID="Equation.3" ShapeID="_x0000_i1111" DrawAspect="Content" ObjectID="_1724498629" r:id="rId180"/>
        </w:object>
      </w:r>
      <w:r w:rsidRPr="00877BAC">
        <w:rPr>
          <w:snapToGrid w:val="0"/>
          <w:sz w:val="32"/>
          <w:szCs w:val="32"/>
        </w:rPr>
        <w:t xml:space="preserve">, 0,28 </w:t>
      </w:r>
      <w:proofErr w:type="spellStart"/>
      <w:r w:rsidRPr="00877BAC">
        <w:rPr>
          <w:snapToGrid w:val="0"/>
          <w:sz w:val="32"/>
          <w:szCs w:val="32"/>
        </w:rPr>
        <w:t>ммоль</w:t>
      </w:r>
      <w:proofErr w:type="spellEnd"/>
      <w:r w:rsidRPr="00877BAC">
        <w:rPr>
          <w:snapToGrid w:val="0"/>
          <w:sz w:val="32"/>
          <w:szCs w:val="32"/>
        </w:rPr>
        <w:t xml:space="preserve"> Nа</w:t>
      </w:r>
      <w:r w:rsidRPr="00877BAC">
        <w:rPr>
          <w:snapToGrid w:val="0"/>
          <w:sz w:val="32"/>
          <w:szCs w:val="32"/>
          <w:vertAlign w:val="subscript"/>
        </w:rPr>
        <w:t>2</w:t>
      </w:r>
      <w:r w:rsidRPr="00877BAC">
        <w:rPr>
          <w:snapToGrid w:val="0"/>
          <w:sz w:val="32"/>
          <w:szCs w:val="32"/>
        </w:rPr>
        <w:t>НРО</w:t>
      </w:r>
      <w:r w:rsidRPr="00877BAC">
        <w:rPr>
          <w:snapToGrid w:val="0"/>
          <w:sz w:val="32"/>
          <w:szCs w:val="32"/>
          <w:vertAlign w:val="subscript"/>
        </w:rPr>
        <w:t>4</w:t>
      </w:r>
      <w:r>
        <w:rPr>
          <w:snapToGrid w:val="0"/>
          <w:sz w:val="32"/>
          <w:szCs w:val="32"/>
        </w:rPr>
        <w:t xml:space="preserve">, </w:t>
      </w:r>
      <w:r w:rsidR="00D7072E">
        <w:rPr>
          <w:snapToGrid w:val="0"/>
          <w:sz w:val="32"/>
          <w:szCs w:val="32"/>
        </w:rPr>
        <w:t>и имеет рН </w:t>
      </w:r>
      <w:r w:rsidRPr="00877BAC">
        <w:rPr>
          <w:snapToGrid w:val="0"/>
          <w:sz w:val="32"/>
          <w:szCs w:val="32"/>
        </w:rPr>
        <w:t xml:space="preserve">= 7,4. </w:t>
      </w:r>
      <w:r w:rsidRPr="00877BAC">
        <w:rPr>
          <w:sz w:val="32"/>
          <w:szCs w:val="32"/>
        </w:rPr>
        <w:t>Рассчитать осмолярность данного раствора.</w:t>
      </w:r>
    </w:p>
    <w:p w:rsidR="005608AC" w:rsidRPr="00D7072E" w:rsidRDefault="005608AC" w:rsidP="005608AC">
      <w:pPr>
        <w:shd w:val="clear" w:color="auto" w:fill="FFFFFF"/>
        <w:spacing w:before="120"/>
        <w:jc w:val="center"/>
        <w:rPr>
          <w:b/>
          <w:color w:val="000000"/>
          <w:sz w:val="32"/>
          <w:szCs w:val="32"/>
        </w:rPr>
      </w:pPr>
      <w:r w:rsidRPr="00D7072E">
        <w:rPr>
          <w:b/>
          <w:color w:val="000000"/>
          <w:sz w:val="32"/>
          <w:szCs w:val="32"/>
        </w:rPr>
        <w:t>Решение.</w:t>
      </w:r>
    </w:p>
    <w:p w:rsidR="005608AC" w:rsidRDefault="005608AC" w:rsidP="005608AC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Осмолярность рассчитывается как сумма произведений изотон</w:t>
      </w:r>
      <w:r>
        <w:rPr>
          <w:sz w:val="32"/>
          <w:szCs w:val="32"/>
        </w:rPr>
        <w:t>и</w:t>
      </w:r>
      <w:r>
        <w:rPr>
          <w:sz w:val="32"/>
          <w:szCs w:val="32"/>
        </w:rPr>
        <w:t>ческих коэффициентов на молярные концентрации всех компонентов раствора:</w:t>
      </w:r>
    </w:p>
    <w:p w:rsidR="005608AC" w:rsidRDefault="00A17972" w:rsidP="00D7072E">
      <w:pPr>
        <w:spacing w:after="60"/>
        <w:jc w:val="center"/>
        <w:rPr>
          <w:sz w:val="32"/>
          <w:szCs w:val="32"/>
        </w:rPr>
      </w:pPr>
      <w:r w:rsidRPr="00AC1337">
        <w:rPr>
          <w:position w:val="-12"/>
          <w:sz w:val="32"/>
          <w:szCs w:val="32"/>
        </w:rPr>
        <w:object w:dxaOrig="4360" w:dyaOrig="400">
          <v:shape id="_x0000_i1112" type="#_x0000_t75" style="width:218.25pt;height:20.25pt" o:ole="">
            <v:imagedata r:id="rId181" o:title=""/>
          </v:shape>
          <o:OLEObject Type="Embed" ProgID="Equation.3" ShapeID="_x0000_i1112" DrawAspect="Content" ObjectID="_1724498630" r:id="rId182"/>
        </w:object>
      </w:r>
    </w:p>
    <w:p w:rsidR="005608AC" w:rsidRDefault="005608AC" w:rsidP="005608AC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 данном растворе присутствуют сильные электролиты (</w:t>
      </w:r>
      <w:r w:rsidRPr="00877BAC">
        <w:rPr>
          <w:snapToGrid w:val="0"/>
          <w:sz w:val="32"/>
          <w:szCs w:val="32"/>
        </w:rPr>
        <w:t>NаCl</w:t>
      </w:r>
      <w:r>
        <w:rPr>
          <w:sz w:val="32"/>
          <w:szCs w:val="32"/>
        </w:rPr>
        <w:t xml:space="preserve">, </w:t>
      </w:r>
      <w:r w:rsidRPr="00AB2DA0">
        <w:rPr>
          <w:snapToGrid w:val="0"/>
          <w:sz w:val="32"/>
          <w:szCs w:val="32"/>
        </w:rPr>
        <w:t>NaHCO</w:t>
      </w:r>
      <w:r w:rsidRPr="00AB2DA0">
        <w:rPr>
          <w:snapToGrid w:val="0"/>
          <w:sz w:val="32"/>
          <w:szCs w:val="32"/>
          <w:vertAlign w:val="subscript"/>
        </w:rPr>
        <w:t>3</w:t>
      </w:r>
      <w:r>
        <w:rPr>
          <w:snapToGrid w:val="0"/>
          <w:sz w:val="32"/>
          <w:szCs w:val="32"/>
        </w:rPr>
        <w:t xml:space="preserve">, </w:t>
      </w:r>
      <w:r w:rsidRPr="00877BAC">
        <w:rPr>
          <w:snapToGrid w:val="0"/>
          <w:sz w:val="32"/>
          <w:szCs w:val="32"/>
        </w:rPr>
        <w:t>MgCl</w:t>
      </w:r>
      <w:r w:rsidRPr="00877BAC">
        <w:rPr>
          <w:snapToGrid w:val="0"/>
          <w:sz w:val="32"/>
          <w:szCs w:val="32"/>
          <w:vertAlign w:val="subscript"/>
        </w:rPr>
        <w:t>2</w:t>
      </w:r>
      <w:r>
        <w:rPr>
          <w:snapToGrid w:val="0"/>
          <w:sz w:val="32"/>
          <w:szCs w:val="32"/>
        </w:rPr>
        <w:t xml:space="preserve"> и др.), слабые электролиты (</w:t>
      </w:r>
      <w:r w:rsidRPr="00877BAC">
        <w:rPr>
          <w:snapToGrid w:val="0"/>
          <w:sz w:val="32"/>
          <w:szCs w:val="32"/>
        </w:rPr>
        <w:t>аскорбинов</w:t>
      </w:r>
      <w:r>
        <w:rPr>
          <w:snapToGrid w:val="0"/>
          <w:sz w:val="32"/>
          <w:szCs w:val="32"/>
        </w:rPr>
        <w:t>ая</w:t>
      </w:r>
      <w:r w:rsidRPr="00877BAC">
        <w:rPr>
          <w:snapToGrid w:val="0"/>
          <w:sz w:val="32"/>
          <w:szCs w:val="32"/>
        </w:rPr>
        <w:t xml:space="preserve"> кислот</w:t>
      </w:r>
      <w:r>
        <w:rPr>
          <w:snapToGrid w:val="0"/>
          <w:sz w:val="32"/>
          <w:szCs w:val="32"/>
        </w:rPr>
        <w:t>а)</w:t>
      </w:r>
      <w:r w:rsidRPr="00AB2DA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 неэлектролиты (глюкоза). </w:t>
      </w:r>
    </w:p>
    <w:p w:rsidR="005608AC" w:rsidRDefault="005608AC" w:rsidP="005608AC">
      <w:pPr>
        <w:ind w:firstLine="540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Так как концентрации сильных электролитов в растворе малы, то величину </w:t>
      </w:r>
      <w:r w:rsidRPr="00580528">
        <w:rPr>
          <w:color w:val="000000"/>
          <w:position w:val="-12"/>
          <w:sz w:val="32"/>
          <w:szCs w:val="32"/>
        </w:rPr>
        <w:object w:dxaOrig="400" w:dyaOrig="360">
          <v:shape id="_x0000_i1113" type="#_x0000_t75" style="width:20.25pt;height:18pt" o:ole="">
            <v:imagedata r:id="rId34" o:title=""/>
          </v:shape>
          <o:OLEObject Type="Embed" ProgID="Equation.3" ShapeID="_x0000_i1113" DrawAspect="Content" ObjectID="_1724498631" r:id="rId183"/>
        </w:object>
      </w:r>
      <w:r>
        <w:rPr>
          <w:color w:val="000000"/>
          <w:sz w:val="32"/>
          <w:szCs w:val="32"/>
        </w:rPr>
        <w:t xml:space="preserve"> можно принять равной 1 и считать, что </w:t>
      </w:r>
      <w:r w:rsidRPr="009B1C81">
        <w:rPr>
          <w:i/>
          <w:color w:val="000000"/>
          <w:sz w:val="32"/>
          <w:szCs w:val="32"/>
          <w:lang w:val="en-US"/>
        </w:rPr>
        <w:t>i</w:t>
      </w:r>
      <w:r w:rsidRPr="009B1C81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=</w:t>
      </w:r>
      <w:r w:rsidRPr="009B1C81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n</w:t>
      </w:r>
      <w:r w:rsidRPr="009B1C81">
        <w:rPr>
          <w:color w:val="000000"/>
          <w:sz w:val="32"/>
          <w:szCs w:val="32"/>
        </w:rPr>
        <w:t xml:space="preserve">. </w:t>
      </w:r>
      <w:r>
        <w:rPr>
          <w:color w:val="000000"/>
          <w:sz w:val="32"/>
          <w:szCs w:val="32"/>
        </w:rPr>
        <w:t>Таким о</w:t>
      </w:r>
      <w:r>
        <w:rPr>
          <w:color w:val="000000"/>
          <w:sz w:val="32"/>
          <w:szCs w:val="32"/>
        </w:rPr>
        <w:t>б</w:t>
      </w:r>
      <w:r>
        <w:rPr>
          <w:color w:val="000000"/>
          <w:sz w:val="32"/>
          <w:szCs w:val="32"/>
        </w:rPr>
        <w:t xml:space="preserve">разом, для бинарных сильных электролитов </w:t>
      </w:r>
      <w:r>
        <w:rPr>
          <w:sz w:val="32"/>
          <w:szCs w:val="32"/>
        </w:rPr>
        <w:t>(</w:t>
      </w:r>
      <w:r w:rsidRPr="00877BAC">
        <w:rPr>
          <w:snapToGrid w:val="0"/>
          <w:sz w:val="32"/>
          <w:szCs w:val="32"/>
        </w:rPr>
        <w:t>NаCl</w:t>
      </w:r>
      <w:r>
        <w:rPr>
          <w:sz w:val="32"/>
          <w:szCs w:val="32"/>
        </w:rPr>
        <w:t xml:space="preserve">, </w:t>
      </w:r>
      <w:r w:rsidRPr="00AB2DA0">
        <w:rPr>
          <w:snapToGrid w:val="0"/>
          <w:sz w:val="32"/>
          <w:szCs w:val="32"/>
        </w:rPr>
        <w:t>NaHCO</w:t>
      </w:r>
      <w:r w:rsidRPr="00AB2DA0">
        <w:rPr>
          <w:snapToGrid w:val="0"/>
          <w:sz w:val="32"/>
          <w:szCs w:val="32"/>
          <w:vertAlign w:val="subscript"/>
        </w:rPr>
        <w:t>3</w:t>
      </w:r>
      <w:r>
        <w:rPr>
          <w:snapToGrid w:val="0"/>
          <w:sz w:val="32"/>
          <w:szCs w:val="32"/>
        </w:rPr>
        <w:t xml:space="preserve">, </w:t>
      </w:r>
      <w:r w:rsidRPr="00877BAC">
        <w:rPr>
          <w:snapToGrid w:val="0"/>
          <w:sz w:val="32"/>
          <w:szCs w:val="32"/>
        </w:rPr>
        <w:t>KHCO</w:t>
      </w:r>
      <w:r w:rsidRPr="00877BAC">
        <w:rPr>
          <w:snapToGrid w:val="0"/>
          <w:sz w:val="32"/>
          <w:szCs w:val="32"/>
          <w:vertAlign w:val="subscript"/>
        </w:rPr>
        <w:t>3</w:t>
      </w:r>
      <w:r>
        <w:rPr>
          <w:snapToGrid w:val="0"/>
          <w:sz w:val="32"/>
          <w:szCs w:val="32"/>
        </w:rPr>
        <w:t xml:space="preserve">) </w:t>
      </w:r>
      <w:r w:rsidRPr="009B1C81">
        <w:rPr>
          <w:i/>
          <w:color w:val="000000"/>
          <w:sz w:val="32"/>
          <w:szCs w:val="32"/>
          <w:lang w:val="en-US"/>
        </w:rPr>
        <w:t>i</w:t>
      </w:r>
      <w:r w:rsidRPr="009B1C81">
        <w:rPr>
          <w:color w:val="000000"/>
          <w:sz w:val="32"/>
          <w:szCs w:val="32"/>
        </w:rPr>
        <w:t xml:space="preserve"> = </w:t>
      </w:r>
      <w:r>
        <w:rPr>
          <w:color w:val="000000"/>
          <w:sz w:val="32"/>
          <w:szCs w:val="32"/>
        </w:rPr>
        <w:t>2, для всех остальных (</w:t>
      </w:r>
      <w:r w:rsidRPr="00877BAC">
        <w:rPr>
          <w:snapToGrid w:val="0"/>
          <w:sz w:val="32"/>
          <w:szCs w:val="32"/>
        </w:rPr>
        <w:t>MgCl</w:t>
      </w:r>
      <w:r w:rsidRPr="00877BAC">
        <w:rPr>
          <w:snapToGrid w:val="0"/>
          <w:sz w:val="32"/>
          <w:szCs w:val="32"/>
          <w:vertAlign w:val="subscript"/>
        </w:rPr>
        <w:t>2</w:t>
      </w:r>
      <w:r>
        <w:rPr>
          <w:snapToGrid w:val="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</w:t>
      </w:r>
      <w:r w:rsidRPr="00877BAC">
        <w:rPr>
          <w:snapToGrid w:val="0"/>
          <w:sz w:val="32"/>
          <w:szCs w:val="32"/>
        </w:rPr>
        <w:t>K</w:t>
      </w:r>
      <w:r w:rsidRPr="00877BAC">
        <w:rPr>
          <w:snapToGrid w:val="0"/>
          <w:sz w:val="32"/>
          <w:szCs w:val="32"/>
          <w:vertAlign w:val="subscript"/>
        </w:rPr>
        <w:t>2</w:t>
      </w:r>
      <w:r w:rsidRPr="00877BAC">
        <w:rPr>
          <w:snapToGrid w:val="0"/>
          <w:sz w:val="32"/>
          <w:szCs w:val="32"/>
        </w:rPr>
        <w:t>SO</w:t>
      </w:r>
      <w:r w:rsidRPr="00877BAC">
        <w:rPr>
          <w:snapToGrid w:val="0"/>
          <w:sz w:val="32"/>
          <w:szCs w:val="32"/>
          <w:vertAlign w:val="subscript"/>
        </w:rPr>
        <w:t>4</w:t>
      </w:r>
      <w:r w:rsidRPr="00877BAC">
        <w:rPr>
          <w:snapToGrid w:val="0"/>
          <w:sz w:val="32"/>
          <w:szCs w:val="32"/>
        </w:rPr>
        <w:t>,</w:t>
      </w:r>
      <w:r>
        <w:rPr>
          <w:snapToGrid w:val="0"/>
          <w:sz w:val="32"/>
          <w:szCs w:val="32"/>
        </w:rPr>
        <w:t xml:space="preserve"> </w:t>
      </w:r>
      <w:r w:rsidRPr="00877BAC">
        <w:rPr>
          <w:snapToGrid w:val="0"/>
          <w:sz w:val="32"/>
          <w:szCs w:val="32"/>
        </w:rPr>
        <w:t>Nа</w:t>
      </w:r>
      <w:r w:rsidRPr="00877BAC">
        <w:rPr>
          <w:snapToGrid w:val="0"/>
          <w:sz w:val="32"/>
          <w:szCs w:val="32"/>
          <w:vertAlign w:val="subscript"/>
        </w:rPr>
        <w:t>2</w:t>
      </w:r>
      <w:r w:rsidRPr="00877BAC">
        <w:rPr>
          <w:snapToGrid w:val="0"/>
          <w:sz w:val="32"/>
          <w:szCs w:val="32"/>
        </w:rPr>
        <w:t>НРО</w:t>
      </w:r>
      <w:r w:rsidRPr="00877BAC">
        <w:rPr>
          <w:snapToGrid w:val="0"/>
          <w:sz w:val="32"/>
          <w:szCs w:val="32"/>
          <w:vertAlign w:val="subscript"/>
        </w:rPr>
        <w:t>4</w:t>
      </w:r>
      <w:r w:rsidRPr="00877BAC">
        <w:rPr>
          <w:snapToGrid w:val="0"/>
          <w:sz w:val="32"/>
          <w:szCs w:val="32"/>
        </w:rPr>
        <w:t xml:space="preserve"> и</w:t>
      </w:r>
      <w:r>
        <w:rPr>
          <w:snapToGrid w:val="0"/>
          <w:sz w:val="32"/>
          <w:szCs w:val="32"/>
        </w:rPr>
        <w:t xml:space="preserve"> глюконата кал</w:t>
      </w:r>
      <w:r>
        <w:rPr>
          <w:snapToGrid w:val="0"/>
          <w:sz w:val="32"/>
          <w:szCs w:val="32"/>
        </w:rPr>
        <w:t>ь</w:t>
      </w:r>
      <w:r>
        <w:rPr>
          <w:snapToGrid w:val="0"/>
          <w:sz w:val="32"/>
          <w:szCs w:val="32"/>
        </w:rPr>
        <w:t xml:space="preserve">ция) </w:t>
      </w:r>
      <w:r w:rsidRPr="009B1C81">
        <w:rPr>
          <w:i/>
          <w:color w:val="000000"/>
          <w:sz w:val="32"/>
          <w:szCs w:val="32"/>
          <w:lang w:val="en-US"/>
        </w:rPr>
        <w:t>i</w:t>
      </w:r>
      <w:r w:rsidRPr="009B1C81">
        <w:rPr>
          <w:color w:val="000000"/>
          <w:sz w:val="32"/>
          <w:szCs w:val="32"/>
        </w:rPr>
        <w:t xml:space="preserve"> = </w:t>
      </w:r>
      <w:r>
        <w:rPr>
          <w:color w:val="000000"/>
          <w:sz w:val="32"/>
          <w:szCs w:val="32"/>
        </w:rPr>
        <w:t xml:space="preserve">3. </w:t>
      </w:r>
    </w:p>
    <w:p w:rsidR="005608AC" w:rsidRDefault="005608AC" w:rsidP="005608AC">
      <w:pPr>
        <w:ind w:firstLine="540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Диссоциацией таких слабых электролитов как </w:t>
      </w:r>
      <w:r w:rsidRPr="00877BAC">
        <w:rPr>
          <w:snapToGrid w:val="0"/>
          <w:sz w:val="32"/>
          <w:szCs w:val="32"/>
        </w:rPr>
        <w:t>HCO</w:t>
      </w:r>
      <w:r w:rsidRPr="00877BAC">
        <w:rPr>
          <w:snapToGrid w:val="0"/>
          <w:sz w:val="32"/>
          <w:szCs w:val="32"/>
          <w:vertAlign w:val="subscript"/>
        </w:rPr>
        <w:t>3</w:t>
      </w:r>
      <w:r w:rsidRPr="008614BA">
        <w:rPr>
          <w:snapToGrid w:val="0"/>
          <w:sz w:val="32"/>
          <w:szCs w:val="32"/>
          <w:vertAlign w:val="superscript"/>
        </w:rPr>
        <w:sym w:font="Symbol" w:char="F02D"/>
      </w:r>
      <w:r>
        <w:rPr>
          <w:snapToGrid w:val="0"/>
          <w:sz w:val="32"/>
          <w:szCs w:val="32"/>
        </w:rPr>
        <w:t xml:space="preserve"> и </w:t>
      </w:r>
      <w:r w:rsidRPr="00877BAC">
        <w:rPr>
          <w:snapToGrid w:val="0"/>
          <w:sz w:val="32"/>
          <w:szCs w:val="32"/>
        </w:rPr>
        <w:t>НРО</w:t>
      </w:r>
      <w:r w:rsidRPr="00877BAC">
        <w:rPr>
          <w:snapToGrid w:val="0"/>
          <w:sz w:val="32"/>
          <w:szCs w:val="32"/>
          <w:vertAlign w:val="subscript"/>
        </w:rPr>
        <w:t>4</w:t>
      </w:r>
      <w:r w:rsidRPr="008614BA">
        <w:rPr>
          <w:snapToGrid w:val="0"/>
          <w:sz w:val="32"/>
          <w:szCs w:val="32"/>
          <w:vertAlign w:val="superscript"/>
        </w:rPr>
        <w:t>2</w:t>
      </w:r>
      <w:r w:rsidRPr="008614BA">
        <w:rPr>
          <w:snapToGrid w:val="0"/>
          <w:sz w:val="32"/>
          <w:szCs w:val="32"/>
          <w:vertAlign w:val="superscript"/>
        </w:rPr>
        <w:sym w:font="Symbol" w:char="F02D"/>
      </w:r>
      <w:r>
        <w:rPr>
          <w:snapToGrid w:val="0"/>
          <w:sz w:val="32"/>
          <w:szCs w:val="32"/>
        </w:rPr>
        <w:t xml:space="preserve"> можно пренебречь ввиду малых</w:t>
      </w:r>
      <w:r w:rsidR="00F317E2">
        <w:rPr>
          <w:snapToGrid w:val="0"/>
          <w:sz w:val="32"/>
          <w:szCs w:val="32"/>
        </w:rPr>
        <w:t xml:space="preserve"> величин констант </w:t>
      </w:r>
      <w:r w:rsidR="00644879">
        <w:rPr>
          <w:snapToGrid w:val="0"/>
          <w:sz w:val="32"/>
          <w:szCs w:val="32"/>
        </w:rPr>
        <w:t xml:space="preserve">их </w:t>
      </w:r>
      <w:r w:rsidR="00F317E2">
        <w:rPr>
          <w:snapToGrid w:val="0"/>
          <w:sz w:val="32"/>
          <w:szCs w:val="32"/>
        </w:rPr>
        <w:t>диссоциации (4,69</w:t>
      </w:r>
      <w:r w:rsidRPr="003E09CA">
        <w:rPr>
          <w:sz w:val="32"/>
          <w:szCs w:val="32"/>
          <w:lang w:val="en-US"/>
        </w:rPr>
        <w:sym w:font="Symbol" w:char="F0D7"/>
      </w:r>
      <w:r w:rsidRPr="001F6BD1">
        <w:rPr>
          <w:sz w:val="32"/>
          <w:szCs w:val="32"/>
        </w:rPr>
        <w:t>10</w:t>
      </w:r>
      <w:r>
        <w:rPr>
          <w:sz w:val="32"/>
          <w:szCs w:val="32"/>
          <w:vertAlign w:val="superscript"/>
        </w:rPr>
        <w:sym w:font="Symbol" w:char="F02D"/>
      </w:r>
      <w:r w:rsidRPr="001F6BD1">
        <w:rPr>
          <w:sz w:val="32"/>
          <w:szCs w:val="32"/>
          <w:vertAlign w:val="superscript"/>
        </w:rPr>
        <w:t>1</w:t>
      </w:r>
      <w:r>
        <w:rPr>
          <w:sz w:val="32"/>
          <w:szCs w:val="32"/>
          <w:vertAlign w:val="superscript"/>
        </w:rPr>
        <w:t>1</w:t>
      </w:r>
      <w:r w:rsidR="00F317E2">
        <w:rPr>
          <w:sz w:val="32"/>
          <w:szCs w:val="32"/>
        </w:rPr>
        <w:t xml:space="preserve"> и 1</w:t>
      </w:r>
      <w:r w:rsidRPr="001F6BD1">
        <w:rPr>
          <w:sz w:val="32"/>
          <w:szCs w:val="32"/>
        </w:rPr>
        <w:t>,</w:t>
      </w:r>
      <w:r w:rsidR="00F317E2">
        <w:rPr>
          <w:sz w:val="32"/>
          <w:szCs w:val="32"/>
        </w:rPr>
        <w:t>26</w:t>
      </w:r>
      <w:r w:rsidRPr="003E09CA">
        <w:rPr>
          <w:sz w:val="32"/>
          <w:szCs w:val="32"/>
          <w:lang w:val="en-US"/>
        </w:rPr>
        <w:sym w:font="Symbol" w:char="F0D7"/>
      </w:r>
      <w:r w:rsidRPr="001F6BD1">
        <w:rPr>
          <w:sz w:val="32"/>
          <w:szCs w:val="32"/>
        </w:rPr>
        <w:t>10</w:t>
      </w:r>
      <w:r>
        <w:rPr>
          <w:sz w:val="32"/>
          <w:szCs w:val="32"/>
          <w:vertAlign w:val="superscript"/>
        </w:rPr>
        <w:sym w:font="Symbol" w:char="F02D"/>
      </w:r>
      <w:r w:rsidRPr="001F6BD1">
        <w:rPr>
          <w:sz w:val="32"/>
          <w:szCs w:val="32"/>
          <w:vertAlign w:val="superscript"/>
        </w:rPr>
        <w:t>1</w:t>
      </w:r>
      <w:r w:rsidR="00F317E2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, соответственно). </w:t>
      </w:r>
    </w:p>
    <w:p w:rsidR="005608AC" w:rsidRPr="00C13F84" w:rsidRDefault="005608AC" w:rsidP="005608AC">
      <w:pPr>
        <w:ind w:firstLine="540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Так как при </w:t>
      </w:r>
      <w:r w:rsidRPr="00877BAC">
        <w:rPr>
          <w:snapToGrid w:val="0"/>
          <w:sz w:val="32"/>
          <w:szCs w:val="32"/>
        </w:rPr>
        <w:t>рН = 7,4</w:t>
      </w:r>
      <w:r>
        <w:rPr>
          <w:snapToGrid w:val="0"/>
          <w:sz w:val="32"/>
          <w:szCs w:val="32"/>
        </w:rPr>
        <w:t xml:space="preserve"> концентрации ионов </w:t>
      </w:r>
      <w:r>
        <w:rPr>
          <w:snapToGrid w:val="0"/>
          <w:sz w:val="32"/>
          <w:szCs w:val="32"/>
          <w:lang w:val="en-US"/>
        </w:rPr>
        <w:t>H</w:t>
      </w:r>
      <w:r w:rsidRPr="00C13F84">
        <w:rPr>
          <w:snapToGrid w:val="0"/>
          <w:sz w:val="32"/>
          <w:szCs w:val="32"/>
          <w:vertAlign w:val="superscript"/>
        </w:rPr>
        <w:t>+</w:t>
      </w:r>
      <w:r w:rsidRPr="00C13F84">
        <w:rPr>
          <w:snapToGrid w:val="0"/>
          <w:sz w:val="32"/>
          <w:szCs w:val="32"/>
        </w:rPr>
        <w:t xml:space="preserve"> </w:t>
      </w:r>
      <w:r>
        <w:rPr>
          <w:snapToGrid w:val="0"/>
          <w:sz w:val="32"/>
          <w:szCs w:val="32"/>
        </w:rPr>
        <w:t xml:space="preserve">и </w:t>
      </w:r>
      <w:r>
        <w:rPr>
          <w:snapToGrid w:val="0"/>
          <w:sz w:val="32"/>
          <w:szCs w:val="32"/>
          <w:lang w:val="en-US"/>
        </w:rPr>
        <w:t>OH</w:t>
      </w:r>
      <w:r w:rsidRPr="008614BA">
        <w:rPr>
          <w:snapToGrid w:val="0"/>
          <w:sz w:val="32"/>
          <w:szCs w:val="32"/>
          <w:vertAlign w:val="superscript"/>
        </w:rPr>
        <w:sym w:font="Symbol" w:char="F02D"/>
      </w:r>
      <w:r w:rsidRPr="00C13F84">
        <w:rPr>
          <w:snapToGrid w:val="0"/>
          <w:sz w:val="32"/>
          <w:szCs w:val="32"/>
        </w:rPr>
        <w:t xml:space="preserve"> </w:t>
      </w:r>
      <w:r w:rsidR="00870A94">
        <w:rPr>
          <w:snapToGrid w:val="0"/>
          <w:sz w:val="32"/>
          <w:szCs w:val="32"/>
        </w:rPr>
        <w:sym w:font="Symbol" w:char="F0BB"/>
      </w:r>
      <w:r w:rsidRPr="00C13F84">
        <w:rPr>
          <w:snapToGrid w:val="0"/>
          <w:sz w:val="32"/>
          <w:szCs w:val="32"/>
        </w:rPr>
        <w:t xml:space="preserve"> </w:t>
      </w:r>
      <w:r w:rsidRPr="001F6BD1">
        <w:rPr>
          <w:sz w:val="32"/>
          <w:szCs w:val="32"/>
        </w:rPr>
        <w:t>10</w:t>
      </w:r>
      <w:r>
        <w:rPr>
          <w:sz w:val="32"/>
          <w:szCs w:val="32"/>
          <w:vertAlign w:val="superscript"/>
        </w:rPr>
        <w:sym w:font="Symbol" w:char="F02D"/>
      </w:r>
      <w:r w:rsidRPr="00C13F84">
        <w:rPr>
          <w:sz w:val="32"/>
          <w:szCs w:val="32"/>
          <w:vertAlign w:val="superscript"/>
        </w:rPr>
        <w:t>7</w:t>
      </w:r>
      <w:r w:rsidRPr="00C13F84">
        <w:rPr>
          <w:snapToGrid w:val="0"/>
          <w:sz w:val="32"/>
          <w:szCs w:val="32"/>
        </w:rPr>
        <w:t xml:space="preserve"> моль/</w:t>
      </w:r>
      <w:r>
        <w:rPr>
          <w:snapToGrid w:val="0"/>
          <w:sz w:val="32"/>
          <w:szCs w:val="32"/>
        </w:rPr>
        <w:t xml:space="preserve">л, то ими также можно пренебречь. </w:t>
      </w:r>
    </w:p>
    <w:p w:rsidR="005608AC" w:rsidRPr="009B1C81" w:rsidRDefault="005608AC" w:rsidP="005608AC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Степень диссоциации аскорбиновой кислоты найдем по </w:t>
      </w:r>
      <w:r w:rsidR="00644879">
        <w:rPr>
          <w:sz w:val="32"/>
          <w:szCs w:val="32"/>
        </w:rPr>
        <w:t>закону</w:t>
      </w:r>
      <w:r>
        <w:rPr>
          <w:sz w:val="32"/>
          <w:szCs w:val="32"/>
        </w:rPr>
        <w:t xml:space="preserve"> Оствальда:</w:t>
      </w:r>
    </w:p>
    <w:p w:rsidR="005608AC" w:rsidRPr="0003692A" w:rsidRDefault="002E0604" w:rsidP="00D7072E">
      <w:pPr>
        <w:shd w:val="clear" w:color="auto" w:fill="FFFFFF"/>
        <w:jc w:val="center"/>
        <w:rPr>
          <w:caps/>
          <w:color w:val="000000"/>
          <w:sz w:val="32"/>
          <w:szCs w:val="32"/>
        </w:rPr>
      </w:pPr>
      <w:r w:rsidRPr="0003692A">
        <w:rPr>
          <w:caps/>
          <w:color w:val="000000"/>
          <w:position w:val="-32"/>
          <w:sz w:val="32"/>
          <w:szCs w:val="32"/>
        </w:rPr>
        <w:object w:dxaOrig="2580" w:dyaOrig="880">
          <v:shape id="_x0000_i1114" type="#_x0000_t75" style="width:129pt;height:44.25pt" o:ole="">
            <v:imagedata r:id="rId184" o:title=""/>
          </v:shape>
          <o:OLEObject Type="Embed" ProgID="Equation.3" ShapeID="_x0000_i1114" DrawAspect="Content" ObjectID="_1724498632" r:id="rId185"/>
        </w:object>
      </w:r>
    </w:p>
    <w:p w:rsidR="005608AC" w:rsidRPr="0003692A" w:rsidRDefault="005608AC" w:rsidP="00D7072E">
      <w:pPr>
        <w:shd w:val="clear" w:color="auto" w:fill="FFFFFF"/>
        <w:ind w:firstLine="540"/>
        <w:jc w:val="both"/>
        <w:rPr>
          <w:color w:val="000000"/>
          <w:sz w:val="32"/>
          <w:szCs w:val="32"/>
        </w:rPr>
      </w:pPr>
      <w:r w:rsidRPr="0003692A">
        <w:rPr>
          <w:color w:val="000000"/>
          <w:sz w:val="32"/>
          <w:szCs w:val="32"/>
        </w:rPr>
        <w:t>Решая квадратное уравнение:</w:t>
      </w:r>
    </w:p>
    <w:p w:rsidR="005608AC" w:rsidRPr="0003692A" w:rsidRDefault="005608AC" w:rsidP="00D7072E">
      <w:pPr>
        <w:shd w:val="clear" w:color="auto" w:fill="FFFFFF"/>
        <w:jc w:val="center"/>
        <w:rPr>
          <w:caps/>
          <w:color w:val="000000"/>
          <w:sz w:val="32"/>
          <w:szCs w:val="32"/>
        </w:rPr>
      </w:pPr>
      <w:r w:rsidRPr="0003692A">
        <w:rPr>
          <w:caps/>
          <w:color w:val="000000"/>
          <w:position w:val="-14"/>
          <w:sz w:val="32"/>
          <w:szCs w:val="32"/>
        </w:rPr>
        <w:object w:dxaOrig="3000" w:dyaOrig="499">
          <v:shape id="_x0000_i1115" type="#_x0000_t75" style="width:150pt;height:24.75pt" o:ole="">
            <v:imagedata r:id="rId186" o:title=""/>
          </v:shape>
          <o:OLEObject Type="Embed" ProgID="Equation.3" ShapeID="_x0000_i1115" DrawAspect="Content" ObjectID="_1724498633" r:id="rId187"/>
        </w:object>
      </w:r>
    </w:p>
    <w:p w:rsidR="000E1447" w:rsidRDefault="005608AC" w:rsidP="00D7072E">
      <w:pPr>
        <w:shd w:val="clear" w:color="auto" w:fill="FFFFFF"/>
        <w:jc w:val="both"/>
        <w:rPr>
          <w:sz w:val="32"/>
          <w:szCs w:val="32"/>
        </w:rPr>
      </w:pPr>
      <w:r w:rsidRPr="0003692A">
        <w:rPr>
          <w:color w:val="000000"/>
          <w:sz w:val="32"/>
          <w:szCs w:val="32"/>
        </w:rPr>
        <w:t xml:space="preserve">получим: </w:t>
      </w:r>
      <w:r w:rsidR="000E1447" w:rsidRPr="0003692A">
        <w:rPr>
          <w:sz w:val="32"/>
          <w:szCs w:val="32"/>
        </w:rPr>
        <w:sym w:font="Symbol" w:char="F061"/>
      </w:r>
      <w:r w:rsidR="000E1447" w:rsidRPr="0003692A">
        <w:rPr>
          <w:sz w:val="32"/>
          <w:szCs w:val="32"/>
        </w:rPr>
        <w:t xml:space="preserve"> </w:t>
      </w:r>
      <w:r w:rsidR="000E1447" w:rsidRPr="0003692A">
        <w:rPr>
          <w:sz w:val="32"/>
          <w:szCs w:val="32"/>
        </w:rPr>
        <w:sym w:font="Symbol" w:char="F0BB"/>
      </w:r>
      <w:r w:rsidR="000E1447" w:rsidRPr="0003692A">
        <w:rPr>
          <w:sz w:val="32"/>
          <w:szCs w:val="32"/>
        </w:rPr>
        <w:t xml:space="preserve"> 0,</w:t>
      </w:r>
      <w:r w:rsidR="000E1447">
        <w:rPr>
          <w:sz w:val="32"/>
          <w:szCs w:val="32"/>
        </w:rPr>
        <w:t>3</w:t>
      </w:r>
      <w:r w:rsidR="00F36AC4">
        <w:rPr>
          <w:sz w:val="32"/>
          <w:szCs w:val="32"/>
        </w:rPr>
        <w:t>;</w:t>
      </w:r>
      <w:r w:rsidR="000E1447" w:rsidRPr="000E1447">
        <w:rPr>
          <w:color w:val="000000"/>
          <w:sz w:val="32"/>
          <w:szCs w:val="32"/>
        </w:rPr>
        <w:t xml:space="preserve"> </w:t>
      </w:r>
      <w:r w:rsidR="000E1447">
        <w:rPr>
          <w:color w:val="000000"/>
          <w:sz w:val="32"/>
          <w:szCs w:val="32"/>
        </w:rPr>
        <w:t xml:space="preserve">          </w:t>
      </w:r>
      <w:r w:rsidR="000E1447" w:rsidRPr="00FA1F7E">
        <w:rPr>
          <w:color w:val="000000"/>
          <w:position w:val="-12"/>
          <w:sz w:val="32"/>
          <w:szCs w:val="32"/>
        </w:rPr>
        <w:object w:dxaOrig="2860" w:dyaOrig="400">
          <v:shape id="_x0000_i1116" type="#_x0000_t75" style="width:143.25pt;height:20.25pt" o:ole="">
            <v:imagedata r:id="rId188" o:title=""/>
          </v:shape>
          <o:OLEObject Type="Embed" ProgID="Equation.3" ShapeID="_x0000_i1116" DrawAspect="Content" ObjectID="_1724498634" r:id="rId189"/>
        </w:object>
      </w:r>
    </w:p>
    <w:p w:rsidR="005608AC" w:rsidRDefault="005608AC" w:rsidP="00D7072E">
      <w:pPr>
        <w:shd w:val="clear" w:color="auto" w:fill="FFFFFF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Таким образом, </w:t>
      </w:r>
      <w:r w:rsidRPr="00877BAC">
        <w:rPr>
          <w:sz w:val="32"/>
          <w:szCs w:val="32"/>
        </w:rPr>
        <w:t>осмолярность раствора</w:t>
      </w:r>
      <w:r>
        <w:rPr>
          <w:sz w:val="32"/>
          <w:szCs w:val="32"/>
        </w:rPr>
        <w:t xml:space="preserve"> равна:</w:t>
      </w:r>
    </w:p>
    <w:p w:rsidR="00D7072E" w:rsidRDefault="00A17972" w:rsidP="00A17972">
      <w:pPr>
        <w:shd w:val="clear" w:color="auto" w:fill="FFFFFF"/>
        <w:spacing w:before="120"/>
        <w:jc w:val="center"/>
        <w:rPr>
          <w:sz w:val="28"/>
          <w:szCs w:val="28"/>
        </w:rPr>
      </w:pPr>
      <w:r w:rsidRPr="00A17972">
        <w:rPr>
          <w:position w:val="-34"/>
          <w:sz w:val="32"/>
          <w:szCs w:val="32"/>
        </w:rPr>
        <w:object w:dxaOrig="9360" w:dyaOrig="800">
          <v:shape id="_x0000_i1117" type="#_x0000_t75" style="width:468pt;height:40.5pt" o:ole="">
            <v:imagedata r:id="rId190" o:title=""/>
          </v:shape>
          <o:OLEObject Type="Embed" ProgID="Equation.3" ShapeID="_x0000_i1117" DrawAspect="Content" ObjectID="_1724498635" r:id="rId191"/>
        </w:object>
      </w:r>
    </w:p>
    <w:p w:rsidR="00A17972" w:rsidRDefault="00A1797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br w:type="page"/>
      </w:r>
    </w:p>
    <w:p w:rsidR="00C25879" w:rsidRDefault="00C25879" w:rsidP="00D7072E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Вопросы для самоконтроля</w:t>
      </w:r>
    </w:p>
    <w:p w:rsidR="00C25879" w:rsidRDefault="00C25879" w:rsidP="00C25879">
      <w:pPr>
        <w:shd w:val="clear" w:color="auto" w:fill="FFFFFF"/>
        <w:spacing w:before="60"/>
        <w:ind w:firstLine="539"/>
        <w:jc w:val="both"/>
        <w:rPr>
          <w:color w:val="000000"/>
          <w:sz w:val="32"/>
          <w:szCs w:val="32"/>
        </w:rPr>
      </w:pPr>
      <w:r w:rsidRPr="00465621">
        <w:rPr>
          <w:color w:val="000000"/>
          <w:sz w:val="32"/>
          <w:szCs w:val="32"/>
        </w:rPr>
        <w:t>1. </w:t>
      </w:r>
      <w:r>
        <w:rPr>
          <w:color w:val="000000"/>
          <w:sz w:val="32"/>
          <w:szCs w:val="32"/>
        </w:rPr>
        <w:t>Какие свойства растворов называются коллигативными? Пр</w:t>
      </w:r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>ведите примеры.</w:t>
      </w:r>
    </w:p>
    <w:p w:rsidR="00C25879" w:rsidRDefault="00C25879" w:rsidP="00C25879">
      <w:pPr>
        <w:shd w:val="clear" w:color="auto" w:fill="FFFFFF"/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 Что такое насыщенный па</w:t>
      </w:r>
      <w:r w:rsidR="00E97EEF">
        <w:rPr>
          <w:color w:val="000000"/>
          <w:sz w:val="32"/>
          <w:szCs w:val="32"/>
        </w:rPr>
        <w:t>р? Какие характеристики насыще</w:t>
      </w:r>
      <w:r w:rsidR="00E97EEF">
        <w:rPr>
          <w:color w:val="000000"/>
          <w:sz w:val="32"/>
          <w:szCs w:val="32"/>
        </w:rPr>
        <w:t>н</w:t>
      </w:r>
      <w:r>
        <w:rPr>
          <w:color w:val="000000"/>
          <w:sz w:val="32"/>
          <w:szCs w:val="32"/>
        </w:rPr>
        <w:t>ного пара вы знаете?</w:t>
      </w:r>
    </w:p>
    <w:p w:rsidR="00C25879" w:rsidRDefault="00C25879" w:rsidP="00C25879">
      <w:pPr>
        <w:shd w:val="clear" w:color="auto" w:fill="FFFFFF"/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 Как давление насыщенного пара растворителя зависит от те</w:t>
      </w:r>
      <w:r>
        <w:rPr>
          <w:color w:val="000000"/>
          <w:sz w:val="32"/>
          <w:szCs w:val="32"/>
        </w:rPr>
        <w:t>м</w:t>
      </w:r>
      <w:r>
        <w:rPr>
          <w:color w:val="000000"/>
          <w:sz w:val="32"/>
          <w:szCs w:val="32"/>
        </w:rPr>
        <w:t xml:space="preserve">пературы? Изобразите эту зависимость схематично. Укажите точки, соответствующие фазовым превращениям. </w:t>
      </w:r>
    </w:p>
    <w:p w:rsidR="00C25879" w:rsidRDefault="00C25879" w:rsidP="00C25879">
      <w:pPr>
        <w:shd w:val="clear" w:color="auto" w:fill="FFFFFF"/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4. Почему давление насыщенного пара растворителя над раств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ром нелетучего неэлектролита ниже давления насыщенного пара над чистым растворителем? Как это выглядит на графике?</w:t>
      </w:r>
    </w:p>
    <w:p w:rsidR="00C25879" w:rsidRDefault="00C25879" w:rsidP="00C25879">
      <w:pPr>
        <w:shd w:val="clear" w:color="auto" w:fill="FFFFFF"/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5. Сформулируйте закон Рауля. Какие следствия из него вы зна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те?</w:t>
      </w:r>
    </w:p>
    <w:p w:rsidR="00C25879" w:rsidRDefault="00C25879" w:rsidP="00C25879">
      <w:pPr>
        <w:shd w:val="clear" w:color="auto" w:fill="FFFFFF"/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6. От чего зависят значения эбулиоскопической и криоско-пической констант? Какова их размерность? В чем заключается ф</w:t>
      </w:r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>зический смысл этих констант?</w:t>
      </w:r>
    </w:p>
    <w:p w:rsidR="00C25879" w:rsidRDefault="00C25879" w:rsidP="00C25879">
      <w:pPr>
        <w:shd w:val="clear" w:color="auto" w:fill="FFFFFF"/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7. Что такое диффузия? Что такое осмос? В чем заключается сходство и в чем различие этих процессов?</w:t>
      </w:r>
    </w:p>
    <w:p w:rsidR="00C25879" w:rsidRDefault="00C25879" w:rsidP="00C25879">
      <w:pPr>
        <w:shd w:val="clear" w:color="auto" w:fill="FFFFFF"/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8. Что такое осмотическое да</w:t>
      </w:r>
      <w:r w:rsidR="00E97EEF">
        <w:rPr>
          <w:color w:val="000000"/>
          <w:sz w:val="32"/>
          <w:szCs w:val="32"/>
        </w:rPr>
        <w:t>вление? Как формулируется гидр</w:t>
      </w:r>
      <w:r w:rsidR="00E97EEF"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статическая интерпретация этого термина?</w:t>
      </w:r>
    </w:p>
    <w:p w:rsidR="00C25879" w:rsidRDefault="00C25879" w:rsidP="00C25879">
      <w:pPr>
        <w:shd w:val="clear" w:color="auto" w:fill="FFFFFF"/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9. По какой формуле вычисляется осмотическое давление? От ч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го зависит значение осмотического давления раствора? В каких ед</w:t>
      </w:r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>ницах выражается осмотическое давление?</w:t>
      </w:r>
    </w:p>
    <w:p w:rsidR="00C25879" w:rsidRDefault="00C25879" w:rsidP="00C25879">
      <w:pPr>
        <w:shd w:val="clear" w:color="auto" w:fill="FFFFFF"/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10. Что такое изотониче</w:t>
      </w:r>
      <w:r w:rsidR="00E97EEF">
        <w:rPr>
          <w:color w:val="000000"/>
          <w:sz w:val="32"/>
          <w:szCs w:val="32"/>
        </w:rPr>
        <w:t>ский коэффициент? Как он рассчи</w:t>
      </w:r>
      <w:r>
        <w:rPr>
          <w:color w:val="000000"/>
          <w:sz w:val="32"/>
          <w:szCs w:val="32"/>
        </w:rPr>
        <w:t>тывае</w:t>
      </w:r>
      <w:r>
        <w:rPr>
          <w:color w:val="000000"/>
          <w:sz w:val="32"/>
          <w:szCs w:val="32"/>
        </w:rPr>
        <w:t>т</w:t>
      </w:r>
      <w:r>
        <w:rPr>
          <w:color w:val="000000"/>
          <w:sz w:val="32"/>
          <w:szCs w:val="32"/>
        </w:rPr>
        <w:t>ся?</w:t>
      </w:r>
    </w:p>
    <w:p w:rsidR="00C25879" w:rsidRDefault="00C25879" w:rsidP="00C25879">
      <w:pPr>
        <w:shd w:val="clear" w:color="auto" w:fill="FFFFFF"/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11. Какова биологическая роль осмоса? Приведите примеры пр</w:t>
      </w:r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>менения осмоса в повседневной жизни и в лечебных целях.</w:t>
      </w:r>
    </w:p>
    <w:p w:rsidR="00C25879" w:rsidRDefault="00C25879" w:rsidP="00C25879">
      <w:pPr>
        <w:shd w:val="clear" w:color="auto" w:fill="FFFFFF"/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12. Какие растворы называют изотоничными? Что представляет собой физиологический раствор? </w:t>
      </w:r>
    </w:p>
    <w:p w:rsidR="00C25879" w:rsidRDefault="00C25879" w:rsidP="00C25879">
      <w:pPr>
        <w:shd w:val="clear" w:color="auto" w:fill="FFFFFF"/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13. Какие растворы называ</w:t>
      </w:r>
      <w:r w:rsidR="00E97EEF">
        <w:rPr>
          <w:color w:val="000000"/>
          <w:sz w:val="32"/>
          <w:szCs w:val="32"/>
        </w:rPr>
        <w:t>ют гипертоническими? Какие гипо</w:t>
      </w:r>
      <w:r>
        <w:rPr>
          <w:color w:val="000000"/>
          <w:sz w:val="32"/>
          <w:szCs w:val="32"/>
        </w:rPr>
        <w:t>т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ническими?</w:t>
      </w:r>
    </w:p>
    <w:p w:rsidR="00C25879" w:rsidRDefault="00C25879" w:rsidP="00C25879">
      <w:pPr>
        <w:shd w:val="clear" w:color="auto" w:fill="FFFFFF"/>
        <w:spacing w:before="60"/>
        <w:ind w:firstLine="5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14. Что такое плазмолиз, лизис, гемолиз?</w:t>
      </w:r>
    </w:p>
    <w:p w:rsidR="00C25879" w:rsidRDefault="00C25879" w:rsidP="00D7072E">
      <w:pPr>
        <w:shd w:val="clear" w:color="auto" w:fill="FFFFFF"/>
        <w:spacing w:before="60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15. </w:t>
      </w:r>
      <w:r w:rsidRPr="00A26941">
        <w:rPr>
          <w:sz w:val="32"/>
          <w:szCs w:val="32"/>
        </w:rPr>
        <w:t>Почему для растений, хорошо переносящих холод и засуху, характерна высока</w:t>
      </w:r>
      <w:r w:rsidR="00F0014A">
        <w:rPr>
          <w:sz w:val="32"/>
          <w:szCs w:val="32"/>
        </w:rPr>
        <w:t>я концентрация веществ в клетке?</w:t>
      </w:r>
    </w:p>
    <w:p w:rsidR="00D7072E" w:rsidRPr="00F0014A" w:rsidRDefault="00D7072E" w:rsidP="00D7072E">
      <w:pPr>
        <w:shd w:val="clear" w:color="auto" w:fill="FFFFFF"/>
        <w:spacing w:before="60"/>
        <w:ind w:firstLine="540"/>
        <w:jc w:val="both"/>
        <w:rPr>
          <w:sz w:val="32"/>
          <w:szCs w:val="32"/>
        </w:rPr>
        <w:sectPr w:rsidR="00D7072E" w:rsidRPr="00F0014A" w:rsidSect="00E751AD">
          <w:footerReference w:type="even" r:id="rId192"/>
          <w:footerReference w:type="default" r:id="rId193"/>
          <w:pgSz w:w="11906" w:h="16838" w:code="9"/>
          <w:pgMar w:top="1418" w:right="1134" w:bottom="1418" w:left="1134" w:header="709" w:footer="709" w:gutter="0"/>
          <w:pgNumType w:start="1"/>
          <w:cols w:space="708"/>
          <w:docGrid w:linePitch="360"/>
        </w:sectPr>
      </w:pPr>
    </w:p>
    <w:p w:rsidR="00C25879" w:rsidRPr="00653BF2" w:rsidRDefault="00C25879" w:rsidP="00F0014A">
      <w:pPr>
        <w:shd w:val="clear" w:color="auto" w:fill="FFFFFF"/>
        <w:jc w:val="center"/>
        <w:rPr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Варианты з</w:t>
      </w:r>
      <w:r w:rsidRPr="00653BF2">
        <w:rPr>
          <w:b/>
          <w:bCs/>
          <w:color w:val="000000"/>
          <w:sz w:val="32"/>
          <w:szCs w:val="32"/>
        </w:rPr>
        <w:t>адач для самостоятельного решения</w:t>
      </w:r>
      <w:r w:rsidR="002E0604">
        <w:rPr>
          <w:rStyle w:val="af0"/>
          <w:b/>
          <w:bCs/>
          <w:color w:val="000000"/>
          <w:sz w:val="32"/>
          <w:szCs w:val="32"/>
        </w:rPr>
        <w:footnoteReference w:id="5"/>
      </w:r>
    </w:p>
    <w:p w:rsidR="00EF6FA7" w:rsidRPr="00653BF2" w:rsidRDefault="00EF6FA7" w:rsidP="00EF6FA7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120"/>
        <w:jc w:val="center"/>
        <w:rPr>
          <w:color w:val="000000"/>
          <w:sz w:val="32"/>
          <w:szCs w:val="32"/>
        </w:rPr>
      </w:pPr>
      <w:r w:rsidRPr="00653BF2">
        <w:rPr>
          <w:b/>
          <w:bCs/>
          <w:color w:val="000000"/>
          <w:sz w:val="32"/>
          <w:szCs w:val="32"/>
        </w:rPr>
        <w:t>Вариант №1</w:t>
      </w:r>
    </w:p>
    <w:p w:rsidR="00C25879" w:rsidRPr="00A77DFF" w:rsidRDefault="00C25879" w:rsidP="00EF6FA7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653BF2">
        <w:rPr>
          <w:color w:val="000000"/>
          <w:sz w:val="32"/>
          <w:szCs w:val="32"/>
        </w:rPr>
        <w:t>1. </w:t>
      </w:r>
      <w:r>
        <w:rPr>
          <w:color w:val="000000"/>
          <w:sz w:val="32"/>
          <w:szCs w:val="32"/>
        </w:rPr>
        <w:t>Вычислить</w:t>
      </w:r>
      <w:r w:rsidRPr="00653BF2">
        <w:rPr>
          <w:color w:val="000000"/>
          <w:sz w:val="32"/>
          <w:szCs w:val="32"/>
        </w:rPr>
        <w:t xml:space="preserve"> температуру кипения </w:t>
      </w:r>
      <w:r>
        <w:rPr>
          <w:color w:val="000000"/>
          <w:sz w:val="32"/>
          <w:szCs w:val="32"/>
        </w:rPr>
        <w:t xml:space="preserve">и </w:t>
      </w:r>
      <w:r w:rsidRPr="00653BF2">
        <w:rPr>
          <w:color w:val="000000"/>
          <w:sz w:val="32"/>
          <w:szCs w:val="32"/>
        </w:rPr>
        <w:t>температуру</w:t>
      </w:r>
      <w:r w:rsidR="00E97EEF">
        <w:rPr>
          <w:color w:val="000000"/>
          <w:sz w:val="32"/>
          <w:szCs w:val="32"/>
        </w:rPr>
        <w:t xml:space="preserve"> кристалли</w:t>
      </w:r>
      <w:r>
        <w:rPr>
          <w:color w:val="000000"/>
          <w:sz w:val="32"/>
          <w:szCs w:val="32"/>
        </w:rPr>
        <w:t>з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 xml:space="preserve">ции </w:t>
      </w:r>
      <w:r w:rsidRPr="00653BF2">
        <w:rPr>
          <w:color w:val="000000"/>
          <w:sz w:val="32"/>
          <w:szCs w:val="32"/>
        </w:rPr>
        <w:t>раствора</w:t>
      </w:r>
      <w:r>
        <w:rPr>
          <w:color w:val="000000"/>
          <w:sz w:val="32"/>
          <w:szCs w:val="32"/>
        </w:rPr>
        <w:t>,</w:t>
      </w:r>
      <w:r w:rsidRPr="00653BF2">
        <w:rPr>
          <w:color w:val="000000"/>
          <w:sz w:val="32"/>
          <w:szCs w:val="32"/>
        </w:rPr>
        <w:t xml:space="preserve"> содержащего </w:t>
      </w:r>
      <w:smartTag w:uri="urn:schemas-microsoft-com:office:smarttags" w:element="metricconverter">
        <w:smartTagPr>
          <w:attr w:name="ProductID" w:val="1,5 г"/>
        </w:smartTagPr>
        <w:r>
          <w:rPr>
            <w:color w:val="000000"/>
            <w:sz w:val="32"/>
            <w:szCs w:val="32"/>
          </w:rPr>
          <w:t>1,5</w:t>
        </w:r>
        <w:r w:rsidRPr="00653BF2">
          <w:rPr>
            <w:color w:val="000000"/>
            <w:sz w:val="32"/>
            <w:szCs w:val="32"/>
          </w:rPr>
          <w:t xml:space="preserve"> г</w:t>
        </w:r>
      </w:smartTag>
      <w:r w:rsidRPr="00653BF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нафталина (</w:t>
      </w:r>
      <w:r w:rsidRPr="00653BF2">
        <w:rPr>
          <w:color w:val="000000"/>
          <w:sz w:val="32"/>
          <w:szCs w:val="32"/>
          <w:lang w:val="en-US"/>
        </w:rPr>
        <w:t>C</w:t>
      </w:r>
      <w:r w:rsidRPr="00AD3C00">
        <w:rPr>
          <w:color w:val="000000"/>
          <w:sz w:val="32"/>
          <w:szCs w:val="32"/>
          <w:vertAlign w:val="subscript"/>
        </w:rPr>
        <w:t>10</w:t>
      </w:r>
      <w:r w:rsidRPr="00653BF2">
        <w:rPr>
          <w:color w:val="000000"/>
          <w:sz w:val="32"/>
          <w:szCs w:val="32"/>
          <w:lang w:val="en-US"/>
        </w:rPr>
        <w:t>H</w:t>
      </w:r>
      <w:r>
        <w:rPr>
          <w:color w:val="000000"/>
          <w:sz w:val="32"/>
          <w:szCs w:val="32"/>
          <w:vertAlign w:val="subscript"/>
        </w:rPr>
        <w:t>8</w:t>
      </w:r>
      <w:r>
        <w:rPr>
          <w:color w:val="000000"/>
          <w:sz w:val="32"/>
          <w:szCs w:val="32"/>
        </w:rPr>
        <w:t xml:space="preserve">) </w:t>
      </w:r>
      <w:r w:rsidRPr="00653BF2">
        <w:rPr>
          <w:color w:val="000000"/>
          <w:sz w:val="32"/>
          <w:szCs w:val="32"/>
        </w:rPr>
        <w:t xml:space="preserve">в </w:t>
      </w:r>
      <w:smartTag w:uri="urn:schemas-microsoft-com:office:smarttags" w:element="metricconverter">
        <w:smartTagPr>
          <w:attr w:name="ProductID" w:val="50 г"/>
        </w:smartTagPr>
        <w:r>
          <w:rPr>
            <w:color w:val="000000"/>
            <w:sz w:val="32"/>
            <w:szCs w:val="32"/>
          </w:rPr>
          <w:t>5</w:t>
        </w:r>
        <w:r w:rsidRPr="00653BF2">
          <w:rPr>
            <w:color w:val="000000"/>
            <w:sz w:val="32"/>
            <w:szCs w:val="32"/>
          </w:rPr>
          <w:t>0 г</w:t>
        </w:r>
      </w:smartTag>
      <w:r w:rsidRPr="00653BF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бензола.</w:t>
      </w:r>
    </w:p>
    <w:p w:rsidR="00C25879" w:rsidRPr="002B0E46" w:rsidRDefault="00C25879" w:rsidP="00EF6FA7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 Определить, ч</w:t>
      </w:r>
      <w:r w:rsidRPr="00653BF2">
        <w:rPr>
          <w:color w:val="000000"/>
          <w:sz w:val="32"/>
          <w:szCs w:val="32"/>
        </w:rPr>
        <w:t xml:space="preserve">то произойдет с </w:t>
      </w:r>
      <w:r w:rsidR="00825D64">
        <w:rPr>
          <w:color w:val="000000"/>
          <w:sz w:val="32"/>
          <w:szCs w:val="32"/>
        </w:rPr>
        <w:t xml:space="preserve">живой </w:t>
      </w:r>
      <w:r w:rsidRPr="00653BF2">
        <w:rPr>
          <w:color w:val="000000"/>
          <w:sz w:val="32"/>
          <w:szCs w:val="32"/>
        </w:rPr>
        <w:t xml:space="preserve">клеткой, осмотическое давление </w:t>
      </w:r>
      <w:r>
        <w:rPr>
          <w:color w:val="000000"/>
          <w:sz w:val="32"/>
          <w:szCs w:val="32"/>
        </w:rPr>
        <w:t xml:space="preserve">внутри </w:t>
      </w:r>
      <w:r w:rsidR="002E0604">
        <w:rPr>
          <w:color w:val="000000"/>
          <w:sz w:val="32"/>
          <w:szCs w:val="32"/>
        </w:rPr>
        <w:t>которой 7 атм, если её</w:t>
      </w:r>
      <w:r w:rsidRPr="00653BF2">
        <w:rPr>
          <w:color w:val="000000"/>
          <w:sz w:val="32"/>
          <w:szCs w:val="32"/>
        </w:rPr>
        <w:t xml:space="preserve"> поместить в раствор </w:t>
      </w:r>
      <w:r>
        <w:rPr>
          <w:color w:val="000000"/>
          <w:sz w:val="32"/>
          <w:szCs w:val="32"/>
        </w:rPr>
        <w:t>сахарозы</w:t>
      </w:r>
      <w:r w:rsidRPr="00653BF2">
        <w:rPr>
          <w:color w:val="000000"/>
          <w:sz w:val="32"/>
          <w:szCs w:val="32"/>
        </w:rPr>
        <w:t xml:space="preserve"> с </w:t>
      </w:r>
      <w:r w:rsidRPr="00653BF2">
        <w:rPr>
          <w:color w:val="000000"/>
          <w:sz w:val="32"/>
          <w:szCs w:val="32"/>
        </w:rPr>
        <w:sym w:font="Symbol" w:char="F077"/>
      </w:r>
      <w:r w:rsidRPr="00653BF2">
        <w:rPr>
          <w:color w:val="000000"/>
          <w:sz w:val="32"/>
          <w:szCs w:val="32"/>
        </w:rPr>
        <w:t>(С</w:t>
      </w:r>
      <w:r>
        <w:rPr>
          <w:color w:val="000000"/>
          <w:sz w:val="32"/>
          <w:szCs w:val="32"/>
          <w:vertAlign w:val="subscript"/>
        </w:rPr>
        <w:t>12</w:t>
      </w:r>
      <w:r w:rsidRPr="00653BF2">
        <w:rPr>
          <w:color w:val="000000"/>
          <w:sz w:val="32"/>
          <w:szCs w:val="32"/>
        </w:rPr>
        <w:t>Н</w:t>
      </w:r>
      <w:r>
        <w:rPr>
          <w:color w:val="000000"/>
          <w:sz w:val="32"/>
          <w:szCs w:val="32"/>
          <w:vertAlign w:val="subscript"/>
        </w:rPr>
        <w:t>2</w:t>
      </w:r>
      <w:r w:rsidRPr="00653BF2">
        <w:rPr>
          <w:color w:val="000000"/>
          <w:sz w:val="32"/>
          <w:szCs w:val="32"/>
          <w:vertAlign w:val="subscript"/>
        </w:rPr>
        <w:t>2</w:t>
      </w:r>
      <w:r w:rsidRPr="00653BF2"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  <w:vertAlign w:val="subscript"/>
        </w:rPr>
        <w:t>11</w:t>
      </w:r>
      <w:r w:rsidRPr="00653BF2">
        <w:rPr>
          <w:color w:val="000000"/>
          <w:sz w:val="32"/>
          <w:szCs w:val="32"/>
        </w:rPr>
        <w:t>) = 6%</w:t>
      </w:r>
      <w:r w:rsidRPr="000375CB">
        <w:rPr>
          <w:iCs/>
          <w:color w:val="000000"/>
          <w:sz w:val="32"/>
          <w:szCs w:val="32"/>
        </w:rPr>
        <w:t xml:space="preserve"> </w:t>
      </w:r>
      <w:r w:rsidR="002E0604">
        <w:rPr>
          <w:iCs/>
          <w:color w:val="000000"/>
          <w:sz w:val="32"/>
          <w:szCs w:val="32"/>
        </w:rPr>
        <w:t xml:space="preserve">и </w:t>
      </w:r>
      <w:r>
        <w:rPr>
          <w:iCs/>
          <w:color w:val="000000"/>
          <w:sz w:val="32"/>
          <w:szCs w:val="32"/>
        </w:rPr>
        <w:t>плотностью</w:t>
      </w:r>
      <w:r w:rsidRPr="002B0E46">
        <w:rPr>
          <w:color w:val="000000"/>
          <w:sz w:val="32"/>
          <w:szCs w:val="32"/>
        </w:rPr>
        <w:t xml:space="preserve"> 1,05 г/мл</w:t>
      </w:r>
      <w:r>
        <w:rPr>
          <w:color w:val="000000"/>
          <w:sz w:val="32"/>
          <w:szCs w:val="32"/>
        </w:rPr>
        <w:t xml:space="preserve"> при </w:t>
      </w:r>
      <w:smartTag w:uri="urn:schemas-microsoft-com:office:smarttags" w:element="metricconverter">
        <w:smartTagPr>
          <w:attr w:name="ProductID" w:val="200C"/>
        </w:smartTagPr>
        <w:r w:rsidRPr="002B0E46">
          <w:rPr>
            <w:color w:val="000000"/>
            <w:sz w:val="32"/>
            <w:szCs w:val="32"/>
          </w:rPr>
          <w:t>20</w:t>
        </w:r>
        <w:r w:rsidRPr="002B0E46">
          <w:rPr>
            <w:color w:val="000000"/>
            <w:sz w:val="32"/>
            <w:szCs w:val="32"/>
            <w:vertAlign w:val="superscript"/>
          </w:rPr>
          <w:t>0</w:t>
        </w:r>
        <w:r w:rsidRPr="002B0E46">
          <w:rPr>
            <w:color w:val="000000"/>
            <w:sz w:val="32"/>
            <w:szCs w:val="32"/>
            <w:lang w:val="en-US"/>
          </w:rPr>
          <w:t>C</w:t>
        </w:r>
      </w:smartTag>
      <w:r w:rsidRPr="002B0E46">
        <w:rPr>
          <w:color w:val="000000"/>
          <w:sz w:val="32"/>
          <w:szCs w:val="32"/>
        </w:rPr>
        <w:t xml:space="preserve">. </w:t>
      </w:r>
    </w:p>
    <w:p w:rsidR="00C25879" w:rsidRPr="00EF6FA7" w:rsidRDefault="00C25879" w:rsidP="00EF6FA7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3. </w:t>
      </w:r>
      <w:r w:rsidRPr="00653BF2">
        <w:rPr>
          <w:color w:val="000000"/>
          <w:sz w:val="32"/>
          <w:szCs w:val="32"/>
        </w:rPr>
        <w:t>Раствор, содержащий 2,22 г СаС</w:t>
      </w:r>
      <w:r>
        <w:rPr>
          <w:color w:val="000000"/>
          <w:sz w:val="32"/>
          <w:szCs w:val="32"/>
          <w:lang w:val="en-US"/>
        </w:rPr>
        <w:t>l</w:t>
      </w:r>
      <w:r w:rsidRPr="00653BF2">
        <w:rPr>
          <w:color w:val="000000"/>
          <w:sz w:val="32"/>
          <w:szCs w:val="32"/>
          <w:vertAlign w:val="subscript"/>
        </w:rPr>
        <w:t>2</w:t>
      </w:r>
      <w:r w:rsidRPr="00653BF2">
        <w:rPr>
          <w:color w:val="000000"/>
          <w:sz w:val="32"/>
          <w:szCs w:val="32"/>
        </w:rPr>
        <w:t xml:space="preserve"> в </w:t>
      </w:r>
      <w:smartTag w:uri="urn:schemas-microsoft-com:office:smarttags" w:element="metricconverter">
        <w:smartTagPr>
          <w:attr w:name="ProductID" w:val="100 г"/>
        </w:smartTagPr>
        <w:r w:rsidRPr="00653BF2">
          <w:rPr>
            <w:color w:val="000000"/>
            <w:sz w:val="32"/>
            <w:szCs w:val="32"/>
          </w:rPr>
          <w:t>100</w:t>
        </w:r>
        <w:r>
          <w:rPr>
            <w:color w:val="000000"/>
            <w:sz w:val="32"/>
            <w:szCs w:val="32"/>
          </w:rPr>
          <w:t> </w:t>
        </w:r>
        <w:r w:rsidRPr="00653BF2">
          <w:rPr>
            <w:color w:val="000000"/>
            <w:sz w:val="32"/>
            <w:szCs w:val="32"/>
          </w:rPr>
          <w:t>г</w:t>
        </w:r>
      </w:smartTag>
      <w:r w:rsidRPr="00653BF2">
        <w:rPr>
          <w:color w:val="000000"/>
          <w:sz w:val="32"/>
          <w:szCs w:val="32"/>
        </w:rPr>
        <w:t xml:space="preserve"> воды, </w:t>
      </w:r>
      <w:r w:rsidR="00E97EEF">
        <w:rPr>
          <w:color w:val="000000"/>
          <w:sz w:val="32"/>
          <w:szCs w:val="32"/>
        </w:rPr>
        <w:t>кристаллизуе</w:t>
      </w:r>
      <w:r w:rsidR="00E97EEF">
        <w:rPr>
          <w:color w:val="000000"/>
          <w:sz w:val="32"/>
          <w:szCs w:val="32"/>
        </w:rPr>
        <w:t>т</w:t>
      </w:r>
      <w:r w:rsidRPr="00653BF2">
        <w:rPr>
          <w:color w:val="000000"/>
          <w:sz w:val="32"/>
          <w:szCs w:val="32"/>
        </w:rPr>
        <w:t xml:space="preserve">ся при </w:t>
      </w:r>
      <w:r w:rsidRPr="00653BF2">
        <w:rPr>
          <w:color w:val="000000"/>
          <w:sz w:val="32"/>
          <w:szCs w:val="32"/>
        </w:rPr>
        <w:sym w:font="Symbol" w:char="F02D"/>
      </w:r>
      <w:r w:rsidRPr="00653BF2">
        <w:rPr>
          <w:bCs/>
          <w:color w:val="000000"/>
          <w:sz w:val="32"/>
          <w:szCs w:val="32"/>
        </w:rPr>
        <w:t>0,93</w:t>
      </w:r>
      <w:r w:rsidRPr="00653BF2">
        <w:rPr>
          <w:bCs/>
          <w:color w:val="000000"/>
          <w:sz w:val="32"/>
          <w:szCs w:val="32"/>
          <w:vertAlign w:val="superscript"/>
        </w:rPr>
        <w:t>0</w:t>
      </w:r>
      <w:r w:rsidRPr="00653BF2">
        <w:rPr>
          <w:color w:val="000000"/>
          <w:sz w:val="32"/>
          <w:szCs w:val="32"/>
        </w:rPr>
        <w:t xml:space="preserve">С. </w:t>
      </w:r>
      <w:r>
        <w:rPr>
          <w:color w:val="000000"/>
          <w:sz w:val="32"/>
          <w:szCs w:val="32"/>
        </w:rPr>
        <w:t xml:space="preserve">Рассчитать </w:t>
      </w:r>
      <w:r w:rsidRPr="00653BF2">
        <w:rPr>
          <w:color w:val="000000"/>
          <w:sz w:val="32"/>
          <w:szCs w:val="32"/>
        </w:rPr>
        <w:t>кажущуюся степень диссоциации СаС</w:t>
      </w:r>
      <w:r>
        <w:rPr>
          <w:color w:val="000000"/>
          <w:sz w:val="32"/>
          <w:szCs w:val="32"/>
          <w:lang w:val="en-US"/>
        </w:rPr>
        <w:t>l</w:t>
      </w:r>
      <w:r w:rsidRPr="00653BF2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</w:rPr>
        <w:t xml:space="preserve"> и </w:t>
      </w:r>
      <w:r w:rsidRPr="00653BF2">
        <w:rPr>
          <w:color w:val="000000"/>
          <w:sz w:val="32"/>
          <w:szCs w:val="32"/>
        </w:rPr>
        <w:t>осмотическое давление</w:t>
      </w:r>
      <w:r>
        <w:rPr>
          <w:color w:val="000000"/>
          <w:sz w:val="32"/>
          <w:szCs w:val="32"/>
        </w:rPr>
        <w:t xml:space="preserve"> </w:t>
      </w:r>
      <w:r w:rsidRPr="00653BF2">
        <w:rPr>
          <w:color w:val="000000"/>
          <w:sz w:val="32"/>
          <w:szCs w:val="32"/>
        </w:rPr>
        <w:t>раствора</w:t>
      </w:r>
      <w:r>
        <w:rPr>
          <w:color w:val="000000"/>
          <w:sz w:val="32"/>
          <w:szCs w:val="32"/>
        </w:rPr>
        <w:t xml:space="preserve"> при </w:t>
      </w:r>
      <w:smartTag w:uri="urn:schemas-microsoft-com:office:smarttags" w:element="metricconverter">
        <w:smartTagPr>
          <w:attr w:name="ProductID" w:val="150C"/>
        </w:smartTagPr>
        <w:r>
          <w:rPr>
            <w:color w:val="000000"/>
            <w:sz w:val="32"/>
            <w:szCs w:val="32"/>
          </w:rPr>
          <w:t>15</w:t>
        </w:r>
        <w:r w:rsidRPr="002B0E46">
          <w:rPr>
            <w:color w:val="000000"/>
            <w:sz w:val="32"/>
            <w:szCs w:val="32"/>
            <w:vertAlign w:val="superscript"/>
          </w:rPr>
          <w:t>0</w:t>
        </w:r>
        <w:r w:rsidRPr="002B0E46">
          <w:rPr>
            <w:color w:val="000000"/>
            <w:sz w:val="32"/>
            <w:szCs w:val="32"/>
            <w:lang w:val="en-US"/>
          </w:rPr>
          <w:t>C</w:t>
        </w:r>
      </w:smartTag>
      <w:r w:rsidR="002C1A9A">
        <w:rPr>
          <w:color w:val="000000"/>
          <w:sz w:val="32"/>
          <w:szCs w:val="32"/>
        </w:rPr>
        <w:t xml:space="preserve">, если </w:t>
      </w:r>
      <w:r w:rsidR="002C1A9A">
        <w:rPr>
          <w:color w:val="000000"/>
          <w:sz w:val="32"/>
          <w:szCs w:val="32"/>
        </w:rPr>
        <w:sym w:font="Symbol" w:char="F072"/>
      </w:r>
      <w:r w:rsidR="002C1A9A" w:rsidRPr="002C1A9A">
        <w:rPr>
          <w:color w:val="000000"/>
          <w:sz w:val="32"/>
          <w:szCs w:val="32"/>
          <w:vertAlign w:val="subscript"/>
        </w:rPr>
        <w:t>р-р</w:t>
      </w:r>
      <w:r w:rsidR="002C1A9A">
        <w:rPr>
          <w:color w:val="000000"/>
          <w:sz w:val="32"/>
          <w:szCs w:val="32"/>
        </w:rPr>
        <w:t xml:space="preserve"> </w:t>
      </w:r>
      <w:r w:rsidR="002C1A9A">
        <w:rPr>
          <w:color w:val="000000"/>
          <w:sz w:val="32"/>
          <w:szCs w:val="32"/>
        </w:rPr>
        <w:sym w:font="Symbol" w:char="F0BB"/>
      </w:r>
      <w:r w:rsidR="002C1A9A">
        <w:rPr>
          <w:color w:val="000000"/>
          <w:sz w:val="32"/>
          <w:szCs w:val="32"/>
        </w:rPr>
        <w:t xml:space="preserve"> </w:t>
      </w:r>
      <w:r w:rsidR="00EF6FA7">
        <w:rPr>
          <w:color w:val="000000"/>
          <w:sz w:val="32"/>
          <w:szCs w:val="32"/>
        </w:rPr>
        <w:t>1 г</w:t>
      </w:r>
      <w:r w:rsidR="00EF6FA7" w:rsidRPr="002C1A9A">
        <w:rPr>
          <w:color w:val="000000"/>
          <w:sz w:val="32"/>
          <w:szCs w:val="32"/>
        </w:rPr>
        <w:t>/</w:t>
      </w:r>
      <w:r w:rsidR="00EF6FA7">
        <w:rPr>
          <w:color w:val="000000"/>
          <w:sz w:val="32"/>
          <w:szCs w:val="32"/>
        </w:rPr>
        <w:t>мл.</w:t>
      </w:r>
    </w:p>
    <w:p w:rsidR="00C25879" w:rsidRPr="00653BF2" w:rsidRDefault="00C25879" w:rsidP="00CA7F20">
      <w:pPr>
        <w:shd w:val="clear" w:color="auto" w:fill="FFFFFF"/>
        <w:spacing w:before="240"/>
        <w:jc w:val="center"/>
        <w:rPr>
          <w:sz w:val="32"/>
          <w:szCs w:val="32"/>
        </w:rPr>
      </w:pPr>
      <w:r w:rsidRPr="00653BF2">
        <w:rPr>
          <w:b/>
          <w:bCs/>
          <w:color w:val="000000"/>
          <w:sz w:val="32"/>
          <w:szCs w:val="32"/>
        </w:rPr>
        <w:t>Вариант №2</w:t>
      </w:r>
    </w:p>
    <w:p w:rsidR="00C25879" w:rsidRPr="00D31F70" w:rsidRDefault="00C25879" w:rsidP="00EF6FA7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1. Вычислить</w:t>
      </w:r>
      <w:r w:rsidRPr="00653BF2">
        <w:rPr>
          <w:color w:val="000000"/>
          <w:sz w:val="32"/>
          <w:szCs w:val="32"/>
        </w:rPr>
        <w:t xml:space="preserve"> температуру кипения </w:t>
      </w:r>
      <w:r>
        <w:rPr>
          <w:color w:val="000000"/>
          <w:sz w:val="32"/>
          <w:szCs w:val="32"/>
        </w:rPr>
        <w:t xml:space="preserve">и </w:t>
      </w:r>
      <w:r w:rsidRPr="00653BF2">
        <w:rPr>
          <w:color w:val="000000"/>
          <w:sz w:val="32"/>
          <w:szCs w:val="32"/>
        </w:rPr>
        <w:t>температуру</w:t>
      </w:r>
      <w:r w:rsidR="00E97EEF">
        <w:rPr>
          <w:color w:val="000000"/>
          <w:sz w:val="32"/>
          <w:szCs w:val="32"/>
        </w:rPr>
        <w:t xml:space="preserve"> кристалли</w:t>
      </w:r>
      <w:r>
        <w:rPr>
          <w:color w:val="000000"/>
          <w:sz w:val="32"/>
          <w:szCs w:val="32"/>
        </w:rPr>
        <w:t>з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 xml:space="preserve">ции </w:t>
      </w:r>
      <w:r w:rsidRPr="00653BF2">
        <w:rPr>
          <w:color w:val="000000"/>
          <w:sz w:val="32"/>
          <w:szCs w:val="32"/>
        </w:rPr>
        <w:t xml:space="preserve">5% </w:t>
      </w:r>
      <w:r>
        <w:rPr>
          <w:color w:val="000000"/>
          <w:sz w:val="32"/>
          <w:szCs w:val="32"/>
        </w:rPr>
        <w:t xml:space="preserve">водного </w:t>
      </w:r>
      <w:r w:rsidRPr="00653BF2">
        <w:rPr>
          <w:color w:val="000000"/>
          <w:sz w:val="32"/>
          <w:szCs w:val="32"/>
        </w:rPr>
        <w:t>раствор</w:t>
      </w:r>
      <w:r>
        <w:rPr>
          <w:color w:val="000000"/>
          <w:sz w:val="32"/>
          <w:szCs w:val="32"/>
        </w:rPr>
        <w:t>а</w:t>
      </w:r>
      <w:r w:rsidRPr="00653BF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NaCl</w:t>
      </w:r>
      <w:r w:rsidRPr="001D330F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если </w:t>
      </w:r>
      <w:r w:rsidRPr="00653BF2">
        <w:rPr>
          <w:color w:val="000000"/>
          <w:sz w:val="32"/>
          <w:szCs w:val="32"/>
        </w:rPr>
        <w:sym w:font="Symbol" w:char="F061"/>
      </w:r>
      <w:r w:rsidRPr="00653BF2">
        <w:rPr>
          <w:color w:val="000000"/>
          <w:sz w:val="32"/>
          <w:szCs w:val="32"/>
          <w:vertAlign w:val="subscript"/>
        </w:rPr>
        <w:t>к</w:t>
      </w:r>
      <w:r w:rsidRPr="00653BF2">
        <w:rPr>
          <w:color w:val="000000"/>
          <w:sz w:val="32"/>
          <w:szCs w:val="32"/>
          <w:lang w:val="en-US"/>
        </w:rPr>
        <w:t> </w:t>
      </w:r>
      <w:r w:rsidRPr="00653BF2">
        <w:rPr>
          <w:color w:val="000000"/>
          <w:sz w:val="32"/>
          <w:szCs w:val="32"/>
        </w:rPr>
        <w:t>=</w:t>
      </w:r>
      <w:r w:rsidRPr="00653BF2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80%.</w:t>
      </w:r>
    </w:p>
    <w:p w:rsidR="00C25879" w:rsidRPr="00653BF2" w:rsidRDefault="00C25879" w:rsidP="00EF6FA7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 Определить, ч</w:t>
      </w:r>
      <w:r w:rsidRPr="00653BF2">
        <w:rPr>
          <w:color w:val="000000"/>
          <w:sz w:val="32"/>
          <w:szCs w:val="32"/>
        </w:rPr>
        <w:t xml:space="preserve">то произойдет с </w:t>
      </w:r>
      <w:r w:rsidR="00825D64">
        <w:rPr>
          <w:color w:val="000000"/>
          <w:sz w:val="32"/>
          <w:szCs w:val="32"/>
        </w:rPr>
        <w:t xml:space="preserve">живой </w:t>
      </w:r>
      <w:r w:rsidRPr="00653BF2">
        <w:rPr>
          <w:color w:val="000000"/>
          <w:sz w:val="32"/>
          <w:szCs w:val="32"/>
        </w:rPr>
        <w:t xml:space="preserve">клеткой, осмотическое давление </w:t>
      </w:r>
      <w:r>
        <w:rPr>
          <w:color w:val="000000"/>
          <w:sz w:val="32"/>
          <w:szCs w:val="32"/>
        </w:rPr>
        <w:t>внутри которой 3,5</w:t>
      </w:r>
      <w:r w:rsidRPr="00653BF2">
        <w:rPr>
          <w:color w:val="000000"/>
          <w:sz w:val="32"/>
          <w:szCs w:val="32"/>
        </w:rPr>
        <w:t xml:space="preserve"> </w:t>
      </w:r>
      <w:proofErr w:type="gramStart"/>
      <w:r w:rsidRPr="00653BF2">
        <w:rPr>
          <w:color w:val="000000"/>
          <w:sz w:val="32"/>
          <w:szCs w:val="32"/>
        </w:rPr>
        <w:t>атм</w:t>
      </w:r>
      <w:proofErr w:type="gramEnd"/>
      <w:r w:rsidRPr="00653BF2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если </w:t>
      </w:r>
      <w:r w:rsidR="00825D64">
        <w:rPr>
          <w:color w:val="000000"/>
          <w:sz w:val="32"/>
          <w:szCs w:val="32"/>
        </w:rPr>
        <w:t>её</w:t>
      </w:r>
      <w:r w:rsidRPr="00653BF2">
        <w:rPr>
          <w:color w:val="000000"/>
          <w:sz w:val="32"/>
          <w:szCs w:val="32"/>
        </w:rPr>
        <w:t xml:space="preserve"> поместить в раствор</w:t>
      </w:r>
      <w:r>
        <w:rPr>
          <w:color w:val="000000"/>
          <w:sz w:val="32"/>
          <w:szCs w:val="32"/>
        </w:rPr>
        <w:t xml:space="preserve"> сул</w:t>
      </w:r>
      <w:r>
        <w:rPr>
          <w:color w:val="000000"/>
          <w:sz w:val="32"/>
          <w:szCs w:val="32"/>
        </w:rPr>
        <w:t>ь</w:t>
      </w:r>
      <w:r>
        <w:rPr>
          <w:color w:val="000000"/>
          <w:sz w:val="32"/>
          <w:szCs w:val="32"/>
        </w:rPr>
        <w:t>фата железа</w:t>
      </w:r>
      <w:r>
        <w:rPr>
          <w:color w:val="000000"/>
          <w:sz w:val="32"/>
          <w:szCs w:val="32"/>
          <w:lang w:val="en-US"/>
        </w:rPr>
        <w:t> </w:t>
      </w:r>
      <w:r w:rsidRPr="0095167C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III</w:t>
      </w:r>
      <w:r w:rsidRPr="0095167C">
        <w:rPr>
          <w:color w:val="000000"/>
          <w:sz w:val="32"/>
          <w:szCs w:val="32"/>
        </w:rPr>
        <w:t>)</w:t>
      </w:r>
      <w:r>
        <w:rPr>
          <w:color w:val="000000"/>
          <w:sz w:val="32"/>
          <w:szCs w:val="32"/>
        </w:rPr>
        <w:t xml:space="preserve"> </w:t>
      </w:r>
      <w:r w:rsidRPr="00653BF2">
        <w:rPr>
          <w:color w:val="000000"/>
          <w:sz w:val="32"/>
          <w:szCs w:val="32"/>
        </w:rPr>
        <w:t xml:space="preserve">с </w:t>
      </w:r>
      <w:r w:rsidRPr="00653BF2">
        <w:rPr>
          <w:color w:val="000000"/>
          <w:sz w:val="32"/>
          <w:szCs w:val="32"/>
        </w:rPr>
        <w:sym w:font="Symbol" w:char="F077"/>
      </w:r>
      <w:r w:rsidRPr="00653BF2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Fe</w:t>
      </w:r>
      <w:r w:rsidRPr="0095167C">
        <w:rPr>
          <w:color w:val="000000"/>
          <w:sz w:val="32"/>
          <w:szCs w:val="32"/>
          <w:vertAlign w:val="subscript"/>
        </w:rPr>
        <w:t>2</w:t>
      </w:r>
      <w:r w:rsidRPr="0095167C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SO</w:t>
      </w:r>
      <w:r w:rsidRPr="0095167C">
        <w:rPr>
          <w:color w:val="000000"/>
          <w:sz w:val="32"/>
          <w:szCs w:val="32"/>
          <w:vertAlign w:val="subscript"/>
        </w:rPr>
        <w:t>4</w:t>
      </w:r>
      <w:r w:rsidRPr="0095167C">
        <w:rPr>
          <w:color w:val="000000"/>
          <w:sz w:val="32"/>
          <w:szCs w:val="32"/>
        </w:rPr>
        <w:t>)</w:t>
      </w:r>
      <w:r w:rsidRPr="0095167C">
        <w:rPr>
          <w:color w:val="000000"/>
          <w:sz w:val="32"/>
          <w:szCs w:val="32"/>
          <w:vertAlign w:val="subscript"/>
        </w:rPr>
        <w:t>3</w:t>
      </w:r>
      <w:r w:rsidRPr="00653BF2">
        <w:rPr>
          <w:color w:val="000000"/>
          <w:sz w:val="32"/>
          <w:szCs w:val="32"/>
        </w:rPr>
        <w:t>) = </w:t>
      </w:r>
      <w:r w:rsidRPr="0084798D">
        <w:rPr>
          <w:color w:val="000000"/>
          <w:sz w:val="32"/>
          <w:szCs w:val="32"/>
        </w:rPr>
        <w:t>2</w:t>
      </w:r>
      <w:r w:rsidRPr="00653BF2">
        <w:rPr>
          <w:color w:val="000000"/>
          <w:sz w:val="32"/>
          <w:szCs w:val="32"/>
        </w:rPr>
        <w:t xml:space="preserve">% </w:t>
      </w:r>
      <w:r>
        <w:rPr>
          <w:color w:val="000000"/>
          <w:sz w:val="32"/>
          <w:szCs w:val="32"/>
        </w:rPr>
        <w:t>(</w:t>
      </w:r>
      <w:r w:rsidRPr="00653BF2">
        <w:rPr>
          <w:color w:val="000000"/>
          <w:sz w:val="32"/>
          <w:szCs w:val="32"/>
        </w:rPr>
        <w:sym w:font="Symbol" w:char="F072"/>
      </w:r>
      <w:r w:rsidRPr="00653BF2">
        <w:rPr>
          <w:color w:val="000000"/>
          <w:sz w:val="32"/>
          <w:szCs w:val="32"/>
        </w:rPr>
        <w:t xml:space="preserve"> = 1,1 г/мл, </w:t>
      </w:r>
      <w:r w:rsidRPr="00572405">
        <w:rPr>
          <w:color w:val="000000"/>
          <w:position w:val="-12"/>
          <w:sz w:val="32"/>
          <w:szCs w:val="32"/>
        </w:rPr>
        <w:object w:dxaOrig="400" w:dyaOrig="380">
          <v:shape id="_x0000_i1118" type="#_x0000_t75" style="width:20.25pt;height:18.75pt" o:ole="">
            <v:imagedata r:id="rId42" o:title=""/>
          </v:shape>
          <o:OLEObject Type="Embed" ProgID="Equation.3" ShapeID="_x0000_i1118" DrawAspect="Content" ObjectID="_1724498636" r:id="rId194"/>
        </w:object>
      </w:r>
      <w:r w:rsidRPr="00653BF2">
        <w:rPr>
          <w:color w:val="000000"/>
          <w:sz w:val="32"/>
          <w:szCs w:val="32"/>
        </w:rPr>
        <w:t xml:space="preserve"> = 80%</w:t>
      </w:r>
      <w:r>
        <w:rPr>
          <w:color w:val="000000"/>
          <w:sz w:val="32"/>
          <w:szCs w:val="32"/>
        </w:rPr>
        <w:t xml:space="preserve">) </w:t>
      </w:r>
      <w:r w:rsidRPr="00653BF2">
        <w:rPr>
          <w:color w:val="000000"/>
          <w:sz w:val="32"/>
          <w:szCs w:val="32"/>
        </w:rPr>
        <w:t>при 2</w:t>
      </w:r>
      <w:r>
        <w:rPr>
          <w:color w:val="000000"/>
          <w:sz w:val="32"/>
          <w:szCs w:val="32"/>
        </w:rPr>
        <w:t>5</w:t>
      </w:r>
      <w:r w:rsidRPr="00653BF2">
        <w:rPr>
          <w:color w:val="000000"/>
          <w:sz w:val="32"/>
          <w:szCs w:val="32"/>
          <w:vertAlign w:val="superscript"/>
        </w:rPr>
        <w:t>0</w:t>
      </w:r>
      <w:r w:rsidRPr="00653BF2"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>.</w:t>
      </w:r>
    </w:p>
    <w:p w:rsidR="002C1A9A" w:rsidRPr="00EF6FA7" w:rsidRDefault="00C25879" w:rsidP="002C1A9A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</w:t>
      </w:r>
      <w:r w:rsidRPr="00653BF2">
        <w:rPr>
          <w:color w:val="000000"/>
          <w:sz w:val="32"/>
          <w:szCs w:val="32"/>
        </w:rPr>
        <w:t xml:space="preserve">. Раствор, содержащий </w:t>
      </w:r>
      <w:smartTag w:uri="urn:schemas-microsoft-com:office:smarttags" w:element="metricconverter">
        <w:smartTagPr>
          <w:attr w:name="ProductID" w:val="13 г"/>
        </w:smartTagPr>
        <w:r w:rsidRPr="00653BF2">
          <w:rPr>
            <w:color w:val="000000"/>
            <w:sz w:val="32"/>
            <w:szCs w:val="32"/>
          </w:rPr>
          <w:t>13</w:t>
        </w:r>
        <w:r w:rsidRPr="00653BF2">
          <w:rPr>
            <w:color w:val="000000"/>
            <w:sz w:val="32"/>
            <w:szCs w:val="32"/>
            <w:lang w:val="en-US"/>
          </w:rPr>
          <w:t> </w:t>
        </w:r>
        <w:r w:rsidRPr="00653BF2">
          <w:rPr>
            <w:color w:val="000000"/>
            <w:sz w:val="32"/>
            <w:szCs w:val="32"/>
          </w:rPr>
          <w:t>г</w:t>
        </w:r>
      </w:smartTag>
      <w:r w:rsidRPr="00653BF2">
        <w:rPr>
          <w:color w:val="000000"/>
          <w:sz w:val="32"/>
          <w:szCs w:val="32"/>
        </w:rPr>
        <w:t xml:space="preserve"> неэлектролита в </w:t>
      </w:r>
      <w:smartTag w:uri="urn:schemas-microsoft-com:office:smarttags" w:element="metricconverter">
        <w:smartTagPr>
          <w:attr w:name="ProductID" w:val="400 г"/>
        </w:smartTagPr>
        <w:r w:rsidRPr="00653BF2">
          <w:rPr>
            <w:color w:val="000000"/>
            <w:sz w:val="32"/>
            <w:szCs w:val="32"/>
          </w:rPr>
          <w:t>400</w:t>
        </w:r>
        <w:r>
          <w:rPr>
            <w:color w:val="000000"/>
            <w:sz w:val="32"/>
            <w:szCs w:val="32"/>
          </w:rPr>
          <w:t> </w:t>
        </w:r>
        <w:r w:rsidRPr="00653BF2">
          <w:rPr>
            <w:color w:val="000000"/>
            <w:sz w:val="32"/>
            <w:szCs w:val="32"/>
          </w:rPr>
          <w:t>г</w:t>
        </w:r>
      </w:smartTag>
      <w:r w:rsidRPr="00653BF2">
        <w:rPr>
          <w:color w:val="000000"/>
          <w:sz w:val="32"/>
          <w:szCs w:val="32"/>
        </w:rPr>
        <w:t xml:space="preserve"> диэтилового эфира, кипит на 0,453</w:t>
      </w:r>
      <w:r w:rsidRPr="00653BF2">
        <w:rPr>
          <w:color w:val="000000"/>
          <w:sz w:val="32"/>
          <w:szCs w:val="32"/>
          <w:vertAlign w:val="superscript"/>
        </w:rPr>
        <w:t>0</w:t>
      </w:r>
      <w:r w:rsidRPr="00653BF2">
        <w:rPr>
          <w:color w:val="000000"/>
          <w:sz w:val="32"/>
          <w:szCs w:val="32"/>
        </w:rPr>
        <w:t xml:space="preserve">С </w:t>
      </w:r>
      <w:r>
        <w:rPr>
          <w:color w:val="000000"/>
          <w:sz w:val="32"/>
          <w:szCs w:val="32"/>
        </w:rPr>
        <w:t xml:space="preserve">выше </w:t>
      </w:r>
      <w:r w:rsidRPr="00653BF2">
        <w:rPr>
          <w:color w:val="000000"/>
          <w:sz w:val="32"/>
          <w:szCs w:val="32"/>
        </w:rPr>
        <w:t xml:space="preserve">по сравнению с чистым растворителем. </w:t>
      </w:r>
      <w:r>
        <w:rPr>
          <w:color w:val="000000"/>
          <w:sz w:val="32"/>
          <w:szCs w:val="32"/>
        </w:rPr>
        <w:t xml:space="preserve">Вычислить </w:t>
      </w:r>
      <w:r w:rsidRPr="00653BF2">
        <w:rPr>
          <w:color w:val="000000"/>
          <w:sz w:val="32"/>
          <w:szCs w:val="32"/>
        </w:rPr>
        <w:t>мол</w:t>
      </w:r>
      <w:r>
        <w:rPr>
          <w:color w:val="000000"/>
          <w:sz w:val="32"/>
          <w:szCs w:val="32"/>
        </w:rPr>
        <w:t>ярную</w:t>
      </w:r>
      <w:r w:rsidR="00825D64">
        <w:rPr>
          <w:color w:val="000000"/>
          <w:sz w:val="32"/>
          <w:szCs w:val="32"/>
        </w:rPr>
        <w:t xml:space="preserve"> массу растворё</w:t>
      </w:r>
      <w:r w:rsidRPr="00653BF2">
        <w:rPr>
          <w:color w:val="000000"/>
          <w:sz w:val="32"/>
          <w:szCs w:val="32"/>
        </w:rPr>
        <w:t>нного вещест</w:t>
      </w:r>
      <w:r>
        <w:rPr>
          <w:color w:val="000000"/>
          <w:sz w:val="32"/>
          <w:szCs w:val="32"/>
        </w:rPr>
        <w:t xml:space="preserve">ва и </w:t>
      </w:r>
      <w:r w:rsidRPr="00653BF2">
        <w:rPr>
          <w:color w:val="000000"/>
          <w:sz w:val="32"/>
          <w:szCs w:val="32"/>
        </w:rPr>
        <w:t>осмотическое давление</w:t>
      </w:r>
      <w:r>
        <w:rPr>
          <w:color w:val="000000"/>
          <w:sz w:val="32"/>
          <w:szCs w:val="32"/>
        </w:rPr>
        <w:t xml:space="preserve"> </w:t>
      </w:r>
      <w:r w:rsidRPr="00653BF2">
        <w:rPr>
          <w:color w:val="000000"/>
          <w:sz w:val="32"/>
          <w:szCs w:val="32"/>
        </w:rPr>
        <w:t>раствора</w:t>
      </w:r>
      <w:r>
        <w:rPr>
          <w:color w:val="000000"/>
          <w:sz w:val="32"/>
          <w:szCs w:val="32"/>
        </w:rPr>
        <w:t xml:space="preserve"> при </w:t>
      </w:r>
      <w:smartTag w:uri="urn:schemas-microsoft-com:office:smarttags" w:element="metricconverter">
        <w:smartTagPr>
          <w:attr w:name="ProductID" w:val="100C"/>
        </w:smartTagPr>
        <w:r>
          <w:rPr>
            <w:color w:val="000000"/>
            <w:sz w:val="32"/>
            <w:szCs w:val="32"/>
          </w:rPr>
          <w:t>10</w:t>
        </w:r>
        <w:r w:rsidRPr="002B0E46">
          <w:rPr>
            <w:color w:val="000000"/>
            <w:sz w:val="32"/>
            <w:szCs w:val="32"/>
            <w:vertAlign w:val="superscript"/>
          </w:rPr>
          <w:t>0</w:t>
        </w:r>
        <w:r w:rsidRPr="002B0E46">
          <w:rPr>
            <w:color w:val="000000"/>
            <w:sz w:val="32"/>
            <w:szCs w:val="32"/>
            <w:lang w:val="en-US"/>
          </w:rPr>
          <w:t>C</w:t>
        </w:r>
      </w:smartTag>
      <w:r w:rsidR="002C1A9A">
        <w:rPr>
          <w:color w:val="000000"/>
          <w:sz w:val="32"/>
          <w:szCs w:val="32"/>
        </w:rPr>
        <w:t xml:space="preserve">, если </w:t>
      </w:r>
      <w:r w:rsidR="002C1A9A">
        <w:rPr>
          <w:color w:val="000000"/>
          <w:sz w:val="32"/>
          <w:szCs w:val="32"/>
        </w:rPr>
        <w:sym w:font="Symbol" w:char="F072"/>
      </w:r>
      <w:r w:rsidR="002C1A9A" w:rsidRPr="002C1A9A">
        <w:rPr>
          <w:color w:val="000000"/>
          <w:sz w:val="32"/>
          <w:szCs w:val="32"/>
          <w:vertAlign w:val="subscript"/>
        </w:rPr>
        <w:t>р-р</w:t>
      </w:r>
      <w:r w:rsidR="002C1A9A">
        <w:rPr>
          <w:color w:val="000000"/>
          <w:sz w:val="32"/>
          <w:szCs w:val="32"/>
        </w:rPr>
        <w:t xml:space="preserve"> </w:t>
      </w:r>
      <w:r w:rsidR="00A51963">
        <w:rPr>
          <w:color w:val="000000"/>
          <w:sz w:val="32"/>
          <w:szCs w:val="32"/>
        </w:rPr>
        <w:t>=</w:t>
      </w:r>
      <w:r w:rsidR="002C1A9A">
        <w:rPr>
          <w:color w:val="000000"/>
          <w:sz w:val="32"/>
          <w:szCs w:val="32"/>
        </w:rPr>
        <w:t xml:space="preserve"> </w:t>
      </w:r>
      <w:r w:rsidR="00A51963">
        <w:rPr>
          <w:color w:val="000000"/>
          <w:sz w:val="32"/>
          <w:szCs w:val="32"/>
        </w:rPr>
        <w:t>0,75</w:t>
      </w:r>
      <w:r w:rsidR="002C1A9A">
        <w:rPr>
          <w:color w:val="000000"/>
          <w:sz w:val="32"/>
          <w:szCs w:val="32"/>
        </w:rPr>
        <w:t xml:space="preserve"> г</w:t>
      </w:r>
      <w:r w:rsidR="002C1A9A" w:rsidRPr="002C1A9A">
        <w:rPr>
          <w:color w:val="000000"/>
          <w:sz w:val="32"/>
          <w:szCs w:val="32"/>
        </w:rPr>
        <w:t>/</w:t>
      </w:r>
      <w:r w:rsidR="002C1A9A">
        <w:rPr>
          <w:color w:val="000000"/>
          <w:sz w:val="32"/>
          <w:szCs w:val="32"/>
        </w:rPr>
        <w:t>мл.</w:t>
      </w:r>
    </w:p>
    <w:p w:rsidR="00C25879" w:rsidRPr="00653BF2" w:rsidRDefault="00C25879" w:rsidP="00CA7F20">
      <w:pPr>
        <w:shd w:val="clear" w:color="auto" w:fill="FFFFFF"/>
        <w:spacing w:before="240"/>
        <w:jc w:val="center"/>
        <w:rPr>
          <w:sz w:val="32"/>
          <w:szCs w:val="32"/>
        </w:rPr>
      </w:pPr>
      <w:r w:rsidRPr="00653BF2">
        <w:rPr>
          <w:b/>
          <w:bCs/>
          <w:color w:val="000000"/>
          <w:sz w:val="32"/>
          <w:szCs w:val="32"/>
        </w:rPr>
        <w:t>Вариант №</w:t>
      </w:r>
      <w:r>
        <w:rPr>
          <w:b/>
          <w:bCs/>
          <w:color w:val="000000"/>
          <w:sz w:val="32"/>
          <w:szCs w:val="32"/>
        </w:rPr>
        <w:t>3</w:t>
      </w:r>
    </w:p>
    <w:p w:rsidR="00C25879" w:rsidRPr="005A7E93" w:rsidRDefault="00C25879" w:rsidP="00EF6FA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1. </w:t>
      </w:r>
      <w:r w:rsidRPr="00653BF2">
        <w:rPr>
          <w:color w:val="000000"/>
          <w:sz w:val="32"/>
          <w:szCs w:val="32"/>
        </w:rPr>
        <w:t xml:space="preserve">Рассчитать </w:t>
      </w:r>
      <w:r>
        <w:rPr>
          <w:color w:val="000000"/>
          <w:sz w:val="32"/>
          <w:szCs w:val="32"/>
        </w:rPr>
        <w:t>массу</w:t>
      </w:r>
      <w:r w:rsidRPr="00653BF2">
        <w:rPr>
          <w:color w:val="000000"/>
          <w:sz w:val="32"/>
          <w:szCs w:val="32"/>
        </w:rPr>
        <w:t xml:space="preserve"> С</w:t>
      </w:r>
      <w:r w:rsidRPr="00653BF2">
        <w:rPr>
          <w:color w:val="000000"/>
          <w:sz w:val="32"/>
          <w:szCs w:val="32"/>
          <w:vertAlign w:val="subscript"/>
        </w:rPr>
        <w:t>12</w:t>
      </w:r>
      <w:r w:rsidRPr="00653BF2">
        <w:rPr>
          <w:color w:val="000000"/>
          <w:sz w:val="32"/>
          <w:szCs w:val="32"/>
        </w:rPr>
        <w:t>Н</w:t>
      </w:r>
      <w:r w:rsidRPr="00653BF2">
        <w:rPr>
          <w:color w:val="000000"/>
          <w:sz w:val="32"/>
          <w:szCs w:val="32"/>
          <w:vertAlign w:val="subscript"/>
        </w:rPr>
        <w:t>22</w:t>
      </w:r>
      <w:r w:rsidRPr="00653BF2">
        <w:rPr>
          <w:color w:val="000000"/>
          <w:sz w:val="32"/>
          <w:szCs w:val="32"/>
        </w:rPr>
        <w:t>О</w:t>
      </w:r>
      <w:r w:rsidRPr="00653BF2">
        <w:rPr>
          <w:color w:val="000000"/>
          <w:sz w:val="32"/>
          <w:szCs w:val="32"/>
          <w:vertAlign w:val="subscript"/>
        </w:rPr>
        <w:t>11</w:t>
      </w:r>
      <w:r>
        <w:rPr>
          <w:color w:val="000000"/>
          <w:sz w:val="32"/>
          <w:szCs w:val="32"/>
        </w:rPr>
        <w:t xml:space="preserve">, которую </w:t>
      </w:r>
      <w:r w:rsidRPr="00653BF2">
        <w:rPr>
          <w:color w:val="000000"/>
          <w:sz w:val="32"/>
          <w:szCs w:val="32"/>
        </w:rPr>
        <w:t>необходимо растворить в 100</w:t>
      </w:r>
      <w:r w:rsidRPr="00653BF2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мл</w:t>
      </w:r>
      <w:r w:rsidRPr="00653BF2">
        <w:rPr>
          <w:color w:val="000000"/>
          <w:sz w:val="32"/>
          <w:szCs w:val="32"/>
        </w:rPr>
        <w:t xml:space="preserve"> воды, чтобы</w:t>
      </w:r>
      <w:r>
        <w:rPr>
          <w:color w:val="000000"/>
          <w:sz w:val="32"/>
          <w:szCs w:val="32"/>
        </w:rPr>
        <w:t>:</w:t>
      </w:r>
    </w:p>
    <w:p w:rsidR="00C25879" w:rsidRDefault="00C25879" w:rsidP="00EF6FA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а)</w:t>
      </w:r>
      <w:r w:rsidRPr="00653BF2">
        <w:rPr>
          <w:color w:val="000000"/>
          <w:sz w:val="32"/>
          <w:szCs w:val="32"/>
        </w:rPr>
        <w:t xml:space="preserve"> понизить температуру кристаллизации раствора на 1</w:t>
      </w:r>
      <w:r w:rsidRPr="00653BF2">
        <w:rPr>
          <w:color w:val="000000"/>
          <w:sz w:val="32"/>
          <w:szCs w:val="32"/>
          <w:vertAlign w:val="superscript"/>
        </w:rPr>
        <w:t>0</w:t>
      </w:r>
      <w:r>
        <w:rPr>
          <w:color w:val="000000"/>
          <w:sz w:val="32"/>
          <w:szCs w:val="32"/>
        </w:rPr>
        <w:t>С;</w:t>
      </w:r>
    </w:p>
    <w:p w:rsidR="00C25879" w:rsidRDefault="00C25879" w:rsidP="00EF6FA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б) повысить температуру кипения раствора на 0,4</w:t>
      </w:r>
      <w:r w:rsidRPr="00653BF2">
        <w:rPr>
          <w:color w:val="000000"/>
          <w:sz w:val="32"/>
          <w:szCs w:val="32"/>
          <w:vertAlign w:val="superscript"/>
        </w:rPr>
        <w:t>0</w:t>
      </w:r>
      <w:r>
        <w:rPr>
          <w:color w:val="000000"/>
          <w:sz w:val="32"/>
          <w:szCs w:val="32"/>
        </w:rPr>
        <w:t>С.</w:t>
      </w:r>
    </w:p>
    <w:p w:rsidR="00C25879" w:rsidRDefault="00C25879" w:rsidP="00EF6FA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60"/>
        <w:ind w:firstLine="567"/>
        <w:jc w:val="both"/>
        <w:rPr>
          <w:smallCap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</w:t>
      </w:r>
      <w:r w:rsidRPr="00653BF2">
        <w:rPr>
          <w:color w:val="000000"/>
          <w:sz w:val="32"/>
          <w:szCs w:val="32"/>
        </w:rPr>
        <w:t>. </w:t>
      </w:r>
      <w:r>
        <w:rPr>
          <w:color w:val="000000"/>
          <w:sz w:val="32"/>
          <w:szCs w:val="32"/>
        </w:rPr>
        <w:t>Определить, ч</w:t>
      </w:r>
      <w:r w:rsidRPr="00653BF2">
        <w:rPr>
          <w:color w:val="000000"/>
          <w:sz w:val="32"/>
          <w:szCs w:val="32"/>
        </w:rPr>
        <w:t xml:space="preserve">то произойдет с </w:t>
      </w:r>
      <w:r w:rsidR="008C1841">
        <w:rPr>
          <w:color w:val="000000"/>
          <w:sz w:val="32"/>
          <w:szCs w:val="32"/>
        </w:rPr>
        <w:t xml:space="preserve">живой </w:t>
      </w:r>
      <w:r w:rsidRPr="00653BF2">
        <w:rPr>
          <w:color w:val="000000"/>
          <w:sz w:val="32"/>
          <w:szCs w:val="32"/>
        </w:rPr>
        <w:t xml:space="preserve">клеткой, осмотическое давление </w:t>
      </w:r>
      <w:r>
        <w:rPr>
          <w:color w:val="000000"/>
          <w:sz w:val="32"/>
          <w:szCs w:val="32"/>
        </w:rPr>
        <w:t>внутри которой 7</w:t>
      </w:r>
      <w:r w:rsidRPr="00653BF2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653BF2">
        <w:rPr>
          <w:color w:val="000000"/>
          <w:sz w:val="32"/>
          <w:szCs w:val="32"/>
        </w:rPr>
        <w:t>атм</w:t>
      </w:r>
      <w:proofErr w:type="spellEnd"/>
      <w:proofErr w:type="gramEnd"/>
      <w:r w:rsidRPr="00653BF2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если </w:t>
      </w:r>
      <w:r w:rsidR="008C1841">
        <w:rPr>
          <w:color w:val="000000"/>
          <w:sz w:val="32"/>
          <w:szCs w:val="32"/>
        </w:rPr>
        <w:t>её</w:t>
      </w:r>
      <w:r w:rsidRPr="00653BF2">
        <w:rPr>
          <w:color w:val="000000"/>
          <w:sz w:val="32"/>
          <w:szCs w:val="32"/>
        </w:rPr>
        <w:t xml:space="preserve"> поместить в раствор </w:t>
      </w:r>
      <w:r>
        <w:rPr>
          <w:color w:val="000000"/>
          <w:sz w:val="32"/>
          <w:szCs w:val="32"/>
        </w:rPr>
        <w:t xml:space="preserve">хлорида калия </w:t>
      </w:r>
      <w:r w:rsidRPr="00653BF2">
        <w:rPr>
          <w:color w:val="000000"/>
          <w:sz w:val="32"/>
          <w:szCs w:val="32"/>
          <w:lang w:val="en-US"/>
        </w:rPr>
        <w:t>c</w:t>
      </w:r>
      <w:r>
        <w:rPr>
          <w:color w:val="000000"/>
          <w:sz w:val="32"/>
          <w:szCs w:val="32"/>
        </w:rPr>
        <w:t> </w:t>
      </w:r>
      <w:r w:rsidRPr="00653BF2">
        <w:rPr>
          <w:color w:val="000000"/>
          <w:sz w:val="32"/>
          <w:szCs w:val="32"/>
        </w:rPr>
        <w:sym w:font="Symbol" w:char="F077"/>
      </w:r>
      <w:r w:rsidRPr="00653BF2">
        <w:rPr>
          <w:color w:val="000000"/>
          <w:sz w:val="32"/>
          <w:szCs w:val="32"/>
        </w:rPr>
        <w:t>(</w:t>
      </w:r>
      <w:proofErr w:type="spellStart"/>
      <w:r w:rsidRPr="00653BF2">
        <w:rPr>
          <w:color w:val="000000"/>
          <w:sz w:val="32"/>
          <w:szCs w:val="32"/>
          <w:lang w:val="en-US"/>
        </w:rPr>
        <w:t>KCl</w:t>
      </w:r>
      <w:proofErr w:type="spellEnd"/>
      <w:r w:rsidRPr="00653BF2">
        <w:rPr>
          <w:color w:val="000000"/>
          <w:sz w:val="32"/>
          <w:szCs w:val="32"/>
        </w:rPr>
        <w:t>)</w:t>
      </w:r>
      <w:r w:rsidRPr="00653BF2">
        <w:rPr>
          <w:color w:val="000000"/>
          <w:sz w:val="32"/>
          <w:szCs w:val="32"/>
          <w:lang w:val="en-US"/>
        </w:rPr>
        <w:t> </w:t>
      </w:r>
      <w:r w:rsidRPr="00653BF2">
        <w:rPr>
          <w:color w:val="000000"/>
          <w:sz w:val="32"/>
          <w:szCs w:val="32"/>
        </w:rPr>
        <w:t>=</w:t>
      </w:r>
      <w:r w:rsidRPr="00653BF2">
        <w:rPr>
          <w:color w:val="000000"/>
          <w:sz w:val="32"/>
          <w:szCs w:val="32"/>
          <w:lang w:val="en-US"/>
        </w:rPr>
        <w:t> </w:t>
      </w:r>
      <w:r w:rsidRPr="00653BF2">
        <w:rPr>
          <w:color w:val="000000"/>
          <w:sz w:val="32"/>
          <w:szCs w:val="32"/>
        </w:rPr>
        <w:t xml:space="preserve">7,5% </w:t>
      </w:r>
      <w:r>
        <w:rPr>
          <w:color w:val="000000"/>
          <w:sz w:val="32"/>
          <w:szCs w:val="32"/>
        </w:rPr>
        <w:t>(</w:t>
      </w:r>
      <w:r w:rsidRPr="00653BF2">
        <w:rPr>
          <w:color w:val="000000"/>
          <w:sz w:val="32"/>
          <w:szCs w:val="32"/>
        </w:rPr>
        <w:sym w:font="Symbol" w:char="F072"/>
      </w:r>
      <w:r>
        <w:rPr>
          <w:color w:val="000000"/>
          <w:sz w:val="32"/>
          <w:szCs w:val="32"/>
          <w:lang w:val="en-US"/>
        </w:rPr>
        <w:t> </w:t>
      </w:r>
      <w:r w:rsidRPr="00653BF2">
        <w:rPr>
          <w:color w:val="000000"/>
          <w:sz w:val="32"/>
          <w:szCs w:val="32"/>
        </w:rPr>
        <w:t>= 1,1</w:t>
      </w:r>
      <w:r w:rsidRPr="00653BF2">
        <w:rPr>
          <w:color w:val="000000"/>
          <w:sz w:val="32"/>
          <w:szCs w:val="32"/>
          <w:lang w:val="en-US"/>
        </w:rPr>
        <w:t> </w:t>
      </w:r>
      <w:r w:rsidRPr="00653BF2">
        <w:rPr>
          <w:color w:val="000000"/>
          <w:sz w:val="32"/>
          <w:szCs w:val="32"/>
        </w:rPr>
        <w:t>г/мл</w:t>
      </w:r>
      <w:r w:rsidRPr="001D330F">
        <w:rPr>
          <w:color w:val="000000"/>
          <w:sz w:val="32"/>
          <w:szCs w:val="32"/>
        </w:rPr>
        <w:t>,</w:t>
      </w:r>
      <w:r w:rsidRPr="00653BF2">
        <w:rPr>
          <w:color w:val="000000"/>
          <w:sz w:val="32"/>
          <w:szCs w:val="32"/>
        </w:rPr>
        <w:t xml:space="preserve"> </w:t>
      </w:r>
      <w:r w:rsidRPr="00572405">
        <w:rPr>
          <w:color w:val="000000"/>
          <w:position w:val="-12"/>
          <w:sz w:val="32"/>
          <w:szCs w:val="32"/>
        </w:rPr>
        <w:object w:dxaOrig="400" w:dyaOrig="380">
          <v:shape id="_x0000_i1119" type="#_x0000_t75" style="width:20.25pt;height:18.75pt" o:ole="">
            <v:imagedata r:id="rId42" o:title=""/>
          </v:shape>
          <o:OLEObject Type="Embed" ProgID="Equation.3" ShapeID="_x0000_i1119" DrawAspect="Content" ObjectID="_1724498637" r:id="rId195"/>
        </w:object>
      </w:r>
      <w:r w:rsidRPr="00653BF2">
        <w:rPr>
          <w:smallCaps/>
          <w:color w:val="000000"/>
          <w:sz w:val="32"/>
          <w:szCs w:val="32"/>
          <w:lang w:val="en-US"/>
        </w:rPr>
        <w:t> </w:t>
      </w:r>
      <w:r w:rsidRPr="00653BF2">
        <w:rPr>
          <w:smallCaps/>
          <w:color w:val="000000"/>
          <w:sz w:val="32"/>
          <w:szCs w:val="32"/>
        </w:rPr>
        <w:t>=</w:t>
      </w:r>
      <w:r w:rsidRPr="00653BF2">
        <w:rPr>
          <w:smallCaps/>
          <w:color w:val="000000"/>
          <w:sz w:val="32"/>
          <w:szCs w:val="32"/>
          <w:lang w:val="en-US"/>
        </w:rPr>
        <w:t> </w:t>
      </w:r>
      <w:r w:rsidRPr="00653BF2">
        <w:rPr>
          <w:smallCaps/>
          <w:color w:val="000000"/>
          <w:sz w:val="32"/>
          <w:szCs w:val="32"/>
        </w:rPr>
        <w:t>70%</w:t>
      </w:r>
      <w:r w:rsidRPr="001D330F">
        <w:rPr>
          <w:smallCaps/>
          <w:color w:val="000000"/>
          <w:sz w:val="32"/>
          <w:szCs w:val="32"/>
        </w:rPr>
        <w:t xml:space="preserve">) </w:t>
      </w:r>
      <w:r w:rsidRPr="00653BF2">
        <w:rPr>
          <w:color w:val="000000"/>
          <w:sz w:val="32"/>
          <w:szCs w:val="32"/>
        </w:rPr>
        <w:t xml:space="preserve">при </w:t>
      </w:r>
      <w:smartTag w:uri="urn:schemas-microsoft-com:office:smarttags" w:element="metricconverter">
        <w:smartTagPr>
          <w:attr w:name="ProductID" w:val="220C"/>
        </w:smartTagPr>
        <w:r>
          <w:rPr>
            <w:color w:val="000000"/>
            <w:sz w:val="32"/>
            <w:szCs w:val="32"/>
          </w:rPr>
          <w:t>22</w:t>
        </w:r>
        <w:r w:rsidRPr="00653BF2">
          <w:rPr>
            <w:color w:val="000000"/>
            <w:sz w:val="32"/>
            <w:szCs w:val="32"/>
            <w:vertAlign w:val="superscript"/>
          </w:rPr>
          <w:t>0</w:t>
        </w:r>
        <w:r w:rsidRPr="00653BF2">
          <w:rPr>
            <w:color w:val="000000"/>
            <w:sz w:val="32"/>
            <w:szCs w:val="32"/>
            <w:lang w:val="en-US"/>
          </w:rPr>
          <w:t>C</w:t>
        </w:r>
      </w:smartTag>
      <w:r w:rsidRPr="001D330F">
        <w:rPr>
          <w:color w:val="000000"/>
          <w:sz w:val="32"/>
          <w:szCs w:val="32"/>
        </w:rPr>
        <w:t>.</w:t>
      </w:r>
      <w:r>
        <w:rPr>
          <w:smallCaps/>
          <w:color w:val="000000"/>
          <w:sz w:val="32"/>
          <w:szCs w:val="32"/>
        </w:rPr>
        <w:t xml:space="preserve"> </w:t>
      </w:r>
    </w:p>
    <w:p w:rsidR="00C25879" w:rsidRDefault="00C25879" w:rsidP="002C1A9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60"/>
        <w:ind w:firstLine="567"/>
        <w:jc w:val="both"/>
        <w:rPr>
          <w:b/>
          <w:b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3</w:t>
      </w:r>
      <w:r w:rsidRPr="00653BF2">
        <w:rPr>
          <w:color w:val="000000"/>
          <w:sz w:val="32"/>
          <w:szCs w:val="32"/>
        </w:rPr>
        <w:t>.</w:t>
      </w:r>
      <w:r w:rsidRPr="00653BF2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В 2</w:t>
      </w:r>
      <w:r w:rsidRPr="00653BF2">
        <w:rPr>
          <w:color w:val="000000"/>
          <w:sz w:val="32"/>
          <w:szCs w:val="32"/>
        </w:rPr>
        <w:t>00</w:t>
      </w:r>
      <w:r w:rsidRPr="00653BF2">
        <w:rPr>
          <w:color w:val="000000"/>
          <w:sz w:val="32"/>
          <w:szCs w:val="32"/>
          <w:lang w:val="en-US"/>
        </w:rPr>
        <w:t> </w:t>
      </w:r>
      <w:r w:rsidRPr="00653BF2">
        <w:rPr>
          <w:color w:val="000000"/>
          <w:sz w:val="32"/>
          <w:szCs w:val="32"/>
        </w:rPr>
        <w:t>мл раствора</w:t>
      </w:r>
      <w:r>
        <w:rPr>
          <w:color w:val="000000"/>
          <w:sz w:val="32"/>
          <w:szCs w:val="32"/>
        </w:rPr>
        <w:t xml:space="preserve"> содержится </w:t>
      </w:r>
      <w:r w:rsidRPr="00653BF2">
        <w:rPr>
          <w:color w:val="000000"/>
          <w:sz w:val="32"/>
          <w:szCs w:val="32"/>
        </w:rPr>
        <w:t>2,</w:t>
      </w:r>
      <w:r>
        <w:rPr>
          <w:color w:val="000000"/>
          <w:sz w:val="32"/>
          <w:szCs w:val="32"/>
        </w:rPr>
        <w:t>8</w:t>
      </w:r>
      <w:r w:rsidRPr="00653BF2">
        <w:rPr>
          <w:color w:val="000000"/>
          <w:sz w:val="32"/>
          <w:szCs w:val="32"/>
          <w:lang w:val="en-US"/>
        </w:rPr>
        <w:t> </w:t>
      </w:r>
      <w:r w:rsidRPr="00653BF2">
        <w:rPr>
          <w:color w:val="000000"/>
          <w:sz w:val="32"/>
          <w:szCs w:val="32"/>
        </w:rPr>
        <w:t>г высокомолекулярного с</w:t>
      </w:r>
      <w:r w:rsidRPr="00653BF2">
        <w:rPr>
          <w:color w:val="000000"/>
          <w:sz w:val="32"/>
          <w:szCs w:val="32"/>
        </w:rPr>
        <w:t>о</w:t>
      </w:r>
      <w:r w:rsidRPr="00653BF2">
        <w:rPr>
          <w:color w:val="000000"/>
          <w:sz w:val="32"/>
          <w:szCs w:val="32"/>
        </w:rPr>
        <w:t>единения</w:t>
      </w:r>
      <w:r>
        <w:rPr>
          <w:color w:val="000000"/>
          <w:sz w:val="32"/>
          <w:szCs w:val="32"/>
        </w:rPr>
        <w:t xml:space="preserve">. </w:t>
      </w:r>
      <w:r w:rsidRPr="00653BF2">
        <w:rPr>
          <w:color w:val="000000"/>
          <w:sz w:val="32"/>
          <w:szCs w:val="32"/>
        </w:rPr>
        <w:t>При 2</w:t>
      </w:r>
      <w:r>
        <w:rPr>
          <w:color w:val="000000"/>
          <w:sz w:val="32"/>
          <w:szCs w:val="32"/>
        </w:rPr>
        <w:t>5</w:t>
      </w:r>
      <w:r w:rsidRPr="00653BF2">
        <w:rPr>
          <w:color w:val="000000"/>
          <w:sz w:val="32"/>
          <w:szCs w:val="32"/>
          <w:vertAlign w:val="superscript"/>
        </w:rPr>
        <w:t>0</w:t>
      </w:r>
      <w:r w:rsidRPr="00653BF2">
        <w:rPr>
          <w:color w:val="000000"/>
          <w:sz w:val="32"/>
          <w:szCs w:val="32"/>
        </w:rPr>
        <w:t>С осмотическое давление</w:t>
      </w:r>
      <w:r w:rsidRPr="009445B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этого </w:t>
      </w:r>
      <w:r w:rsidRPr="00653BF2">
        <w:rPr>
          <w:color w:val="000000"/>
          <w:sz w:val="32"/>
          <w:szCs w:val="32"/>
        </w:rPr>
        <w:t xml:space="preserve">раствора составляет </w:t>
      </w:r>
      <w:r>
        <w:rPr>
          <w:color w:val="000000"/>
          <w:sz w:val="32"/>
          <w:szCs w:val="32"/>
        </w:rPr>
        <w:t>0,7 </w:t>
      </w:r>
      <w:r w:rsidR="007A29B6">
        <w:rPr>
          <w:color w:val="000000"/>
          <w:sz w:val="32"/>
          <w:szCs w:val="32"/>
        </w:rPr>
        <w:t>к</w:t>
      </w:r>
      <w:r>
        <w:rPr>
          <w:color w:val="000000"/>
          <w:sz w:val="32"/>
          <w:szCs w:val="32"/>
        </w:rPr>
        <w:t>Па</w:t>
      </w:r>
      <w:r w:rsidRPr="00653BF2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</w:t>
      </w:r>
      <w:r w:rsidRPr="00653BF2">
        <w:rPr>
          <w:color w:val="000000"/>
          <w:sz w:val="32"/>
          <w:szCs w:val="32"/>
        </w:rPr>
        <w:t>Найти мол</w:t>
      </w:r>
      <w:r>
        <w:rPr>
          <w:color w:val="000000"/>
          <w:sz w:val="32"/>
          <w:szCs w:val="32"/>
        </w:rPr>
        <w:t>ярную</w:t>
      </w:r>
      <w:r w:rsidRPr="00653BF2">
        <w:rPr>
          <w:color w:val="000000"/>
          <w:sz w:val="32"/>
          <w:szCs w:val="32"/>
        </w:rPr>
        <w:t xml:space="preserve"> массу </w:t>
      </w:r>
      <w:r>
        <w:rPr>
          <w:color w:val="000000"/>
          <w:sz w:val="32"/>
          <w:szCs w:val="32"/>
        </w:rPr>
        <w:t>полимера.</w:t>
      </w:r>
    </w:p>
    <w:p w:rsidR="00C25879" w:rsidRPr="00653BF2" w:rsidRDefault="00C25879" w:rsidP="00CA7F20">
      <w:pPr>
        <w:shd w:val="clear" w:color="auto" w:fill="FFFFFF"/>
        <w:spacing w:before="120"/>
        <w:jc w:val="center"/>
        <w:rPr>
          <w:sz w:val="32"/>
          <w:szCs w:val="32"/>
        </w:rPr>
      </w:pPr>
      <w:r w:rsidRPr="00653BF2">
        <w:rPr>
          <w:b/>
          <w:bCs/>
          <w:color w:val="000000"/>
          <w:sz w:val="32"/>
          <w:szCs w:val="32"/>
        </w:rPr>
        <w:t>Вариант №</w:t>
      </w:r>
      <w:r>
        <w:rPr>
          <w:b/>
          <w:bCs/>
          <w:color w:val="000000"/>
          <w:sz w:val="32"/>
          <w:szCs w:val="32"/>
        </w:rPr>
        <w:t>4</w:t>
      </w:r>
    </w:p>
    <w:p w:rsidR="00C25879" w:rsidRDefault="00C25879" w:rsidP="00CA7F20">
      <w:pPr>
        <w:shd w:val="clear" w:color="auto" w:fill="FFFFFF"/>
        <w:tabs>
          <w:tab w:val="left" w:pos="514"/>
        </w:tabs>
        <w:spacing w:before="60"/>
        <w:ind w:firstLine="567"/>
        <w:jc w:val="both"/>
        <w:rPr>
          <w:color w:val="000000"/>
          <w:sz w:val="32"/>
          <w:szCs w:val="32"/>
        </w:rPr>
      </w:pPr>
      <w:r w:rsidRPr="00653BF2">
        <w:rPr>
          <w:color w:val="000000"/>
          <w:sz w:val="32"/>
          <w:szCs w:val="32"/>
        </w:rPr>
        <w:t>1.</w:t>
      </w:r>
      <w:r w:rsidRPr="00653BF2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Вычислить</w:t>
      </w:r>
      <w:r w:rsidRPr="00653BF2">
        <w:rPr>
          <w:color w:val="000000"/>
          <w:sz w:val="32"/>
          <w:szCs w:val="32"/>
        </w:rPr>
        <w:t xml:space="preserve"> температуру кипения </w:t>
      </w:r>
      <w:r>
        <w:rPr>
          <w:color w:val="000000"/>
          <w:sz w:val="32"/>
          <w:szCs w:val="32"/>
        </w:rPr>
        <w:t xml:space="preserve">и </w:t>
      </w:r>
      <w:r w:rsidRPr="00653BF2">
        <w:rPr>
          <w:color w:val="000000"/>
          <w:sz w:val="32"/>
          <w:szCs w:val="32"/>
        </w:rPr>
        <w:t>температуру</w:t>
      </w:r>
      <w:r>
        <w:rPr>
          <w:color w:val="000000"/>
          <w:sz w:val="32"/>
          <w:szCs w:val="32"/>
        </w:rPr>
        <w:t xml:space="preserve"> к</w:t>
      </w:r>
      <w:r w:rsidR="00E07087">
        <w:rPr>
          <w:color w:val="000000"/>
          <w:sz w:val="32"/>
          <w:szCs w:val="32"/>
        </w:rPr>
        <w:t>ристалли</w:t>
      </w:r>
      <w:r>
        <w:rPr>
          <w:color w:val="000000"/>
          <w:sz w:val="32"/>
          <w:szCs w:val="32"/>
        </w:rPr>
        <w:t>з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 xml:space="preserve">ции </w:t>
      </w:r>
      <w:r w:rsidRPr="00653BF2">
        <w:rPr>
          <w:color w:val="000000"/>
          <w:sz w:val="32"/>
          <w:szCs w:val="32"/>
        </w:rPr>
        <w:t>раствора</w:t>
      </w:r>
      <w:r>
        <w:rPr>
          <w:color w:val="000000"/>
          <w:sz w:val="32"/>
          <w:szCs w:val="32"/>
        </w:rPr>
        <w:t>,</w:t>
      </w:r>
      <w:r w:rsidRPr="00653BF2">
        <w:rPr>
          <w:color w:val="000000"/>
          <w:sz w:val="32"/>
          <w:szCs w:val="32"/>
        </w:rPr>
        <w:t xml:space="preserve"> содержащего </w:t>
      </w:r>
      <w:smartTag w:uri="urn:schemas-microsoft-com:office:smarttags" w:element="metricconverter">
        <w:smartTagPr>
          <w:attr w:name="ProductID" w:val="12 г"/>
        </w:smartTagPr>
        <w:r>
          <w:rPr>
            <w:color w:val="000000"/>
            <w:sz w:val="32"/>
            <w:szCs w:val="32"/>
          </w:rPr>
          <w:t>12</w:t>
        </w:r>
        <w:r w:rsidRPr="00653BF2">
          <w:rPr>
            <w:color w:val="000000"/>
            <w:sz w:val="32"/>
            <w:szCs w:val="32"/>
          </w:rPr>
          <w:t xml:space="preserve"> г</w:t>
        </w:r>
      </w:smartTag>
      <w:r w:rsidRPr="00653BF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глюкозы (</w:t>
      </w:r>
      <w:r w:rsidRPr="00653BF2">
        <w:rPr>
          <w:color w:val="000000"/>
          <w:sz w:val="32"/>
          <w:szCs w:val="32"/>
          <w:lang w:val="en-US"/>
        </w:rPr>
        <w:t>C</w:t>
      </w:r>
      <w:r>
        <w:rPr>
          <w:color w:val="000000"/>
          <w:sz w:val="32"/>
          <w:szCs w:val="32"/>
          <w:vertAlign w:val="subscript"/>
        </w:rPr>
        <w:t>6</w:t>
      </w:r>
      <w:r w:rsidRPr="00653BF2">
        <w:rPr>
          <w:color w:val="000000"/>
          <w:sz w:val="32"/>
          <w:szCs w:val="32"/>
          <w:lang w:val="en-US"/>
        </w:rPr>
        <w:t>H</w:t>
      </w:r>
      <w:r>
        <w:rPr>
          <w:color w:val="000000"/>
          <w:sz w:val="32"/>
          <w:szCs w:val="32"/>
          <w:vertAlign w:val="subscript"/>
        </w:rPr>
        <w:t>12</w:t>
      </w:r>
      <w:r>
        <w:rPr>
          <w:color w:val="000000"/>
          <w:sz w:val="32"/>
          <w:szCs w:val="32"/>
          <w:lang w:val="en-US"/>
        </w:rPr>
        <w:t>O</w:t>
      </w:r>
      <w:r w:rsidRPr="00255EBA">
        <w:rPr>
          <w:color w:val="000000"/>
          <w:sz w:val="32"/>
          <w:szCs w:val="32"/>
          <w:vertAlign w:val="subscript"/>
        </w:rPr>
        <w:t>6</w:t>
      </w:r>
      <w:r>
        <w:rPr>
          <w:color w:val="000000"/>
          <w:sz w:val="32"/>
          <w:szCs w:val="32"/>
        </w:rPr>
        <w:t xml:space="preserve">) </w:t>
      </w:r>
      <w:r w:rsidRPr="00653BF2">
        <w:rPr>
          <w:color w:val="000000"/>
          <w:sz w:val="32"/>
          <w:szCs w:val="32"/>
        </w:rPr>
        <w:t xml:space="preserve">в </w:t>
      </w:r>
      <w:r w:rsidRPr="00255EBA">
        <w:rPr>
          <w:color w:val="000000"/>
          <w:sz w:val="32"/>
          <w:szCs w:val="32"/>
        </w:rPr>
        <w:t>200</w:t>
      </w:r>
      <w:r w:rsidRPr="00653BF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мл</w:t>
      </w:r>
      <w:r w:rsidRPr="00653BF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воды.</w:t>
      </w:r>
    </w:p>
    <w:p w:rsidR="00C25879" w:rsidRDefault="00C25879" w:rsidP="00CA7F2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653BF2">
        <w:rPr>
          <w:color w:val="000000"/>
          <w:sz w:val="32"/>
          <w:szCs w:val="32"/>
        </w:rPr>
        <w:t>2</w:t>
      </w:r>
      <w:r w:rsidR="008C1841">
        <w:rPr>
          <w:color w:val="000000"/>
          <w:sz w:val="32"/>
          <w:szCs w:val="32"/>
        </w:rPr>
        <w:t>. Рассчитать количество растворё</w:t>
      </w:r>
      <w:r w:rsidRPr="00653BF2">
        <w:rPr>
          <w:color w:val="000000"/>
          <w:sz w:val="32"/>
          <w:szCs w:val="32"/>
        </w:rPr>
        <w:t>нного вещества (неэлектро</w:t>
      </w:r>
      <w:r>
        <w:rPr>
          <w:color w:val="000000"/>
          <w:sz w:val="32"/>
          <w:szCs w:val="32"/>
        </w:rPr>
        <w:t>-</w:t>
      </w:r>
      <w:r w:rsidRPr="00653BF2">
        <w:rPr>
          <w:color w:val="000000"/>
          <w:sz w:val="32"/>
          <w:szCs w:val="32"/>
        </w:rPr>
        <w:t>лита) в 1</w:t>
      </w:r>
      <w:r>
        <w:rPr>
          <w:color w:val="000000"/>
          <w:sz w:val="32"/>
          <w:szCs w:val="32"/>
        </w:rPr>
        <w:t>00</w:t>
      </w:r>
      <w:r w:rsidRPr="00653BF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м</w:t>
      </w:r>
      <w:r w:rsidRPr="00653BF2">
        <w:rPr>
          <w:color w:val="000000"/>
          <w:sz w:val="32"/>
          <w:szCs w:val="32"/>
        </w:rPr>
        <w:t>л раствора, осмотическое давление которого при 20</w:t>
      </w:r>
      <w:r w:rsidRPr="00653BF2">
        <w:rPr>
          <w:color w:val="000000"/>
          <w:sz w:val="32"/>
          <w:szCs w:val="32"/>
          <w:vertAlign w:val="superscript"/>
        </w:rPr>
        <w:t>0</w:t>
      </w:r>
      <w:r w:rsidRPr="00653BF2">
        <w:rPr>
          <w:color w:val="000000"/>
          <w:sz w:val="32"/>
          <w:szCs w:val="32"/>
        </w:rPr>
        <w:t>С составляет 24</w:t>
      </w:r>
      <w:r>
        <w:rPr>
          <w:color w:val="000000"/>
          <w:sz w:val="32"/>
          <w:szCs w:val="32"/>
        </w:rPr>
        <w:t>5 кПа</w:t>
      </w:r>
      <w:r w:rsidRPr="00653BF2">
        <w:rPr>
          <w:color w:val="000000"/>
          <w:sz w:val="32"/>
          <w:szCs w:val="32"/>
        </w:rPr>
        <w:t>.</w:t>
      </w:r>
    </w:p>
    <w:p w:rsidR="002C1A9A" w:rsidRPr="00EF6FA7" w:rsidRDefault="00C25879" w:rsidP="002C1A9A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3. </w:t>
      </w:r>
      <w:r w:rsidRPr="00653BF2">
        <w:rPr>
          <w:color w:val="000000"/>
          <w:sz w:val="32"/>
          <w:szCs w:val="32"/>
        </w:rPr>
        <w:t>Температура кристаллизации водног</w:t>
      </w:r>
      <w:r>
        <w:rPr>
          <w:color w:val="000000"/>
          <w:sz w:val="32"/>
          <w:szCs w:val="32"/>
        </w:rPr>
        <w:t>о раствора мочевины с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ставляет </w:t>
      </w:r>
      <w:r>
        <w:rPr>
          <w:color w:val="000000"/>
          <w:sz w:val="32"/>
          <w:szCs w:val="32"/>
        </w:rPr>
        <w:sym w:font="Symbol" w:char="F02D"/>
      </w:r>
      <w:r>
        <w:rPr>
          <w:color w:val="000000"/>
          <w:sz w:val="32"/>
          <w:szCs w:val="32"/>
        </w:rPr>
        <w:t>0,</w:t>
      </w:r>
      <w:r w:rsidRPr="00653BF2">
        <w:rPr>
          <w:color w:val="000000"/>
          <w:sz w:val="32"/>
          <w:szCs w:val="32"/>
        </w:rPr>
        <w:t>372</w:t>
      </w:r>
      <w:r w:rsidRPr="00653BF2">
        <w:rPr>
          <w:color w:val="000000"/>
          <w:sz w:val="32"/>
          <w:szCs w:val="32"/>
          <w:vertAlign w:val="superscript"/>
        </w:rPr>
        <w:t>0</w:t>
      </w:r>
      <w:r w:rsidRPr="00653BF2">
        <w:rPr>
          <w:color w:val="000000"/>
          <w:sz w:val="32"/>
          <w:szCs w:val="32"/>
        </w:rPr>
        <w:t>С. Рассчитать осмотическое давление данного ра</w:t>
      </w:r>
      <w:r w:rsidRPr="00653BF2">
        <w:rPr>
          <w:color w:val="000000"/>
          <w:sz w:val="32"/>
          <w:szCs w:val="32"/>
        </w:rPr>
        <w:t>с</w:t>
      </w:r>
      <w:r w:rsidRPr="00653BF2">
        <w:rPr>
          <w:color w:val="000000"/>
          <w:sz w:val="32"/>
          <w:szCs w:val="32"/>
        </w:rPr>
        <w:t xml:space="preserve">твора при </w:t>
      </w:r>
      <w:smartTag w:uri="urn:schemas-microsoft-com:office:smarttags" w:element="metricconverter">
        <w:smartTagPr>
          <w:attr w:name="ProductID" w:val="130C"/>
        </w:smartTagPr>
        <w:r>
          <w:rPr>
            <w:color w:val="000000"/>
            <w:sz w:val="32"/>
            <w:szCs w:val="32"/>
          </w:rPr>
          <w:t>13</w:t>
        </w:r>
        <w:r w:rsidRPr="00653BF2">
          <w:rPr>
            <w:color w:val="000000"/>
            <w:sz w:val="32"/>
            <w:szCs w:val="32"/>
            <w:vertAlign w:val="superscript"/>
          </w:rPr>
          <w:t>0</w:t>
        </w:r>
        <w:r w:rsidRPr="00653BF2">
          <w:rPr>
            <w:color w:val="000000"/>
            <w:sz w:val="32"/>
            <w:szCs w:val="32"/>
            <w:lang w:val="en-US"/>
          </w:rPr>
          <w:t>C</w:t>
        </w:r>
      </w:smartTag>
      <w:r w:rsidR="002C1A9A">
        <w:rPr>
          <w:color w:val="000000"/>
          <w:sz w:val="32"/>
          <w:szCs w:val="32"/>
        </w:rPr>
        <w:t xml:space="preserve"> если </w:t>
      </w:r>
      <w:r w:rsidR="002C1A9A">
        <w:rPr>
          <w:color w:val="000000"/>
          <w:sz w:val="32"/>
          <w:szCs w:val="32"/>
        </w:rPr>
        <w:sym w:font="Symbol" w:char="F072"/>
      </w:r>
      <w:r w:rsidR="002C1A9A" w:rsidRPr="002C1A9A">
        <w:rPr>
          <w:color w:val="000000"/>
          <w:sz w:val="32"/>
          <w:szCs w:val="32"/>
          <w:vertAlign w:val="subscript"/>
        </w:rPr>
        <w:t>р-р</w:t>
      </w:r>
      <w:r w:rsidR="002C1A9A">
        <w:rPr>
          <w:color w:val="000000"/>
          <w:sz w:val="32"/>
          <w:szCs w:val="32"/>
        </w:rPr>
        <w:t xml:space="preserve"> </w:t>
      </w:r>
      <w:r w:rsidR="002C1A9A">
        <w:rPr>
          <w:color w:val="000000"/>
          <w:sz w:val="32"/>
          <w:szCs w:val="32"/>
        </w:rPr>
        <w:sym w:font="Symbol" w:char="F0BB"/>
      </w:r>
      <w:r w:rsidR="002C1A9A">
        <w:rPr>
          <w:color w:val="000000"/>
          <w:sz w:val="32"/>
          <w:szCs w:val="32"/>
        </w:rPr>
        <w:t xml:space="preserve"> 1 г</w:t>
      </w:r>
      <w:r w:rsidR="002C1A9A" w:rsidRPr="002C1A9A">
        <w:rPr>
          <w:color w:val="000000"/>
          <w:sz w:val="32"/>
          <w:szCs w:val="32"/>
        </w:rPr>
        <w:t>/</w:t>
      </w:r>
      <w:r w:rsidR="002C1A9A">
        <w:rPr>
          <w:color w:val="000000"/>
          <w:sz w:val="32"/>
          <w:szCs w:val="32"/>
        </w:rPr>
        <w:t>мл.</w:t>
      </w:r>
    </w:p>
    <w:p w:rsidR="00C25879" w:rsidRPr="00653BF2" w:rsidRDefault="00C25879" w:rsidP="007D18F4">
      <w:pPr>
        <w:shd w:val="clear" w:color="auto" w:fill="FFFFFF"/>
        <w:spacing w:before="120"/>
        <w:jc w:val="center"/>
        <w:rPr>
          <w:sz w:val="32"/>
          <w:szCs w:val="32"/>
        </w:rPr>
      </w:pPr>
      <w:r w:rsidRPr="00653BF2">
        <w:rPr>
          <w:b/>
          <w:bCs/>
          <w:color w:val="000000"/>
          <w:sz w:val="32"/>
          <w:szCs w:val="32"/>
        </w:rPr>
        <w:t>Вариант №5</w:t>
      </w:r>
    </w:p>
    <w:p w:rsidR="00C25879" w:rsidRDefault="00C25879" w:rsidP="00CA7F20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653BF2">
        <w:rPr>
          <w:color w:val="000000"/>
          <w:sz w:val="32"/>
          <w:szCs w:val="32"/>
        </w:rPr>
        <w:t>1. </w:t>
      </w:r>
      <w:r>
        <w:rPr>
          <w:color w:val="000000"/>
          <w:sz w:val="32"/>
          <w:szCs w:val="32"/>
        </w:rPr>
        <w:t xml:space="preserve">Раствор, содержащий </w:t>
      </w:r>
      <w:smartTag w:uri="urn:schemas-microsoft-com:office:smarttags" w:element="metricconverter">
        <w:smartTagPr>
          <w:attr w:name="ProductID" w:val="100 г"/>
        </w:smartTagPr>
        <w:r>
          <w:rPr>
            <w:color w:val="000000"/>
            <w:sz w:val="32"/>
            <w:szCs w:val="32"/>
          </w:rPr>
          <w:t>100 г</w:t>
        </w:r>
      </w:smartTag>
      <w:r>
        <w:rPr>
          <w:color w:val="000000"/>
          <w:sz w:val="32"/>
          <w:szCs w:val="32"/>
        </w:rPr>
        <w:t xml:space="preserve"> ацетона и </w:t>
      </w:r>
      <w:smartTag w:uri="urn:schemas-microsoft-com:office:smarttags" w:element="metricconverter">
        <w:smartTagPr>
          <w:attr w:name="ProductID" w:val="2,3 г"/>
        </w:smartTagPr>
        <w:r>
          <w:rPr>
            <w:color w:val="000000"/>
            <w:sz w:val="32"/>
            <w:szCs w:val="32"/>
          </w:rPr>
          <w:t xml:space="preserve">2,3 </w:t>
        </w:r>
        <w:r w:rsidR="00CA7F20">
          <w:rPr>
            <w:color w:val="000000"/>
            <w:sz w:val="32"/>
            <w:szCs w:val="32"/>
          </w:rPr>
          <w:t>г</w:t>
        </w:r>
      </w:smartTag>
      <w:r w:rsidR="00CA7F20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глицерина, кипит при 56,</w:t>
      </w:r>
      <w:r w:rsidRPr="006C0779">
        <w:rPr>
          <w:color w:val="000000"/>
          <w:sz w:val="32"/>
          <w:szCs w:val="32"/>
        </w:rPr>
        <w:t>5</w:t>
      </w:r>
      <w:r w:rsidR="002046C9">
        <w:rPr>
          <w:color w:val="000000"/>
          <w:sz w:val="32"/>
          <w:szCs w:val="32"/>
        </w:rPr>
        <w:t>75</w:t>
      </w:r>
      <w:r w:rsidRPr="00C84CFC">
        <w:rPr>
          <w:color w:val="000000"/>
          <w:sz w:val="32"/>
          <w:szCs w:val="32"/>
          <w:vertAlign w:val="superscript"/>
        </w:rPr>
        <w:t>0</w:t>
      </w:r>
      <w:r>
        <w:rPr>
          <w:color w:val="000000"/>
          <w:sz w:val="32"/>
          <w:szCs w:val="32"/>
        </w:rPr>
        <w:t xml:space="preserve">С, а кристаллизуется при </w:t>
      </w:r>
      <w:r>
        <w:rPr>
          <w:color w:val="000000"/>
          <w:sz w:val="32"/>
          <w:szCs w:val="32"/>
        </w:rPr>
        <w:sym w:font="Symbol" w:char="F02D"/>
      </w:r>
      <w:r w:rsidRPr="006C0779">
        <w:rPr>
          <w:color w:val="000000"/>
          <w:sz w:val="32"/>
          <w:szCs w:val="32"/>
        </w:rPr>
        <w:t>95</w:t>
      </w:r>
      <w:r>
        <w:rPr>
          <w:color w:val="000000"/>
          <w:sz w:val="32"/>
          <w:szCs w:val="32"/>
        </w:rPr>
        <w:t>,</w:t>
      </w:r>
      <w:r w:rsidR="002046C9">
        <w:rPr>
          <w:color w:val="000000"/>
          <w:sz w:val="32"/>
          <w:szCs w:val="32"/>
        </w:rPr>
        <w:t>9</w:t>
      </w:r>
      <w:r w:rsidRPr="006C0779">
        <w:rPr>
          <w:color w:val="000000"/>
          <w:sz w:val="32"/>
          <w:szCs w:val="32"/>
        </w:rPr>
        <w:t>5</w:t>
      </w:r>
      <w:r w:rsidRPr="00653BF2">
        <w:rPr>
          <w:color w:val="000000"/>
          <w:sz w:val="32"/>
          <w:szCs w:val="32"/>
          <w:vertAlign w:val="superscript"/>
        </w:rPr>
        <w:t>0</w:t>
      </w:r>
      <w:r w:rsidRPr="00653BF2"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. Вычислить </w:t>
      </w:r>
      <w:r>
        <w:rPr>
          <w:color w:val="000000"/>
          <w:sz w:val="32"/>
          <w:szCs w:val="32"/>
          <w:lang w:val="en-US"/>
        </w:rPr>
        <w:t>K</w:t>
      </w:r>
      <w:r w:rsidRPr="00892DC7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и </w:t>
      </w:r>
      <w:r>
        <w:rPr>
          <w:color w:val="000000"/>
          <w:sz w:val="32"/>
          <w:szCs w:val="32"/>
          <w:lang w:val="en-US"/>
        </w:rPr>
        <w:t>E</w:t>
      </w:r>
      <w:r>
        <w:rPr>
          <w:color w:val="000000"/>
          <w:sz w:val="32"/>
          <w:szCs w:val="32"/>
        </w:rPr>
        <w:t xml:space="preserve"> ац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 xml:space="preserve">тона. </w:t>
      </w:r>
    </w:p>
    <w:p w:rsidR="00C25879" w:rsidRDefault="00C25879" w:rsidP="00CA7F20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 К 100 мл водного раст</w:t>
      </w:r>
      <w:r w:rsidR="00E07087">
        <w:rPr>
          <w:color w:val="000000"/>
          <w:sz w:val="32"/>
          <w:szCs w:val="32"/>
        </w:rPr>
        <w:t>вора мочевины с молярной концен</w:t>
      </w:r>
      <w:r>
        <w:rPr>
          <w:color w:val="000000"/>
          <w:sz w:val="32"/>
          <w:szCs w:val="32"/>
        </w:rPr>
        <w:t>трац</w:t>
      </w:r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>ей 0,5 моль</w:t>
      </w:r>
      <w:r w:rsidRPr="0021054B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л добавили 400 мл воды и понизили температуру от 25</w:t>
      </w:r>
      <w:r w:rsidR="00F317E2">
        <w:rPr>
          <w:color w:val="000000"/>
          <w:sz w:val="32"/>
          <w:szCs w:val="32"/>
          <w:vertAlign w:val="superscript"/>
        </w:rPr>
        <w:t>0</w:t>
      </w:r>
      <w:r w:rsidR="00F317E2"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 до 5</w:t>
      </w:r>
      <w:r w:rsidRPr="00653BF2">
        <w:rPr>
          <w:color w:val="000000"/>
          <w:sz w:val="32"/>
          <w:szCs w:val="32"/>
          <w:vertAlign w:val="superscript"/>
        </w:rPr>
        <w:t>0</w:t>
      </w:r>
      <w:r w:rsidR="006A5DB1">
        <w:rPr>
          <w:color w:val="000000"/>
          <w:sz w:val="32"/>
          <w:szCs w:val="32"/>
        </w:rPr>
        <w:t xml:space="preserve">С. Определить, как </w:t>
      </w:r>
      <w:r w:rsidR="00BA0B78">
        <w:rPr>
          <w:color w:val="000000"/>
          <w:sz w:val="32"/>
          <w:szCs w:val="32"/>
        </w:rPr>
        <w:t xml:space="preserve">и </w:t>
      </w:r>
      <w:r w:rsidR="008C1841">
        <w:rPr>
          <w:color w:val="000000"/>
          <w:sz w:val="32"/>
          <w:szCs w:val="32"/>
        </w:rPr>
        <w:t>во сколько раз изменилось</w:t>
      </w:r>
      <w:r w:rsidR="006A5DB1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осмотическое давление раствора.</w:t>
      </w:r>
    </w:p>
    <w:p w:rsidR="00C25879" w:rsidRPr="005240CA" w:rsidRDefault="00C25879" w:rsidP="00CA7F20">
      <w:pPr>
        <w:shd w:val="clear" w:color="auto" w:fill="FFFFFF"/>
        <w:tabs>
          <w:tab w:val="left" w:pos="562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 Температура кипения спиртового ра</w:t>
      </w:r>
      <w:r w:rsidR="008C1841">
        <w:rPr>
          <w:color w:val="000000"/>
          <w:sz w:val="32"/>
          <w:szCs w:val="32"/>
        </w:rPr>
        <w:t>створа й</w:t>
      </w:r>
      <w:r>
        <w:rPr>
          <w:color w:val="000000"/>
          <w:sz w:val="32"/>
          <w:szCs w:val="32"/>
        </w:rPr>
        <w:t xml:space="preserve">ода, содержащего </w:t>
      </w:r>
      <w:smartTag w:uri="urn:schemas-microsoft-com:office:smarttags" w:element="metricconverter">
        <w:smartTagPr>
          <w:attr w:name="ProductID" w:val="8,8 г"/>
        </w:smartTagPr>
        <w:r w:rsidR="007D18F4">
          <w:rPr>
            <w:color w:val="000000"/>
            <w:sz w:val="32"/>
            <w:szCs w:val="32"/>
          </w:rPr>
          <w:t>8</w:t>
        </w:r>
        <w:r>
          <w:rPr>
            <w:color w:val="000000"/>
            <w:sz w:val="32"/>
            <w:szCs w:val="32"/>
          </w:rPr>
          <w:t>,</w:t>
        </w:r>
        <w:r w:rsidR="007D18F4">
          <w:rPr>
            <w:color w:val="000000"/>
            <w:sz w:val="32"/>
            <w:szCs w:val="32"/>
          </w:rPr>
          <w:t>8</w:t>
        </w:r>
        <w:r>
          <w:rPr>
            <w:color w:val="000000"/>
            <w:sz w:val="32"/>
            <w:szCs w:val="32"/>
          </w:rPr>
          <w:t xml:space="preserve"> г</w:t>
        </w:r>
      </w:smartTag>
      <w:r w:rsidR="008C1841">
        <w:rPr>
          <w:color w:val="000000"/>
          <w:sz w:val="32"/>
          <w:szCs w:val="32"/>
        </w:rPr>
        <w:t xml:space="preserve"> й</w:t>
      </w:r>
      <w:r>
        <w:rPr>
          <w:color w:val="000000"/>
          <w:sz w:val="32"/>
          <w:szCs w:val="32"/>
        </w:rPr>
        <w:t xml:space="preserve">ода в </w:t>
      </w:r>
      <w:smartTag w:uri="urn:schemas-microsoft-com:office:smarttags" w:element="metricconverter">
        <w:smartTagPr>
          <w:attr w:name="ProductID" w:val="200 г"/>
        </w:smartTagPr>
        <w:r>
          <w:rPr>
            <w:color w:val="000000"/>
            <w:sz w:val="32"/>
            <w:szCs w:val="32"/>
          </w:rPr>
          <w:t>200 г</w:t>
        </w:r>
      </w:smartTag>
      <w:r>
        <w:rPr>
          <w:color w:val="000000"/>
          <w:sz w:val="32"/>
          <w:szCs w:val="32"/>
        </w:rPr>
        <w:t xml:space="preserve"> этанола, составляет 78,6</w:t>
      </w:r>
      <w:r w:rsidR="002046C9">
        <w:rPr>
          <w:color w:val="000000"/>
          <w:sz w:val="32"/>
          <w:szCs w:val="32"/>
        </w:rPr>
        <w:t>01</w:t>
      </w:r>
      <w:r w:rsidRPr="008D62D5">
        <w:rPr>
          <w:color w:val="000000"/>
          <w:sz w:val="32"/>
          <w:szCs w:val="32"/>
          <w:vertAlign w:val="superscript"/>
        </w:rPr>
        <w:t>0</w:t>
      </w:r>
      <w:r>
        <w:rPr>
          <w:color w:val="000000"/>
          <w:sz w:val="32"/>
          <w:szCs w:val="32"/>
        </w:rPr>
        <w:t>С. У</w:t>
      </w:r>
      <w:r w:rsidR="008C1841">
        <w:rPr>
          <w:color w:val="000000"/>
          <w:sz w:val="32"/>
          <w:szCs w:val="32"/>
        </w:rPr>
        <w:t>становить молек</w:t>
      </w:r>
      <w:r w:rsidR="008C1841">
        <w:rPr>
          <w:color w:val="000000"/>
          <w:sz w:val="32"/>
          <w:szCs w:val="32"/>
        </w:rPr>
        <w:t>у</w:t>
      </w:r>
      <w:r w:rsidR="008C1841">
        <w:rPr>
          <w:color w:val="000000"/>
          <w:sz w:val="32"/>
          <w:szCs w:val="32"/>
        </w:rPr>
        <w:t>лярную формулу й</w:t>
      </w:r>
      <w:r>
        <w:rPr>
          <w:color w:val="000000"/>
          <w:sz w:val="32"/>
          <w:szCs w:val="32"/>
        </w:rPr>
        <w:t>ода</w:t>
      </w:r>
      <w:r w:rsidRPr="00DE0DE1">
        <w:rPr>
          <w:color w:val="000000"/>
          <w:sz w:val="32"/>
          <w:szCs w:val="32"/>
        </w:rPr>
        <w:t>.</w:t>
      </w:r>
    </w:p>
    <w:p w:rsidR="00C25879" w:rsidRPr="00653BF2" w:rsidRDefault="00C25879" w:rsidP="007D18F4">
      <w:pPr>
        <w:shd w:val="clear" w:color="auto" w:fill="FFFFFF"/>
        <w:spacing w:before="120"/>
        <w:jc w:val="center"/>
        <w:rPr>
          <w:sz w:val="32"/>
          <w:szCs w:val="32"/>
        </w:rPr>
      </w:pPr>
      <w:r w:rsidRPr="00653BF2">
        <w:rPr>
          <w:b/>
          <w:bCs/>
          <w:color w:val="000000"/>
          <w:sz w:val="32"/>
          <w:szCs w:val="32"/>
        </w:rPr>
        <w:t>Вариант №6</w:t>
      </w:r>
    </w:p>
    <w:p w:rsidR="00C25879" w:rsidRPr="00DE0DE1" w:rsidRDefault="00C25879" w:rsidP="00F317E2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60"/>
        <w:ind w:firstLine="539"/>
        <w:jc w:val="both"/>
        <w:rPr>
          <w:color w:val="000000"/>
          <w:sz w:val="32"/>
          <w:szCs w:val="32"/>
        </w:rPr>
      </w:pPr>
      <w:r w:rsidRPr="00653BF2">
        <w:rPr>
          <w:color w:val="000000"/>
          <w:sz w:val="32"/>
          <w:szCs w:val="32"/>
        </w:rPr>
        <w:t>1. </w:t>
      </w:r>
      <w:r>
        <w:rPr>
          <w:color w:val="000000"/>
          <w:sz w:val="32"/>
          <w:szCs w:val="32"/>
        </w:rPr>
        <w:t xml:space="preserve">Рассчитать </w:t>
      </w:r>
      <w:r w:rsidRPr="00653BF2">
        <w:rPr>
          <w:color w:val="000000"/>
          <w:sz w:val="32"/>
          <w:szCs w:val="32"/>
        </w:rPr>
        <w:t xml:space="preserve">температуру кипения </w:t>
      </w:r>
      <w:r>
        <w:rPr>
          <w:color w:val="000000"/>
          <w:sz w:val="32"/>
          <w:szCs w:val="32"/>
        </w:rPr>
        <w:t xml:space="preserve">и </w:t>
      </w:r>
      <w:r w:rsidRPr="00653BF2">
        <w:rPr>
          <w:color w:val="000000"/>
          <w:sz w:val="32"/>
          <w:szCs w:val="32"/>
        </w:rPr>
        <w:t>температуру</w:t>
      </w:r>
      <w:r w:rsidR="00F317E2">
        <w:rPr>
          <w:color w:val="000000"/>
          <w:sz w:val="32"/>
          <w:szCs w:val="32"/>
        </w:rPr>
        <w:t xml:space="preserve"> кристалли</w:t>
      </w:r>
      <w:r>
        <w:rPr>
          <w:color w:val="000000"/>
          <w:sz w:val="32"/>
          <w:szCs w:val="32"/>
        </w:rPr>
        <w:t>з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 xml:space="preserve">ции водного </w:t>
      </w:r>
      <w:r w:rsidRPr="00653BF2">
        <w:rPr>
          <w:color w:val="000000"/>
          <w:sz w:val="32"/>
          <w:szCs w:val="32"/>
        </w:rPr>
        <w:t>раствора</w:t>
      </w:r>
      <w:r>
        <w:rPr>
          <w:color w:val="000000"/>
          <w:sz w:val="32"/>
          <w:szCs w:val="32"/>
        </w:rPr>
        <w:t xml:space="preserve"> хлорида алюминия с </w:t>
      </w:r>
      <w:r w:rsidR="00772E76">
        <w:rPr>
          <w:color w:val="000000"/>
          <w:sz w:val="32"/>
          <w:szCs w:val="32"/>
          <w:lang w:val="en-US"/>
        </w:rPr>
        <w:t>b</w:t>
      </w:r>
      <w:r w:rsidRPr="00B50F82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AlCl</w:t>
      </w:r>
      <w:r w:rsidRPr="00B50F82">
        <w:rPr>
          <w:color w:val="000000"/>
          <w:sz w:val="32"/>
          <w:szCs w:val="32"/>
          <w:vertAlign w:val="subscript"/>
        </w:rPr>
        <w:t>3</w:t>
      </w:r>
      <w:r w:rsidRPr="00B50F82">
        <w:rPr>
          <w:color w:val="000000"/>
          <w:sz w:val="32"/>
          <w:szCs w:val="32"/>
        </w:rPr>
        <w:t>)</w:t>
      </w:r>
      <w:r>
        <w:rPr>
          <w:color w:val="000000"/>
          <w:sz w:val="32"/>
          <w:szCs w:val="32"/>
        </w:rPr>
        <w:t xml:space="preserve"> = 0</w:t>
      </w:r>
      <w:r w:rsidRPr="00B50F82">
        <w:rPr>
          <w:color w:val="000000"/>
          <w:sz w:val="32"/>
          <w:szCs w:val="32"/>
        </w:rPr>
        <w:t>,</w:t>
      </w:r>
      <w:r w:rsidR="00772E76" w:rsidRPr="00772E76">
        <w:rPr>
          <w:color w:val="000000"/>
          <w:sz w:val="32"/>
          <w:szCs w:val="32"/>
        </w:rPr>
        <w:t>03</w:t>
      </w:r>
      <w:r w:rsidRPr="00B50F8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моль</w:t>
      </w:r>
      <w:r w:rsidRPr="00B50F82">
        <w:rPr>
          <w:color w:val="000000"/>
          <w:sz w:val="32"/>
          <w:szCs w:val="32"/>
        </w:rPr>
        <w:t>/</w:t>
      </w:r>
      <w:proofErr w:type="gramStart"/>
      <w:r w:rsidR="002046C9">
        <w:rPr>
          <w:color w:val="000000"/>
          <w:sz w:val="32"/>
          <w:szCs w:val="32"/>
        </w:rPr>
        <w:t>кг</w:t>
      </w:r>
      <w:proofErr w:type="gramEnd"/>
      <w:r>
        <w:rPr>
          <w:color w:val="000000"/>
          <w:sz w:val="32"/>
          <w:szCs w:val="32"/>
        </w:rPr>
        <w:t>, если</w:t>
      </w:r>
      <w:r w:rsidRPr="00572405">
        <w:rPr>
          <w:color w:val="000000"/>
          <w:position w:val="-12"/>
          <w:sz w:val="32"/>
          <w:szCs w:val="32"/>
        </w:rPr>
        <w:object w:dxaOrig="400" w:dyaOrig="380">
          <v:shape id="_x0000_i1120" type="#_x0000_t75" style="width:20.25pt;height:18.75pt" o:ole="">
            <v:imagedata r:id="rId42" o:title=""/>
          </v:shape>
          <o:OLEObject Type="Embed" ProgID="Equation.3" ShapeID="_x0000_i1120" DrawAspect="Content" ObjectID="_1724498638" r:id="rId196"/>
        </w:object>
      </w:r>
      <w:r w:rsidRPr="00653BF2">
        <w:rPr>
          <w:color w:val="000000"/>
          <w:sz w:val="32"/>
          <w:szCs w:val="32"/>
          <w:lang w:val="en-US"/>
        </w:rPr>
        <w:t> </w:t>
      </w:r>
      <w:r w:rsidRPr="00653BF2">
        <w:rPr>
          <w:color w:val="000000"/>
          <w:sz w:val="32"/>
          <w:szCs w:val="32"/>
        </w:rPr>
        <w:t>=</w:t>
      </w:r>
      <w:r w:rsidRPr="00653BF2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65%.</w:t>
      </w:r>
    </w:p>
    <w:p w:rsidR="00C25879" w:rsidRPr="00FB6F99" w:rsidRDefault="00C25879" w:rsidP="007D18F4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653BF2">
        <w:rPr>
          <w:color w:val="000000"/>
          <w:sz w:val="32"/>
          <w:szCs w:val="32"/>
        </w:rPr>
        <w:t>2. </w:t>
      </w:r>
      <w:r>
        <w:rPr>
          <w:color w:val="000000"/>
          <w:sz w:val="32"/>
          <w:szCs w:val="32"/>
        </w:rPr>
        <w:t xml:space="preserve">Найти массу глюкозы в </w:t>
      </w:r>
      <w:smartTag w:uri="urn:schemas-microsoft-com:office:smarttags" w:element="metricconverter">
        <w:smartTagPr>
          <w:attr w:name="ProductID" w:val="0,2 л"/>
        </w:smartTagPr>
        <w:r>
          <w:rPr>
            <w:color w:val="000000"/>
            <w:sz w:val="32"/>
            <w:szCs w:val="32"/>
          </w:rPr>
          <w:t>0,2 л</w:t>
        </w:r>
      </w:smartTag>
      <w:r>
        <w:rPr>
          <w:color w:val="000000"/>
          <w:sz w:val="32"/>
          <w:szCs w:val="32"/>
        </w:rPr>
        <w:t xml:space="preserve"> раствор</w:t>
      </w:r>
      <w:r w:rsidR="007D18F4"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>, осмотическое давление которого при 37</w:t>
      </w:r>
      <w:r w:rsidRPr="00FB6F99">
        <w:rPr>
          <w:color w:val="000000"/>
          <w:sz w:val="32"/>
          <w:szCs w:val="32"/>
          <w:vertAlign w:val="superscript"/>
        </w:rPr>
        <w:t>0</w:t>
      </w:r>
      <w:r>
        <w:rPr>
          <w:color w:val="000000"/>
          <w:sz w:val="32"/>
          <w:szCs w:val="32"/>
        </w:rPr>
        <w:t xml:space="preserve">С составляет 810 кПа. </w:t>
      </w:r>
    </w:p>
    <w:p w:rsidR="00E07087" w:rsidRDefault="00C25879" w:rsidP="00167825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0B1535">
        <w:rPr>
          <w:color w:val="000000"/>
          <w:sz w:val="32"/>
          <w:szCs w:val="32"/>
        </w:rPr>
        <w:t>3.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Понижение температуры кристаллизации</w:t>
      </w:r>
      <w:r w:rsidRPr="00653BF2">
        <w:rPr>
          <w:color w:val="000000"/>
          <w:sz w:val="32"/>
          <w:szCs w:val="32"/>
        </w:rPr>
        <w:t xml:space="preserve"> раствора, содерж</w:t>
      </w:r>
      <w:r w:rsidRPr="00653BF2">
        <w:rPr>
          <w:color w:val="000000"/>
          <w:sz w:val="32"/>
          <w:szCs w:val="32"/>
        </w:rPr>
        <w:t>а</w:t>
      </w:r>
      <w:r w:rsidRPr="00653BF2">
        <w:rPr>
          <w:color w:val="000000"/>
          <w:sz w:val="32"/>
          <w:szCs w:val="32"/>
        </w:rPr>
        <w:t>щего 0,3 г СН</w:t>
      </w:r>
      <w:r w:rsidRPr="00653BF2">
        <w:rPr>
          <w:color w:val="000000"/>
          <w:sz w:val="32"/>
          <w:szCs w:val="32"/>
          <w:vertAlign w:val="subscript"/>
        </w:rPr>
        <w:t>3</w:t>
      </w:r>
      <w:r w:rsidRPr="00653BF2">
        <w:rPr>
          <w:color w:val="000000"/>
          <w:sz w:val="32"/>
          <w:szCs w:val="32"/>
        </w:rPr>
        <w:t xml:space="preserve">СООН в </w:t>
      </w:r>
      <w:smartTag w:uri="urn:schemas-microsoft-com:office:smarttags" w:element="metricconverter">
        <w:smartTagPr>
          <w:attr w:name="ProductID" w:val="50 г"/>
        </w:smartTagPr>
        <w:r w:rsidRPr="00653BF2">
          <w:rPr>
            <w:color w:val="000000"/>
            <w:sz w:val="32"/>
            <w:szCs w:val="32"/>
          </w:rPr>
          <w:t>50 г</w:t>
        </w:r>
      </w:smartTag>
      <w:r w:rsidR="00167825">
        <w:rPr>
          <w:color w:val="000000"/>
          <w:sz w:val="32"/>
          <w:szCs w:val="32"/>
        </w:rPr>
        <w:t xml:space="preserve"> воды, равно</w:t>
      </w:r>
      <w:r w:rsidRPr="00653BF2">
        <w:rPr>
          <w:color w:val="000000"/>
          <w:sz w:val="32"/>
          <w:szCs w:val="32"/>
        </w:rPr>
        <w:t xml:space="preserve"> 0,188</w:t>
      </w:r>
      <w:r w:rsidRPr="00653BF2">
        <w:rPr>
          <w:color w:val="000000"/>
          <w:sz w:val="32"/>
          <w:szCs w:val="32"/>
          <w:vertAlign w:val="superscript"/>
        </w:rPr>
        <w:t>0</w:t>
      </w:r>
      <w:r w:rsidRPr="00653BF2">
        <w:rPr>
          <w:color w:val="000000"/>
          <w:sz w:val="32"/>
          <w:szCs w:val="32"/>
        </w:rPr>
        <w:t>С. Найти степень ди</w:t>
      </w:r>
      <w:r w:rsidRPr="00653BF2">
        <w:rPr>
          <w:color w:val="000000"/>
          <w:sz w:val="32"/>
          <w:szCs w:val="32"/>
        </w:rPr>
        <w:t>с</w:t>
      </w:r>
      <w:r w:rsidRPr="00653BF2">
        <w:rPr>
          <w:color w:val="000000"/>
          <w:sz w:val="32"/>
          <w:szCs w:val="32"/>
        </w:rPr>
        <w:t xml:space="preserve">социации уксусной кислоты </w:t>
      </w:r>
      <w:r>
        <w:rPr>
          <w:color w:val="000000"/>
          <w:sz w:val="32"/>
          <w:szCs w:val="32"/>
        </w:rPr>
        <w:t xml:space="preserve">и осмотическое давление раствора при </w:t>
      </w:r>
      <w:smartTag w:uri="urn:schemas-microsoft-com:office:smarttags" w:element="metricconverter">
        <w:smartTagPr>
          <w:attr w:name="ProductID" w:val="270C"/>
        </w:smartTagPr>
        <w:r>
          <w:rPr>
            <w:color w:val="000000"/>
            <w:sz w:val="32"/>
            <w:szCs w:val="32"/>
          </w:rPr>
          <w:t>27</w:t>
        </w:r>
        <w:r w:rsidRPr="00653BF2">
          <w:rPr>
            <w:color w:val="000000"/>
            <w:sz w:val="32"/>
            <w:szCs w:val="32"/>
            <w:vertAlign w:val="superscript"/>
          </w:rPr>
          <w:t>0</w:t>
        </w:r>
        <w:r w:rsidRPr="00653BF2">
          <w:rPr>
            <w:color w:val="000000"/>
            <w:sz w:val="32"/>
            <w:szCs w:val="32"/>
            <w:lang w:val="en-US"/>
          </w:rPr>
          <w:t>C</w:t>
        </w:r>
      </w:smartTag>
      <w:r w:rsidR="00A51963">
        <w:rPr>
          <w:color w:val="000000"/>
          <w:sz w:val="32"/>
          <w:szCs w:val="32"/>
        </w:rPr>
        <w:t>,</w:t>
      </w:r>
      <w:r w:rsidR="00FF07D9">
        <w:rPr>
          <w:color w:val="000000"/>
          <w:sz w:val="32"/>
          <w:szCs w:val="32"/>
        </w:rPr>
        <w:t xml:space="preserve"> если </w:t>
      </w:r>
      <w:r w:rsidR="00FF07D9">
        <w:rPr>
          <w:color w:val="000000"/>
          <w:sz w:val="32"/>
          <w:szCs w:val="32"/>
        </w:rPr>
        <w:sym w:font="Symbol" w:char="F072"/>
      </w:r>
      <w:r w:rsidR="00FF07D9" w:rsidRPr="002C1A9A">
        <w:rPr>
          <w:color w:val="000000"/>
          <w:sz w:val="32"/>
          <w:szCs w:val="32"/>
          <w:vertAlign w:val="subscript"/>
        </w:rPr>
        <w:t>р-р</w:t>
      </w:r>
      <w:r w:rsidR="00FF07D9">
        <w:rPr>
          <w:color w:val="000000"/>
          <w:sz w:val="32"/>
          <w:szCs w:val="32"/>
        </w:rPr>
        <w:t xml:space="preserve"> </w:t>
      </w:r>
      <w:r w:rsidR="00FF07D9">
        <w:rPr>
          <w:color w:val="000000"/>
          <w:sz w:val="32"/>
          <w:szCs w:val="32"/>
        </w:rPr>
        <w:sym w:font="Symbol" w:char="F0BB"/>
      </w:r>
      <w:r w:rsidR="00FF07D9">
        <w:rPr>
          <w:color w:val="000000"/>
          <w:sz w:val="32"/>
          <w:szCs w:val="32"/>
        </w:rPr>
        <w:t xml:space="preserve"> 1 г</w:t>
      </w:r>
      <w:r w:rsidR="00FF07D9" w:rsidRPr="002C1A9A">
        <w:rPr>
          <w:color w:val="000000"/>
          <w:sz w:val="32"/>
          <w:szCs w:val="32"/>
        </w:rPr>
        <w:t>/</w:t>
      </w:r>
      <w:r w:rsidR="00FF07D9">
        <w:rPr>
          <w:color w:val="000000"/>
          <w:sz w:val="32"/>
          <w:szCs w:val="32"/>
        </w:rPr>
        <w:t>мл.</w:t>
      </w:r>
    </w:p>
    <w:p w:rsidR="00167825" w:rsidRPr="00EF6FA7" w:rsidRDefault="00167825" w:rsidP="00167825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</w:p>
    <w:p w:rsidR="00C25879" w:rsidRPr="00653BF2" w:rsidRDefault="00C25879" w:rsidP="00C25879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240" w:after="120"/>
        <w:jc w:val="center"/>
        <w:rPr>
          <w:color w:val="000000"/>
          <w:sz w:val="32"/>
          <w:szCs w:val="32"/>
        </w:rPr>
      </w:pPr>
      <w:r w:rsidRPr="00653BF2">
        <w:rPr>
          <w:b/>
          <w:bCs/>
          <w:color w:val="000000"/>
          <w:sz w:val="32"/>
          <w:szCs w:val="32"/>
        </w:rPr>
        <w:lastRenderedPageBreak/>
        <w:t>Вариант №7</w:t>
      </w:r>
    </w:p>
    <w:p w:rsidR="00772E76" w:rsidRPr="003518AD" w:rsidRDefault="00C25879" w:rsidP="00E07087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1. Вычислить</w:t>
      </w:r>
      <w:r w:rsidRPr="00653BF2">
        <w:rPr>
          <w:color w:val="000000"/>
          <w:sz w:val="32"/>
          <w:szCs w:val="32"/>
        </w:rPr>
        <w:t xml:space="preserve"> температуру кипения </w:t>
      </w:r>
      <w:r>
        <w:rPr>
          <w:color w:val="000000"/>
          <w:sz w:val="32"/>
          <w:szCs w:val="32"/>
        </w:rPr>
        <w:t xml:space="preserve">и </w:t>
      </w:r>
      <w:r w:rsidRPr="00653BF2">
        <w:rPr>
          <w:color w:val="000000"/>
          <w:sz w:val="32"/>
          <w:szCs w:val="32"/>
        </w:rPr>
        <w:t>температуру</w:t>
      </w:r>
      <w:r w:rsidR="00F317E2">
        <w:rPr>
          <w:color w:val="000000"/>
          <w:sz w:val="32"/>
          <w:szCs w:val="32"/>
        </w:rPr>
        <w:t xml:space="preserve"> кристалли</w:t>
      </w:r>
      <w:r>
        <w:rPr>
          <w:color w:val="000000"/>
          <w:sz w:val="32"/>
          <w:szCs w:val="32"/>
        </w:rPr>
        <w:t>з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 xml:space="preserve">ции 10%-го водного </w:t>
      </w:r>
      <w:r w:rsidRPr="00653BF2">
        <w:rPr>
          <w:color w:val="000000"/>
          <w:sz w:val="32"/>
          <w:szCs w:val="32"/>
        </w:rPr>
        <w:t>раствора</w:t>
      </w:r>
      <w:r>
        <w:rPr>
          <w:color w:val="000000"/>
          <w:sz w:val="32"/>
          <w:szCs w:val="32"/>
        </w:rPr>
        <w:t xml:space="preserve"> глицерина (</w:t>
      </w:r>
      <w:r w:rsidRPr="00653BF2">
        <w:rPr>
          <w:color w:val="000000"/>
          <w:sz w:val="32"/>
          <w:szCs w:val="32"/>
          <w:lang w:val="en-US"/>
        </w:rPr>
        <w:t>C</w:t>
      </w:r>
      <w:r>
        <w:rPr>
          <w:color w:val="000000"/>
          <w:sz w:val="32"/>
          <w:szCs w:val="32"/>
          <w:vertAlign w:val="subscript"/>
        </w:rPr>
        <w:t>3</w:t>
      </w:r>
      <w:r w:rsidRPr="00653BF2">
        <w:rPr>
          <w:color w:val="000000"/>
          <w:sz w:val="32"/>
          <w:szCs w:val="32"/>
          <w:lang w:val="en-US"/>
        </w:rPr>
        <w:t>H</w:t>
      </w:r>
      <w:r>
        <w:rPr>
          <w:color w:val="000000"/>
          <w:sz w:val="32"/>
          <w:szCs w:val="32"/>
          <w:vertAlign w:val="subscript"/>
        </w:rPr>
        <w:t>8</w:t>
      </w:r>
      <w:r>
        <w:rPr>
          <w:color w:val="000000"/>
          <w:sz w:val="32"/>
          <w:szCs w:val="32"/>
          <w:lang w:val="en-US"/>
        </w:rPr>
        <w:t>O</w:t>
      </w:r>
      <w:r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</w:rPr>
        <w:t>).</w:t>
      </w:r>
    </w:p>
    <w:p w:rsidR="00C25879" w:rsidRDefault="00C25879" w:rsidP="00C25879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 Определить, ч</w:t>
      </w:r>
      <w:r w:rsidRPr="00653BF2">
        <w:rPr>
          <w:color w:val="000000"/>
          <w:sz w:val="32"/>
          <w:szCs w:val="32"/>
        </w:rPr>
        <w:t xml:space="preserve">то произойдет с </w:t>
      </w:r>
      <w:r w:rsidR="00167825">
        <w:rPr>
          <w:color w:val="000000"/>
          <w:sz w:val="32"/>
          <w:szCs w:val="32"/>
        </w:rPr>
        <w:t xml:space="preserve">живой </w:t>
      </w:r>
      <w:r w:rsidRPr="00653BF2">
        <w:rPr>
          <w:color w:val="000000"/>
          <w:sz w:val="32"/>
          <w:szCs w:val="32"/>
        </w:rPr>
        <w:t xml:space="preserve">клеткой, осмотическое давление </w:t>
      </w:r>
      <w:r>
        <w:rPr>
          <w:color w:val="000000"/>
          <w:sz w:val="32"/>
          <w:szCs w:val="32"/>
        </w:rPr>
        <w:t>внутри которой 7</w:t>
      </w:r>
      <w:r w:rsidRPr="001D330F">
        <w:rPr>
          <w:color w:val="000000"/>
          <w:sz w:val="32"/>
          <w:szCs w:val="32"/>
        </w:rPr>
        <w:t>,6</w:t>
      </w:r>
      <w:r w:rsidRPr="00653BF2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653BF2">
        <w:rPr>
          <w:color w:val="000000"/>
          <w:sz w:val="32"/>
          <w:szCs w:val="32"/>
        </w:rPr>
        <w:t>атм</w:t>
      </w:r>
      <w:proofErr w:type="spellEnd"/>
      <w:proofErr w:type="gramEnd"/>
      <w:r w:rsidRPr="00653BF2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если </w:t>
      </w:r>
      <w:r w:rsidR="00167825">
        <w:rPr>
          <w:color w:val="000000"/>
          <w:sz w:val="32"/>
          <w:szCs w:val="32"/>
        </w:rPr>
        <w:t>её</w:t>
      </w:r>
      <w:r w:rsidRPr="00653BF2">
        <w:rPr>
          <w:color w:val="000000"/>
          <w:sz w:val="32"/>
          <w:szCs w:val="32"/>
        </w:rPr>
        <w:t xml:space="preserve"> поместить в раствор </w:t>
      </w:r>
      <w:r>
        <w:rPr>
          <w:color w:val="000000"/>
          <w:sz w:val="32"/>
          <w:szCs w:val="32"/>
        </w:rPr>
        <w:t>хлор</w:t>
      </w:r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да натрия </w:t>
      </w:r>
      <w:r w:rsidRPr="00653BF2">
        <w:rPr>
          <w:color w:val="000000"/>
          <w:sz w:val="32"/>
          <w:szCs w:val="32"/>
          <w:lang w:val="en-US"/>
        </w:rPr>
        <w:t>c</w:t>
      </w:r>
      <w:r>
        <w:rPr>
          <w:color w:val="000000"/>
          <w:sz w:val="32"/>
          <w:szCs w:val="32"/>
        </w:rPr>
        <w:t> </w:t>
      </w:r>
      <w:r w:rsidRPr="00653BF2">
        <w:rPr>
          <w:color w:val="000000"/>
          <w:sz w:val="32"/>
          <w:szCs w:val="32"/>
        </w:rPr>
        <w:sym w:font="Symbol" w:char="F077"/>
      </w:r>
      <w:r w:rsidRPr="00653BF2">
        <w:rPr>
          <w:color w:val="000000"/>
          <w:sz w:val="32"/>
          <w:szCs w:val="32"/>
        </w:rPr>
        <w:t>(</w:t>
      </w:r>
      <w:proofErr w:type="spellStart"/>
      <w:r>
        <w:rPr>
          <w:color w:val="000000"/>
          <w:sz w:val="32"/>
          <w:szCs w:val="32"/>
          <w:lang w:val="en-US"/>
        </w:rPr>
        <w:t>Na</w:t>
      </w:r>
      <w:r w:rsidRPr="00653BF2">
        <w:rPr>
          <w:color w:val="000000"/>
          <w:sz w:val="32"/>
          <w:szCs w:val="32"/>
          <w:lang w:val="en-US"/>
        </w:rPr>
        <w:t>Cl</w:t>
      </w:r>
      <w:proofErr w:type="spellEnd"/>
      <w:r w:rsidRPr="00653BF2">
        <w:rPr>
          <w:color w:val="000000"/>
          <w:sz w:val="32"/>
          <w:szCs w:val="32"/>
        </w:rPr>
        <w:t>)</w:t>
      </w:r>
      <w:r w:rsidRPr="00653BF2">
        <w:rPr>
          <w:color w:val="000000"/>
          <w:sz w:val="32"/>
          <w:szCs w:val="32"/>
          <w:lang w:val="en-US"/>
        </w:rPr>
        <w:t> </w:t>
      </w:r>
      <w:r w:rsidRPr="00653BF2">
        <w:rPr>
          <w:color w:val="000000"/>
          <w:sz w:val="32"/>
          <w:szCs w:val="32"/>
        </w:rPr>
        <w:t>=</w:t>
      </w:r>
      <w:r w:rsidRPr="00653BF2">
        <w:rPr>
          <w:color w:val="000000"/>
          <w:sz w:val="32"/>
          <w:szCs w:val="32"/>
          <w:lang w:val="en-US"/>
        </w:rPr>
        <w:t> </w:t>
      </w:r>
      <w:r w:rsidRPr="001D330F">
        <w:rPr>
          <w:color w:val="000000"/>
          <w:sz w:val="32"/>
          <w:szCs w:val="32"/>
        </w:rPr>
        <w:t>0</w:t>
      </w:r>
      <w:r w:rsidRPr="00653BF2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>87</w:t>
      </w:r>
      <w:r w:rsidRPr="00653BF2">
        <w:rPr>
          <w:color w:val="000000"/>
          <w:sz w:val="32"/>
          <w:szCs w:val="32"/>
        </w:rPr>
        <w:t xml:space="preserve">% </w:t>
      </w:r>
      <w:r>
        <w:rPr>
          <w:color w:val="000000"/>
          <w:sz w:val="32"/>
          <w:szCs w:val="32"/>
        </w:rPr>
        <w:t>(</w:t>
      </w:r>
      <w:r w:rsidRPr="00653BF2">
        <w:rPr>
          <w:color w:val="000000"/>
          <w:sz w:val="32"/>
          <w:szCs w:val="32"/>
        </w:rPr>
        <w:sym w:font="Symbol" w:char="F072"/>
      </w:r>
      <w:r>
        <w:rPr>
          <w:color w:val="000000"/>
          <w:sz w:val="32"/>
          <w:szCs w:val="32"/>
          <w:lang w:val="en-US"/>
        </w:rPr>
        <w:t> </w:t>
      </w:r>
      <w:r w:rsidRPr="00653BF2">
        <w:rPr>
          <w:color w:val="000000"/>
          <w:sz w:val="32"/>
          <w:szCs w:val="32"/>
        </w:rPr>
        <w:t>= 1</w:t>
      </w:r>
      <w:r>
        <w:rPr>
          <w:color w:val="000000"/>
          <w:sz w:val="32"/>
          <w:szCs w:val="32"/>
        </w:rPr>
        <w:t>,06</w:t>
      </w:r>
      <w:r w:rsidRPr="00653BF2">
        <w:rPr>
          <w:color w:val="000000"/>
          <w:sz w:val="32"/>
          <w:szCs w:val="32"/>
          <w:lang w:val="en-US"/>
        </w:rPr>
        <w:t> </w:t>
      </w:r>
      <w:r w:rsidRPr="00653BF2">
        <w:rPr>
          <w:color w:val="000000"/>
          <w:sz w:val="32"/>
          <w:szCs w:val="32"/>
        </w:rPr>
        <w:t>г/мл</w:t>
      </w:r>
      <w:r w:rsidRPr="001D330F">
        <w:rPr>
          <w:color w:val="000000"/>
          <w:sz w:val="32"/>
          <w:szCs w:val="32"/>
        </w:rPr>
        <w:t>,</w:t>
      </w:r>
      <w:r w:rsidRPr="00653BF2">
        <w:rPr>
          <w:color w:val="000000"/>
          <w:sz w:val="32"/>
          <w:szCs w:val="32"/>
        </w:rPr>
        <w:t xml:space="preserve"> </w:t>
      </w:r>
      <w:r w:rsidRPr="00572405">
        <w:rPr>
          <w:color w:val="000000"/>
          <w:position w:val="-12"/>
          <w:sz w:val="32"/>
          <w:szCs w:val="32"/>
        </w:rPr>
        <w:object w:dxaOrig="400" w:dyaOrig="380">
          <v:shape id="_x0000_i1121" type="#_x0000_t75" style="width:20.25pt;height:18.75pt" o:ole="">
            <v:imagedata r:id="rId42" o:title=""/>
          </v:shape>
          <o:OLEObject Type="Embed" ProgID="Equation.3" ShapeID="_x0000_i1121" DrawAspect="Content" ObjectID="_1724498639" r:id="rId197"/>
        </w:object>
      </w:r>
      <w:r w:rsidRPr="00653BF2">
        <w:rPr>
          <w:smallCaps/>
          <w:color w:val="000000"/>
          <w:sz w:val="32"/>
          <w:szCs w:val="32"/>
          <w:lang w:val="en-US"/>
        </w:rPr>
        <w:t> </w:t>
      </w:r>
      <w:r w:rsidRPr="00653BF2">
        <w:rPr>
          <w:smallCaps/>
          <w:color w:val="000000"/>
          <w:sz w:val="32"/>
          <w:szCs w:val="32"/>
        </w:rPr>
        <w:t>=</w:t>
      </w:r>
      <w:r w:rsidRPr="00653BF2">
        <w:rPr>
          <w:smallCaps/>
          <w:color w:val="000000"/>
          <w:sz w:val="32"/>
          <w:szCs w:val="32"/>
          <w:lang w:val="en-US"/>
        </w:rPr>
        <w:t> </w:t>
      </w:r>
      <w:r w:rsidRPr="001D330F">
        <w:rPr>
          <w:smallCaps/>
          <w:color w:val="000000"/>
          <w:sz w:val="32"/>
          <w:szCs w:val="32"/>
        </w:rPr>
        <w:t>9</w:t>
      </w:r>
      <w:r>
        <w:rPr>
          <w:smallCaps/>
          <w:color w:val="000000"/>
          <w:sz w:val="32"/>
          <w:szCs w:val="32"/>
        </w:rPr>
        <w:t>0</w:t>
      </w:r>
      <w:r w:rsidRPr="00653BF2">
        <w:rPr>
          <w:smallCaps/>
          <w:color w:val="000000"/>
          <w:sz w:val="32"/>
          <w:szCs w:val="32"/>
        </w:rPr>
        <w:t>%</w:t>
      </w:r>
      <w:r w:rsidRPr="001D330F">
        <w:rPr>
          <w:smallCaps/>
          <w:color w:val="000000"/>
          <w:sz w:val="32"/>
          <w:szCs w:val="32"/>
        </w:rPr>
        <w:t xml:space="preserve">) </w:t>
      </w:r>
      <w:r w:rsidRPr="00653BF2">
        <w:rPr>
          <w:color w:val="000000"/>
          <w:sz w:val="32"/>
          <w:szCs w:val="32"/>
        </w:rPr>
        <w:t xml:space="preserve">при </w:t>
      </w:r>
      <w:smartTag w:uri="urn:schemas-microsoft-com:office:smarttags" w:element="metricconverter">
        <w:smartTagPr>
          <w:attr w:name="ProductID" w:val="370C"/>
        </w:smartTagPr>
        <w:r w:rsidRPr="001D330F">
          <w:rPr>
            <w:color w:val="000000"/>
            <w:sz w:val="32"/>
            <w:szCs w:val="32"/>
          </w:rPr>
          <w:t>37</w:t>
        </w:r>
        <w:r w:rsidRPr="00653BF2">
          <w:rPr>
            <w:color w:val="000000"/>
            <w:sz w:val="32"/>
            <w:szCs w:val="32"/>
            <w:vertAlign w:val="superscript"/>
          </w:rPr>
          <w:t>0</w:t>
        </w:r>
        <w:r w:rsidRPr="00653BF2">
          <w:rPr>
            <w:color w:val="000000"/>
            <w:sz w:val="32"/>
            <w:szCs w:val="32"/>
            <w:lang w:val="en-US"/>
          </w:rPr>
          <w:t>C</w:t>
        </w:r>
      </w:smartTag>
      <w:r w:rsidRPr="001D330F">
        <w:rPr>
          <w:color w:val="000000"/>
          <w:sz w:val="32"/>
          <w:szCs w:val="32"/>
        </w:rPr>
        <w:t>.</w:t>
      </w:r>
      <w:r w:rsidRPr="00653BF2">
        <w:rPr>
          <w:smallCaps/>
          <w:color w:val="000000"/>
          <w:sz w:val="32"/>
          <w:szCs w:val="32"/>
        </w:rPr>
        <w:t xml:space="preserve"> </w:t>
      </w:r>
    </w:p>
    <w:p w:rsidR="00727731" w:rsidRPr="00EF6FA7" w:rsidRDefault="00C25879" w:rsidP="00727731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3. </w:t>
      </w:r>
      <w:r w:rsidRPr="00653BF2">
        <w:rPr>
          <w:color w:val="000000"/>
          <w:sz w:val="32"/>
          <w:szCs w:val="32"/>
        </w:rPr>
        <w:t>Раствор, содержащий 2,1</w:t>
      </w:r>
      <w:r w:rsidRPr="00653BF2">
        <w:rPr>
          <w:color w:val="000000"/>
          <w:sz w:val="32"/>
          <w:szCs w:val="32"/>
          <w:lang w:val="en-US"/>
        </w:rPr>
        <w:t> </w:t>
      </w:r>
      <w:r w:rsidR="00194628">
        <w:rPr>
          <w:color w:val="000000"/>
          <w:sz w:val="32"/>
          <w:szCs w:val="32"/>
        </w:rPr>
        <w:t xml:space="preserve">г </w:t>
      </w:r>
      <w:r w:rsidR="00194628">
        <w:rPr>
          <w:color w:val="000000"/>
          <w:sz w:val="32"/>
          <w:szCs w:val="32"/>
          <w:lang w:val="en-US"/>
        </w:rPr>
        <w:t>K</w:t>
      </w:r>
      <w:r w:rsidRPr="00653BF2">
        <w:rPr>
          <w:color w:val="000000"/>
          <w:sz w:val="32"/>
          <w:szCs w:val="32"/>
        </w:rPr>
        <w:t xml:space="preserve">ОН в </w:t>
      </w:r>
      <w:smartTag w:uri="urn:schemas-microsoft-com:office:smarttags" w:element="metricconverter">
        <w:smartTagPr>
          <w:attr w:name="ProductID" w:val="250 г"/>
        </w:smartTagPr>
        <w:r w:rsidRPr="00653BF2">
          <w:rPr>
            <w:color w:val="000000"/>
            <w:sz w:val="32"/>
            <w:szCs w:val="32"/>
          </w:rPr>
          <w:t>250</w:t>
        </w:r>
        <w:r w:rsidRPr="00653BF2">
          <w:rPr>
            <w:color w:val="000000"/>
            <w:sz w:val="32"/>
            <w:szCs w:val="32"/>
            <w:lang w:val="en-US"/>
          </w:rPr>
          <w:t> </w:t>
        </w:r>
        <w:r w:rsidRPr="00653BF2">
          <w:rPr>
            <w:color w:val="000000"/>
            <w:sz w:val="32"/>
            <w:szCs w:val="32"/>
          </w:rPr>
          <w:t>г</w:t>
        </w:r>
      </w:smartTag>
      <w:r w:rsidRPr="00653BF2">
        <w:rPr>
          <w:color w:val="000000"/>
          <w:sz w:val="32"/>
          <w:szCs w:val="32"/>
        </w:rPr>
        <w:t xml:space="preserve"> воды, кристаллизуется при </w:t>
      </w:r>
      <w:r>
        <w:rPr>
          <w:color w:val="000000"/>
          <w:sz w:val="32"/>
          <w:szCs w:val="32"/>
        </w:rPr>
        <w:sym w:font="Symbol" w:char="F02D"/>
      </w:r>
      <w:r w:rsidRPr="00653BF2">
        <w:rPr>
          <w:color w:val="000000"/>
          <w:sz w:val="32"/>
          <w:szCs w:val="32"/>
        </w:rPr>
        <w:t>0,519</w:t>
      </w:r>
      <w:r w:rsidRPr="00653BF2">
        <w:rPr>
          <w:color w:val="000000"/>
          <w:sz w:val="32"/>
          <w:szCs w:val="32"/>
          <w:vertAlign w:val="superscript"/>
        </w:rPr>
        <w:t>0</w:t>
      </w:r>
      <w:r w:rsidRPr="00653BF2">
        <w:rPr>
          <w:color w:val="000000"/>
          <w:sz w:val="32"/>
          <w:szCs w:val="32"/>
        </w:rPr>
        <w:t>С. Рассчитать</w:t>
      </w:r>
      <w:r>
        <w:rPr>
          <w:color w:val="000000"/>
          <w:sz w:val="32"/>
          <w:szCs w:val="32"/>
        </w:rPr>
        <w:t xml:space="preserve"> кажущуюся </w:t>
      </w:r>
      <w:r w:rsidRPr="00653BF2">
        <w:rPr>
          <w:color w:val="000000"/>
          <w:sz w:val="32"/>
          <w:szCs w:val="32"/>
        </w:rPr>
        <w:t xml:space="preserve">степень диссоциации </w:t>
      </w:r>
      <w:r w:rsidR="00194628">
        <w:rPr>
          <w:color w:val="000000"/>
          <w:sz w:val="32"/>
          <w:szCs w:val="32"/>
          <w:lang w:val="en-US"/>
        </w:rPr>
        <w:t>K</w:t>
      </w:r>
      <w:r w:rsidRPr="00653BF2">
        <w:rPr>
          <w:color w:val="000000"/>
          <w:sz w:val="32"/>
          <w:szCs w:val="32"/>
        </w:rPr>
        <w:t>ОН</w:t>
      </w:r>
      <w:r>
        <w:rPr>
          <w:color w:val="000000"/>
          <w:sz w:val="32"/>
          <w:szCs w:val="32"/>
        </w:rPr>
        <w:t xml:space="preserve"> и осмотическое давление раствора при </w:t>
      </w:r>
      <w:smartTag w:uri="urn:schemas-microsoft-com:office:smarttags" w:element="metricconverter">
        <w:smartTagPr>
          <w:attr w:name="ProductID" w:val="00C"/>
        </w:smartTagPr>
        <w:r>
          <w:rPr>
            <w:color w:val="000000"/>
            <w:sz w:val="32"/>
            <w:szCs w:val="32"/>
          </w:rPr>
          <w:t>0</w:t>
        </w:r>
        <w:r w:rsidRPr="00653BF2">
          <w:rPr>
            <w:color w:val="000000"/>
            <w:sz w:val="32"/>
            <w:szCs w:val="32"/>
            <w:vertAlign w:val="superscript"/>
          </w:rPr>
          <w:t>0</w:t>
        </w:r>
        <w:r w:rsidRPr="00653BF2">
          <w:rPr>
            <w:color w:val="000000"/>
            <w:sz w:val="32"/>
            <w:szCs w:val="32"/>
            <w:lang w:val="en-US"/>
          </w:rPr>
          <w:t>C</w:t>
        </w:r>
      </w:smartTag>
      <w:r w:rsidR="00727731">
        <w:rPr>
          <w:color w:val="000000"/>
          <w:sz w:val="32"/>
          <w:szCs w:val="32"/>
        </w:rPr>
        <w:t xml:space="preserve">, если </w:t>
      </w:r>
      <w:r w:rsidR="00727731">
        <w:rPr>
          <w:color w:val="000000"/>
          <w:sz w:val="32"/>
          <w:szCs w:val="32"/>
        </w:rPr>
        <w:sym w:font="Symbol" w:char="F072"/>
      </w:r>
      <w:r w:rsidR="00727731" w:rsidRPr="002C1A9A">
        <w:rPr>
          <w:color w:val="000000"/>
          <w:sz w:val="32"/>
          <w:szCs w:val="32"/>
          <w:vertAlign w:val="subscript"/>
        </w:rPr>
        <w:t>р-р</w:t>
      </w:r>
      <w:r w:rsidR="00727731">
        <w:rPr>
          <w:color w:val="000000"/>
          <w:sz w:val="32"/>
          <w:szCs w:val="32"/>
        </w:rPr>
        <w:t xml:space="preserve"> </w:t>
      </w:r>
      <w:r w:rsidR="00727731">
        <w:rPr>
          <w:color w:val="000000"/>
          <w:sz w:val="32"/>
          <w:szCs w:val="32"/>
        </w:rPr>
        <w:sym w:font="Symbol" w:char="F0BB"/>
      </w:r>
      <w:r w:rsidR="00727731">
        <w:rPr>
          <w:color w:val="000000"/>
          <w:sz w:val="32"/>
          <w:szCs w:val="32"/>
        </w:rPr>
        <w:t xml:space="preserve"> 1 г</w:t>
      </w:r>
      <w:r w:rsidR="00727731" w:rsidRPr="002C1A9A">
        <w:rPr>
          <w:color w:val="000000"/>
          <w:sz w:val="32"/>
          <w:szCs w:val="32"/>
        </w:rPr>
        <w:t>/</w:t>
      </w:r>
      <w:r w:rsidR="00727731">
        <w:rPr>
          <w:color w:val="000000"/>
          <w:sz w:val="32"/>
          <w:szCs w:val="32"/>
        </w:rPr>
        <w:t>мл.</w:t>
      </w:r>
    </w:p>
    <w:p w:rsidR="00C25879" w:rsidRPr="00653BF2" w:rsidRDefault="00C25879" w:rsidP="008A579C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240"/>
        <w:jc w:val="center"/>
        <w:rPr>
          <w:color w:val="000000"/>
          <w:sz w:val="32"/>
          <w:szCs w:val="32"/>
        </w:rPr>
      </w:pPr>
      <w:r w:rsidRPr="00653BF2">
        <w:rPr>
          <w:b/>
          <w:bCs/>
          <w:color w:val="000000"/>
          <w:sz w:val="32"/>
          <w:szCs w:val="32"/>
        </w:rPr>
        <w:t>Вариант №8</w:t>
      </w:r>
    </w:p>
    <w:p w:rsidR="00C25879" w:rsidRDefault="00C25879" w:rsidP="00C44E8A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653BF2">
        <w:rPr>
          <w:color w:val="000000"/>
          <w:sz w:val="32"/>
          <w:szCs w:val="32"/>
        </w:rPr>
        <w:t xml:space="preserve">1. Рассчитать </w:t>
      </w:r>
      <w:r>
        <w:rPr>
          <w:color w:val="000000"/>
          <w:sz w:val="32"/>
          <w:szCs w:val="32"/>
        </w:rPr>
        <w:t>массу</w:t>
      </w:r>
      <w:r w:rsidRPr="00653BF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мочевины </w:t>
      </w:r>
      <w:r w:rsidRPr="00653BF2">
        <w:rPr>
          <w:color w:val="000000"/>
          <w:sz w:val="32"/>
          <w:szCs w:val="32"/>
        </w:rPr>
        <w:t>СО(</w:t>
      </w:r>
      <w:r w:rsidRPr="00653BF2">
        <w:rPr>
          <w:color w:val="000000"/>
          <w:sz w:val="32"/>
          <w:szCs w:val="32"/>
          <w:lang w:val="en-US"/>
        </w:rPr>
        <w:t>N</w:t>
      </w:r>
      <w:r w:rsidRPr="00653BF2">
        <w:rPr>
          <w:color w:val="000000"/>
          <w:sz w:val="32"/>
          <w:szCs w:val="32"/>
        </w:rPr>
        <w:t>Н</w:t>
      </w:r>
      <w:r w:rsidRPr="00653BF2">
        <w:rPr>
          <w:color w:val="000000"/>
          <w:sz w:val="32"/>
          <w:szCs w:val="32"/>
          <w:vertAlign w:val="subscript"/>
        </w:rPr>
        <w:t>2</w:t>
      </w:r>
      <w:r w:rsidRPr="00653BF2">
        <w:rPr>
          <w:color w:val="000000"/>
          <w:sz w:val="32"/>
          <w:szCs w:val="32"/>
        </w:rPr>
        <w:t>)</w:t>
      </w:r>
      <w:r w:rsidRPr="00653BF2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</w:rPr>
        <w:t xml:space="preserve">, которую </w:t>
      </w:r>
      <w:r w:rsidRPr="00653BF2">
        <w:rPr>
          <w:color w:val="000000"/>
          <w:sz w:val="32"/>
          <w:szCs w:val="32"/>
        </w:rPr>
        <w:t xml:space="preserve">необходимо растворить в </w:t>
      </w:r>
      <w:r>
        <w:rPr>
          <w:color w:val="000000"/>
          <w:sz w:val="32"/>
          <w:szCs w:val="32"/>
        </w:rPr>
        <w:t>200</w:t>
      </w:r>
      <w:r w:rsidRPr="00653BF2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мл</w:t>
      </w:r>
      <w:r w:rsidRPr="00653BF2">
        <w:rPr>
          <w:color w:val="000000"/>
          <w:sz w:val="32"/>
          <w:szCs w:val="32"/>
        </w:rPr>
        <w:t xml:space="preserve"> воды, чтобы</w:t>
      </w:r>
      <w:r>
        <w:rPr>
          <w:color w:val="000000"/>
          <w:sz w:val="32"/>
          <w:szCs w:val="32"/>
        </w:rPr>
        <w:t>:</w:t>
      </w:r>
    </w:p>
    <w:p w:rsidR="00C25879" w:rsidRDefault="00C25879" w:rsidP="00C25879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а)</w:t>
      </w:r>
      <w:r w:rsidRPr="00653BF2">
        <w:rPr>
          <w:color w:val="000000"/>
          <w:sz w:val="32"/>
          <w:szCs w:val="32"/>
        </w:rPr>
        <w:t xml:space="preserve"> понизить температуру кристаллизации раствора на 1</w:t>
      </w:r>
      <w:r w:rsidRPr="00653BF2">
        <w:rPr>
          <w:color w:val="000000"/>
          <w:sz w:val="32"/>
          <w:szCs w:val="32"/>
          <w:vertAlign w:val="superscript"/>
        </w:rPr>
        <w:t>0</w:t>
      </w:r>
      <w:r>
        <w:rPr>
          <w:color w:val="000000"/>
          <w:sz w:val="32"/>
          <w:szCs w:val="32"/>
        </w:rPr>
        <w:t>С;</w:t>
      </w:r>
    </w:p>
    <w:p w:rsidR="00C25879" w:rsidRDefault="00C25879" w:rsidP="00C25879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б) повысить температуру кипения раствора на </w:t>
      </w:r>
      <w:r w:rsidRPr="004F6CA1">
        <w:rPr>
          <w:color w:val="000000"/>
          <w:sz w:val="32"/>
          <w:szCs w:val="32"/>
        </w:rPr>
        <w:t>0</w:t>
      </w:r>
      <w:r w:rsidRPr="00C1224E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>3</w:t>
      </w:r>
      <w:r w:rsidRPr="004F6CA1">
        <w:rPr>
          <w:color w:val="000000"/>
          <w:sz w:val="32"/>
          <w:szCs w:val="32"/>
        </w:rPr>
        <w:t>5</w:t>
      </w:r>
      <w:r w:rsidRPr="00653BF2">
        <w:rPr>
          <w:color w:val="000000"/>
          <w:sz w:val="32"/>
          <w:szCs w:val="32"/>
          <w:vertAlign w:val="superscript"/>
        </w:rPr>
        <w:t>0</w:t>
      </w:r>
      <w:r>
        <w:rPr>
          <w:color w:val="000000"/>
          <w:sz w:val="32"/>
          <w:szCs w:val="32"/>
        </w:rPr>
        <w:t>С.</w:t>
      </w:r>
    </w:p>
    <w:p w:rsidR="00C25879" w:rsidRDefault="00C25879" w:rsidP="00C44E8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2. </w:t>
      </w:r>
      <w:r w:rsidR="00167825">
        <w:rPr>
          <w:sz w:val="32"/>
          <w:szCs w:val="32"/>
        </w:rPr>
        <w:t>Найти, в каком объё</w:t>
      </w:r>
      <w:r>
        <w:rPr>
          <w:sz w:val="32"/>
          <w:szCs w:val="32"/>
        </w:rPr>
        <w:t>мном соотношении следует развести ра</w:t>
      </w:r>
      <w:r>
        <w:rPr>
          <w:sz w:val="32"/>
          <w:szCs w:val="32"/>
        </w:rPr>
        <w:t>с</w:t>
      </w:r>
      <w:r>
        <w:rPr>
          <w:sz w:val="32"/>
          <w:szCs w:val="32"/>
        </w:rPr>
        <w:t>твор с осмотическим давлением 2,5 МПа водой, чтобы снизить осм</w:t>
      </w:r>
      <w:r>
        <w:rPr>
          <w:sz w:val="32"/>
          <w:szCs w:val="32"/>
        </w:rPr>
        <w:t>о</w:t>
      </w:r>
      <w:r>
        <w:rPr>
          <w:sz w:val="32"/>
          <w:szCs w:val="32"/>
        </w:rPr>
        <w:t>тическое давление раствора до 0,5 МПа.</w:t>
      </w:r>
    </w:p>
    <w:p w:rsidR="00C25879" w:rsidRPr="00653BF2" w:rsidRDefault="00C25879" w:rsidP="00C44E8A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3. </w:t>
      </w:r>
      <w:r w:rsidRPr="00653BF2">
        <w:rPr>
          <w:color w:val="000000"/>
          <w:sz w:val="32"/>
          <w:szCs w:val="32"/>
        </w:rPr>
        <w:t xml:space="preserve">Водный раствор, содержащий 15% неэлектролита, </w:t>
      </w:r>
      <w:r w:rsidR="00E07087">
        <w:rPr>
          <w:color w:val="000000"/>
          <w:sz w:val="32"/>
          <w:szCs w:val="32"/>
        </w:rPr>
        <w:t>кристал</w:t>
      </w:r>
      <w:r w:rsidRPr="00653BF2">
        <w:rPr>
          <w:color w:val="000000"/>
          <w:sz w:val="32"/>
          <w:szCs w:val="32"/>
        </w:rPr>
        <w:t>л</w:t>
      </w:r>
      <w:r w:rsidRPr="00653BF2">
        <w:rPr>
          <w:color w:val="000000"/>
          <w:sz w:val="32"/>
          <w:szCs w:val="32"/>
        </w:rPr>
        <w:t>и</w:t>
      </w:r>
      <w:r w:rsidRPr="00653BF2">
        <w:rPr>
          <w:color w:val="000000"/>
          <w:sz w:val="32"/>
          <w:szCs w:val="32"/>
        </w:rPr>
        <w:t xml:space="preserve">зуется при </w:t>
      </w:r>
      <w:r w:rsidRPr="00653BF2">
        <w:rPr>
          <w:color w:val="000000"/>
          <w:sz w:val="32"/>
          <w:szCs w:val="32"/>
        </w:rPr>
        <w:sym w:font="Symbol" w:char="F02D"/>
      </w:r>
      <w:r w:rsidRPr="00653BF2">
        <w:rPr>
          <w:color w:val="000000"/>
          <w:sz w:val="32"/>
          <w:szCs w:val="32"/>
        </w:rPr>
        <w:t>5,6</w:t>
      </w:r>
      <w:r w:rsidRPr="00653BF2">
        <w:rPr>
          <w:color w:val="000000"/>
          <w:sz w:val="32"/>
          <w:szCs w:val="32"/>
          <w:vertAlign w:val="superscript"/>
        </w:rPr>
        <w:t>0</w:t>
      </w:r>
      <w:r w:rsidRPr="00653BF2">
        <w:rPr>
          <w:color w:val="000000"/>
          <w:sz w:val="32"/>
          <w:szCs w:val="32"/>
        </w:rPr>
        <w:t xml:space="preserve">С. </w:t>
      </w:r>
      <w:r>
        <w:rPr>
          <w:color w:val="000000"/>
          <w:sz w:val="32"/>
          <w:szCs w:val="32"/>
        </w:rPr>
        <w:t>Вычислить</w:t>
      </w:r>
      <w:r w:rsidRPr="00653BF2">
        <w:rPr>
          <w:color w:val="000000"/>
          <w:sz w:val="32"/>
          <w:szCs w:val="32"/>
        </w:rPr>
        <w:t xml:space="preserve"> мол</w:t>
      </w:r>
      <w:r>
        <w:rPr>
          <w:color w:val="000000"/>
          <w:sz w:val="32"/>
          <w:szCs w:val="32"/>
        </w:rPr>
        <w:t>ярную</w:t>
      </w:r>
      <w:r w:rsidRPr="00653BF2">
        <w:rPr>
          <w:color w:val="000000"/>
          <w:sz w:val="32"/>
          <w:szCs w:val="32"/>
        </w:rPr>
        <w:t xml:space="preserve"> массу неэлектролита</w:t>
      </w:r>
      <w:r>
        <w:rPr>
          <w:color w:val="000000"/>
          <w:sz w:val="32"/>
          <w:szCs w:val="32"/>
        </w:rPr>
        <w:t xml:space="preserve"> и осм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тическое давление раствора</w:t>
      </w:r>
      <w:r w:rsidR="00C44E8A">
        <w:rPr>
          <w:color w:val="000000"/>
          <w:sz w:val="32"/>
          <w:szCs w:val="32"/>
        </w:rPr>
        <w:t xml:space="preserve">, если </w:t>
      </w:r>
      <w:r w:rsidR="00C44E8A">
        <w:rPr>
          <w:color w:val="000000"/>
          <w:sz w:val="32"/>
          <w:szCs w:val="32"/>
        </w:rPr>
        <w:sym w:font="Symbol" w:char="F072"/>
      </w:r>
      <w:r w:rsidR="00C44E8A" w:rsidRPr="002C1A9A">
        <w:rPr>
          <w:color w:val="000000"/>
          <w:sz w:val="32"/>
          <w:szCs w:val="32"/>
          <w:vertAlign w:val="subscript"/>
        </w:rPr>
        <w:t>р-р</w:t>
      </w:r>
      <w:r w:rsidR="00C44E8A">
        <w:rPr>
          <w:color w:val="000000"/>
          <w:sz w:val="32"/>
          <w:szCs w:val="32"/>
        </w:rPr>
        <w:t xml:space="preserve"> = 1,1 г</w:t>
      </w:r>
      <w:r w:rsidR="00C44E8A" w:rsidRPr="002C1A9A">
        <w:rPr>
          <w:color w:val="000000"/>
          <w:sz w:val="32"/>
          <w:szCs w:val="32"/>
        </w:rPr>
        <w:t>/</w:t>
      </w:r>
      <w:r w:rsidR="00C44E8A">
        <w:rPr>
          <w:color w:val="000000"/>
          <w:sz w:val="32"/>
          <w:szCs w:val="32"/>
        </w:rPr>
        <w:t>мл.</w:t>
      </w:r>
    </w:p>
    <w:p w:rsidR="00C25879" w:rsidRPr="00653BF2" w:rsidRDefault="00C25879" w:rsidP="008A579C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240"/>
        <w:jc w:val="center"/>
        <w:rPr>
          <w:color w:val="000000"/>
          <w:sz w:val="32"/>
          <w:szCs w:val="32"/>
        </w:rPr>
      </w:pPr>
      <w:r w:rsidRPr="00653BF2">
        <w:rPr>
          <w:b/>
          <w:bCs/>
          <w:color w:val="000000"/>
          <w:sz w:val="32"/>
          <w:szCs w:val="32"/>
        </w:rPr>
        <w:t>Вариант №9</w:t>
      </w:r>
    </w:p>
    <w:p w:rsidR="00C25879" w:rsidRDefault="00C25879" w:rsidP="00C44E8A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653BF2">
        <w:rPr>
          <w:color w:val="000000"/>
          <w:sz w:val="32"/>
          <w:szCs w:val="32"/>
        </w:rPr>
        <w:t>1.</w:t>
      </w:r>
      <w:r w:rsidRPr="00653BF2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 xml:space="preserve">Рассчитать </w:t>
      </w:r>
      <w:r w:rsidRPr="00653BF2">
        <w:rPr>
          <w:color w:val="000000"/>
          <w:sz w:val="32"/>
          <w:szCs w:val="32"/>
        </w:rPr>
        <w:t xml:space="preserve">температуру кипения </w:t>
      </w:r>
      <w:r>
        <w:rPr>
          <w:color w:val="000000"/>
          <w:sz w:val="32"/>
          <w:szCs w:val="32"/>
        </w:rPr>
        <w:t xml:space="preserve">и </w:t>
      </w:r>
      <w:r w:rsidRPr="00653BF2">
        <w:rPr>
          <w:color w:val="000000"/>
          <w:sz w:val="32"/>
          <w:szCs w:val="32"/>
        </w:rPr>
        <w:t>температуру</w:t>
      </w:r>
      <w:r w:rsidR="00E07087">
        <w:rPr>
          <w:color w:val="000000"/>
          <w:sz w:val="32"/>
          <w:szCs w:val="32"/>
        </w:rPr>
        <w:t xml:space="preserve"> кристаллиз</w:t>
      </w:r>
      <w:r w:rsidR="00E07087"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 xml:space="preserve">ции водного </w:t>
      </w:r>
      <w:r w:rsidRPr="00653BF2">
        <w:rPr>
          <w:color w:val="000000"/>
          <w:sz w:val="32"/>
          <w:szCs w:val="32"/>
        </w:rPr>
        <w:t>раствора</w:t>
      </w:r>
      <w:r>
        <w:rPr>
          <w:color w:val="000000"/>
          <w:sz w:val="32"/>
          <w:szCs w:val="32"/>
        </w:rPr>
        <w:t xml:space="preserve"> хлорида магния с </w:t>
      </w:r>
      <w:r w:rsidR="008A579C">
        <w:rPr>
          <w:color w:val="000000"/>
          <w:sz w:val="32"/>
          <w:szCs w:val="32"/>
          <w:lang w:val="en-US"/>
        </w:rPr>
        <w:t>b</w:t>
      </w:r>
      <w:r w:rsidRPr="00B50F82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MgCl</w:t>
      </w:r>
      <w:r w:rsidRPr="00156A2A">
        <w:rPr>
          <w:color w:val="000000"/>
          <w:sz w:val="32"/>
          <w:szCs w:val="32"/>
          <w:vertAlign w:val="subscript"/>
        </w:rPr>
        <w:t>2</w:t>
      </w:r>
      <w:r w:rsidRPr="00B50F82">
        <w:rPr>
          <w:color w:val="000000"/>
          <w:sz w:val="32"/>
          <w:szCs w:val="32"/>
        </w:rPr>
        <w:t>)</w:t>
      </w:r>
      <w:r>
        <w:rPr>
          <w:color w:val="000000"/>
          <w:sz w:val="32"/>
          <w:szCs w:val="32"/>
        </w:rPr>
        <w:t xml:space="preserve"> = 0</w:t>
      </w:r>
      <w:r w:rsidR="008A579C">
        <w:rPr>
          <w:color w:val="000000"/>
          <w:sz w:val="32"/>
          <w:szCs w:val="32"/>
        </w:rPr>
        <w:t>,</w:t>
      </w:r>
      <w:r w:rsidR="008A579C" w:rsidRPr="008A579C">
        <w:rPr>
          <w:color w:val="000000"/>
          <w:sz w:val="32"/>
          <w:szCs w:val="32"/>
        </w:rPr>
        <w:t>05</w:t>
      </w:r>
      <w:r w:rsidRPr="00B50F8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моль</w:t>
      </w:r>
      <w:r w:rsidRPr="00B50F82">
        <w:rPr>
          <w:color w:val="000000"/>
          <w:sz w:val="32"/>
          <w:szCs w:val="32"/>
        </w:rPr>
        <w:t>/</w:t>
      </w:r>
      <w:proofErr w:type="gramStart"/>
      <w:r w:rsidR="002046C9">
        <w:rPr>
          <w:color w:val="000000"/>
          <w:sz w:val="32"/>
          <w:szCs w:val="32"/>
        </w:rPr>
        <w:t>кг</w:t>
      </w:r>
      <w:proofErr w:type="gramEnd"/>
      <w:r>
        <w:rPr>
          <w:color w:val="000000"/>
          <w:sz w:val="32"/>
          <w:szCs w:val="32"/>
        </w:rPr>
        <w:t>, если</w:t>
      </w:r>
      <w:r w:rsidRPr="00572405">
        <w:rPr>
          <w:color w:val="000000"/>
          <w:position w:val="-12"/>
          <w:sz w:val="32"/>
          <w:szCs w:val="32"/>
        </w:rPr>
        <w:object w:dxaOrig="400" w:dyaOrig="380">
          <v:shape id="_x0000_i1122" type="#_x0000_t75" style="width:20.25pt;height:18.75pt" o:ole="">
            <v:imagedata r:id="rId42" o:title=""/>
          </v:shape>
          <o:OLEObject Type="Embed" ProgID="Equation.3" ShapeID="_x0000_i1122" DrawAspect="Content" ObjectID="_1724498640" r:id="rId198"/>
        </w:object>
      </w:r>
      <w:r w:rsidRPr="00653BF2">
        <w:rPr>
          <w:color w:val="000000"/>
          <w:sz w:val="32"/>
          <w:szCs w:val="32"/>
          <w:lang w:val="en-US"/>
        </w:rPr>
        <w:t> </w:t>
      </w:r>
      <w:r w:rsidRPr="00653BF2">
        <w:rPr>
          <w:color w:val="000000"/>
          <w:sz w:val="32"/>
          <w:szCs w:val="32"/>
        </w:rPr>
        <w:t>=</w:t>
      </w:r>
      <w:r w:rsidRPr="00653BF2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75%.</w:t>
      </w:r>
    </w:p>
    <w:p w:rsidR="00C25879" w:rsidRDefault="00C25879" w:rsidP="009B0257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 Определить, как и во сколько раз изменится осмотическое да</w:t>
      </w:r>
      <w:r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ление раствора неэлектролита, если температуру раствора повысить от </w:t>
      </w:r>
      <w:r w:rsidRPr="00A77137">
        <w:rPr>
          <w:color w:val="000000"/>
          <w:sz w:val="32"/>
          <w:szCs w:val="32"/>
        </w:rPr>
        <w:t>5</w:t>
      </w:r>
      <w:r>
        <w:rPr>
          <w:color w:val="000000"/>
          <w:sz w:val="32"/>
          <w:szCs w:val="32"/>
        </w:rPr>
        <w:t xml:space="preserve"> до </w:t>
      </w:r>
      <w:r w:rsidRPr="00A77137">
        <w:rPr>
          <w:color w:val="000000"/>
          <w:sz w:val="32"/>
          <w:szCs w:val="32"/>
        </w:rPr>
        <w:t>35</w:t>
      </w:r>
      <w:r w:rsidRPr="00EA2E3F">
        <w:rPr>
          <w:color w:val="000000"/>
          <w:sz w:val="32"/>
          <w:szCs w:val="32"/>
          <w:vertAlign w:val="superscript"/>
        </w:rPr>
        <w:t>0</w:t>
      </w:r>
      <w:r>
        <w:rPr>
          <w:color w:val="000000"/>
          <w:sz w:val="32"/>
          <w:szCs w:val="32"/>
        </w:rPr>
        <w:t>С.</w:t>
      </w:r>
    </w:p>
    <w:p w:rsidR="00C25879" w:rsidRPr="008A579C" w:rsidRDefault="00C25879" w:rsidP="009B025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</w:t>
      </w:r>
      <w:r w:rsidRPr="00653BF2">
        <w:rPr>
          <w:color w:val="000000"/>
          <w:sz w:val="32"/>
          <w:szCs w:val="32"/>
        </w:rPr>
        <w:t xml:space="preserve">. Определить, </w:t>
      </w:r>
      <w:proofErr w:type="spellStart"/>
      <w:r w:rsidRPr="00653BF2">
        <w:rPr>
          <w:color w:val="000000"/>
          <w:sz w:val="32"/>
          <w:szCs w:val="32"/>
        </w:rPr>
        <w:t>изотоничны</w:t>
      </w:r>
      <w:proofErr w:type="spellEnd"/>
      <w:r w:rsidRPr="00653BF2">
        <w:rPr>
          <w:color w:val="000000"/>
          <w:sz w:val="32"/>
          <w:szCs w:val="32"/>
        </w:rPr>
        <w:t xml:space="preserve"> ли </w:t>
      </w:r>
      <w:r>
        <w:rPr>
          <w:color w:val="000000"/>
          <w:sz w:val="32"/>
          <w:szCs w:val="32"/>
        </w:rPr>
        <w:t xml:space="preserve">при одинаковой температуре </w:t>
      </w:r>
      <w:r w:rsidRPr="00653BF2">
        <w:rPr>
          <w:color w:val="000000"/>
          <w:sz w:val="32"/>
          <w:szCs w:val="32"/>
        </w:rPr>
        <w:t>во</w:t>
      </w:r>
      <w:r w:rsidRPr="00653BF2">
        <w:rPr>
          <w:color w:val="000000"/>
          <w:sz w:val="32"/>
          <w:szCs w:val="32"/>
        </w:rPr>
        <w:t>д</w:t>
      </w:r>
      <w:r w:rsidRPr="00653BF2">
        <w:rPr>
          <w:color w:val="000000"/>
          <w:sz w:val="32"/>
          <w:szCs w:val="32"/>
        </w:rPr>
        <w:t xml:space="preserve">ные растворы </w:t>
      </w:r>
      <w:r w:rsidR="00167825">
        <w:rPr>
          <w:color w:val="000000"/>
          <w:sz w:val="32"/>
          <w:szCs w:val="32"/>
        </w:rPr>
        <w:t>й</w:t>
      </w:r>
      <w:r>
        <w:rPr>
          <w:color w:val="000000"/>
          <w:sz w:val="32"/>
          <w:szCs w:val="32"/>
        </w:rPr>
        <w:t xml:space="preserve">одида калия </w:t>
      </w:r>
      <w:r w:rsidRPr="00653BF2">
        <w:rPr>
          <w:color w:val="000000"/>
          <w:sz w:val="32"/>
          <w:szCs w:val="32"/>
        </w:rPr>
        <w:t>с</w:t>
      </w:r>
      <w:proofErr w:type="gramStart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С</w:t>
      </w:r>
      <w:proofErr w:type="spellEnd"/>
      <w:proofErr w:type="gramEnd"/>
      <w:r w:rsidR="00194628">
        <w:rPr>
          <w:color w:val="000000"/>
          <w:sz w:val="32"/>
          <w:szCs w:val="32"/>
        </w:rPr>
        <w:t>(</w:t>
      </w:r>
      <w:r w:rsidR="00194628">
        <w:rPr>
          <w:color w:val="000000"/>
          <w:sz w:val="32"/>
          <w:szCs w:val="32"/>
          <w:lang w:val="en-US"/>
        </w:rPr>
        <w:t>K</w:t>
      </w:r>
      <w:r w:rsidRPr="00653BF2">
        <w:rPr>
          <w:color w:val="000000"/>
          <w:sz w:val="32"/>
          <w:szCs w:val="32"/>
          <w:lang w:val="en-US"/>
        </w:rPr>
        <w:t>I</w:t>
      </w:r>
      <w:r w:rsidRPr="00653BF2">
        <w:rPr>
          <w:color w:val="000000"/>
          <w:sz w:val="32"/>
          <w:szCs w:val="32"/>
        </w:rPr>
        <w:t>) = 0,1</w:t>
      </w:r>
      <w:r w:rsidRPr="00653BF2">
        <w:rPr>
          <w:color w:val="000000"/>
          <w:sz w:val="32"/>
          <w:szCs w:val="32"/>
          <w:lang w:val="en-US"/>
        </w:rPr>
        <w:t> </w:t>
      </w:r>
      <w:r w:rsidRPr="00653BF2">
        <w:rPr>
          <w:color w:val="000000"/>
          <w:sz w:val="32"/>
          <w:szCs w:val="32"/>
        </w:rPr>
        <w:t xml:space="preserve">моль/л, </w:t>
      </w:r>
      <w:r>
        <w:rPr>
          <w:color w:val="000000"/>
          <w:sz w:val="32"/>
          <w:szCs w:val="32"/>
        </w:rPr>
        <w:t>(</w:t>
      </w:r>
      <w:r w:rsidRPr="00572405">
        <w:rPr>
          <w:color w:val="000000"/>
          <w:position w:val="-12"/>
          <w:sz w:val="32"/>
          <w:szCs w:val="32"/>
        </w:rPr>
        <w:object w:dxaOrig="400" w:dyaOrig="380">
          <v:shape id="_x0000_i1123" type="#_x0000_t75" style="width:20.25pt;height:18.75pt" o:ole="">
            <v:imagedata r:id="rId42" o:title=""/>
          </v:shape>
          <o:OLEObject Type="Embed" ProgID="Equation.3" ShapeID="_x0000_i1123" DrawAspect="Content" ObjectID="_1724498641" r:id="rId199"/>
        </w:object>
      </w:r>
      <w:r w:rsidRPr="00653BF2">
        <w:rPr>
          <w:color w:val="000000"/>
          <w:sz w:val="32"/>
          <w:szCs w:val="32"/>
          <w:lang w:val="en-US"/>
        </w:rPr>
        <w:t> </w:t>
      </w:r>
      <w:r w:rsidRPr="00653BF2">
        <w:rPr>
          <w:color w:val="000000"/>
          <w:sz w:val="32"/>
          <w:szCs w:val="32"/>
        </w:rPr>
        <w:t>=</w:t>
      </w:r>
      <w:r w:rsidRPr="00653BF2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85</w:t>
      </w:r>
      <w:r w:rsidRPr="00653BF2">
        <w:rPr>
          <w:color w:val="000000"/>
          <w:sz w:val="32"/>
          <w:szCs w:val="32"/>
        </w:rPr>
        <w:t>%) и глюк</w:t>
      </w:r>
      <w:r w:rsidRPr="00653BF2">
        <w:rPr>
          <w:color w:val="000000"/>
          <w:sz w:val="32"/>
          <w:szCs w:val="32"/>
        </w:rPr>
        <w:t>о</w:t>
      </w:r>
      <w:r w:rsidRPr="00653BF2">
        <w:rPr>
          <w:color w:val="000000"/>
          <w:sz w:val="32"/>
          <w:szCs w:val="32"/>
        </w:rPr>
        <w:t xml:space="preserve">зы, </w:t>
      </w:r>
      <w:r w:rsidR="00C44E8A">
        <w:rPr>
          <w:color w:val="000000"/>
          <w:sz w:val="32"/>
          <w:szCs w:val="32"/>
        </w:rPr>
        <w:t xml:space="preserve">который кристаллизуется </w:t>
      </w:r>
      <w:r w:rsidR="009B0257">
        <w:rPr>
          <w:color w:val="000000"/>
          <w:sz w:val="32"/>
          <w:szCs w:val="32"/>
        </w:rPr>
        <w:t xml:space="preserve">при </w:t>
      </w:r>
      <w:r>
        <w:rPr>
          <w:color w:val="000000"/>
          <w:sz w:val="32"/>
          <w:szCs w:val="32"/>
        </w:rPr>
        <w:sym w:font="Symbol" w:char="F02D"/>
      </w:r>
      <w:r w:rsidRPr="00653BF2">
        <w:rPr>
          <w:color w:val="000000"/>
          <w:sz w:val="32"/>
          <w:szCs w:val="32"/>
        </w:rPr>
        <w:t>0,372</w:t>
      </w:r>
      <w:r w:rsidRPr="00653BF2">
        <w:rPr>
          <w:color w:val="000000"/>
          <w:sz w:val="32"/>
          <w:szCs w:val="32"/>
          <w:vertAlign w:val="superscript"/>
        </w:rPr>
        <w:t>0</w:t>
      </w:r>
      <w:r w:rsidRPr="00653BF2">
        <w:rPr>
          <w:color w:val="000000"/>
          <w:sz w:val="32"/>
          <w:szCs w:val="32"/>
        </w:rPr>
        <w:t>С</w:t>
      </w:r>
      <w:r w:rsidR="008A579C" w:rsidRPr="008A579C">
        <w:rPr>
          <w:color w:val="000000"/>
          <w:sz w:val="32"/>
          <w:szCs w:val="32"/>
        </w:rPr>
        <w:t>.</w:t>
      </w:r>
    </w:p>
    <w:p w:rsidR="00C25879" w:rsidRPr="00653BF2" w:rsidRDefault="00C25879" w:rsidP="008A579C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240"/>
        <w:jc w:val="center"/>
        <w:rPr>
          <w:color w:val="000000"/>
          <w:sz w:val="32"/>
          <w:szCs w:val="32"/>
        </w:rPr>
      </w:pPr>
      <w:r w:rsidRPr="00653BF2">
        <w:rPr>
          <w:b/>
          <w:bCs/>
          <w:color w:val="000000"/>
          <w:sz w:val="32"/>
          <w:szCs w:val="32"/>
        </w:rPr>
        <w:t>Вариант №10</w:t>
      </w:r>
    </w:p>
    <w:p w:rsidR="00C25879" w:rsidRDefault="00C25879" w:rsidP="00C44E8A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653BF2">
        <w:rPr>
          <w:color w:val="000000"/>
          <w:sz w:val="32"/>
          <w:szCs w:val="32"/>
        </w:rPr>
        <w:t>1.</w:t>
      </w:r>
      <w:r w:rsidRPr="00653BF2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Вычислить</w:t>
      </w:r>
      <w:r w:rsidRPr="00653BF2">
        <w:rPr>
          <w:color w:val="000000"/>
          <w:sz w:val="32"/>
          <w:szCs w:val="32"/>
        </w:rPr>
        <w:t xml:space="preserve"> температуру кипения </w:t>
      </w:r>
      <w:r>
        <w:rPr>
          <w:color w:val="000000"/>
          <w:sz w:val="32"/>
          <w:szCs w:val="32"/>
        </w:rPr>
        <w:t xml:space="preserve">и </w:t>
      </w:r>
      <w:r w:rsidRPr="00653BF2">
        <w:rPr>
          <w:color w:val="000000"/>
          <w:sz w:val="32"/>
          <w:szCs w:val="32"/>
        </w:rPr>
        <w:t>температуру</w:t>
      </w:r>
      <w:r>
        <w:rPr>
          <w:color w:val="000000"/>
          <w:sz w:val="32"/>
          <w:szCs w:val="32"/>
        </w:rPr>
        <w:t xml:space="preserve"> кристаллиз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 xml:space="preserve">ции </w:t>
      </w:r>
      <w:r w:rsidRPr="00653BF2">
        <w:rPr>
          <w:color w:val="000000"/>
          <w:sz w:val="32"/>
          <w:szCs w:val="32"/>
        </w:rPr>
        <w:t>раствора</w:t>
      </w:r>
      <w:r>
        <w:rPr>
          <w:color w:val="000000"/>
          <w:sz w:val="32"/>
          <w:szCs w:val="32"/>
        </w:rPr>
        <w:t>,</w:t>
      </w:r>
      <w:r w:rsidRPr="00653BF2">
        <w:rPr>
          <w:color w:val="000000"/>
          <w:sz w:val="32"/>
          <w:szCs w:val="32"/>
        </w:rPr>
        <w:t xml:space="preserve"> содержащего </w:t>
      </w:r>
      <w:smartTag w:uri="urn:schemas-microsoft-com:office:smarttags" w:element="metricconverter">
        <w:smartTagPr>
          <w:attr w:name="ProductID" w:val="2,5 г"/>
        </w:smartTagPr>
        <w:r w:rsidRPr="00865843">
          <w:rPr>
            <w:color w:val="000000"/>
            <w:sz w:val="32"/>
            <w:szCs w:val="32"/>
          </w:rPr>
          <w:t>2,</w:t>
        </w:r>
        <w:r>
          <w:rPr>
            <w:color w:val="000000"/>
            <w:sz w:val="32"/>
            <w:szCs w:val="32"/>
          </w:rPr>
          <w:t>5</w:t>
        </w:r>
        <w:r w:rsidRPr="00653BF2">
          <w:rPr>
            <w:color w:val="000000"/>
            <w:sz w:val="32"/>
            <w:szCs w:val="32"/>
          </w:rPr>
          <w:t xml:space="preserve"> г</w:t>
        </w:r>
      </w:smartTag>
      <w:r w:rsidRPr="00653BF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фенола (</w:t>
      </w:r>
      <w:r w:rsidRPr="00653BF2">
        <w:rPr>
          <w:color w:val="000000"/>
          <w:sz w:val="32"/>
          <w:szCs w:val="32"/>
          <w:lang w:val="en-US"/>
        </w:rPr>
        <w:t>C</w:t>
      </w:r>
      <w:r>
        <w:rPr>
          <w:color w:val="000000"/>
          <w:sz w:val="32"/>
          <w:szCs w:val="32"/>
          <w:vertAlign w:val="subscript"/>
        </w:rPr>
        <w:t>6</w:t>
      </w:r>
      <w:r w:rsidRPr="00653BF2">
        <w:rPr>
          <w:color w:val="000000"/>
          <w:sz w:val="32"/>
          <w:szCs w:val="32"/>
          <w:lang w:val="en-US"/>
        </w:rPr>
        <w:t>H</w:t>
      </w:r>
      <w:r>
        <w:rPr>
          <w:color w:val="000000"/>
          <w:sz w:val="32"/>
          <w:szCs w:val="32"/>
          <w:vertAlign w:val="subscript"/>
        </w:rPr>
        <w:t>5</w:t>
      </w:r>
      <w:r>
        <w:rPr>
          <w:color w:val="000000"/>
          <w:sz w:val="32"/>
          <w:szCs w:val="32"/>
          <w:lang w:val="en-US"/>
        </w:rPr>
        <w:t>OH</w:t>
      </w:r>
      <w:r>
        <w:rPr>
          <w:color w:val="000000"/>
          <w:sz w:val="32"/>
          <w:szCs w:val="32"/>
        </w:rPr>
        <w:t xml:space="preserve">) </w:t>
      </w:r>
      <w:r w:rsidRPr="00653BF2">
        <w:rPr>
          <w:color w:val="000000"/>
          <w:sz w:val="32"/>
          <w:szCs w:val="32"/>
        </w:rPr>
        <w:t xml:space="preserve">в </w:t>
      </w:r>
      <w:smartTag w:uri="urn:schemas-microsoft-com:office:smarttags" w:element="metricconverter">
        <w:smartTagPr>
          <w:attr w:name="ProductID" w:val="90 г"/>
        </w:smartTagPr>
        <w:r w:rsidRPr="00865843">
          <w:rPr>
            <w:color w:val="000000"/>
            <w:sz w:val="32"/>
            <w:szCs w:val="32"/>
          </w:rPr>
          <w:t xml:space="preserve">90 </w:t>
        </w:r>
        <w:r>
          <w:rPr>
            <w:color w:val="000000"/>
            <w:sz w:val="32"/>
            <w:szCs w:val="32"/>
          </w:rPr>
          <w:t>г</w:t>
        </w:r>
      </w:smartTag>
      <w:r>
        <w:rPr>
          <w:color w:val="000000"/>
          <w:sz w:val="32"/>
          <w:szCs w:val="32"/>
        </w:rPr>
        <w:t xml:space="preserve"> бензола.</w:t>
      </w:r>
    </w:p>
    <w:p w:rsidR="00C25879" w:rsidRDefault="00C25879" w:rsidP="00C44E8A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2. Определить, ч</w:t>
      </w:r>
      <w:r w:rsidRPr="00653BF2">
        <w:rPr>
          <w:color w:val="000000"/>
          <w:sz w:val="32"/>
          <w:szCs w:val="32"/>
        </w:rPr>
        <w:t xml:space="preserve">то произойдет с </w:t>
      </w:r>
      <w:r w:rsidR="00167825">
        <w:rPr>
          <w:color w:val="000000"/>
          <w:sz w:val="32"/>
          <w:szCs w:val="32"/>
        </w:rPr>
        <w:t xml:space="preserve">живой </w:t>
      </w:r>
      <w:r w:rsidRPr="00653BF2">
        <w:rPr>
          <w:color w:val="000000"/>
          <w:sz w:val="32"/>
          <w:szCs w:val="32"/>
        </w:rPr>
        <w:t xml:space="preserve">клеткой, осмотическое давление </w:t>
      </w:r>
      <w:r>
        <w:rPr>
          <w:color w:val="000000"/>
          <w:sz w:val="32"/>
          <w:szCs w:val="32"/>
        </w:rPr>
        <w:t xml:space="preserve">внутри которой </w:t>
      </w:r>
      <w:r w:rsidRPr="007663C1">
        <w:rPr>
          <w:color w:val="000000"/>
          <w:sz w:val="32"/>
          <w:szCs w:val="32"/>
        </w:rPr>
        <w:t>15</w:t>
      </w:r>
      <w:r w:rsidRPr="00653BF2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653BF2">
        <w:rPr>
          <w:color w:val="000000"/>
          <w:sz w:val="32"/>
          <w:szCs w:val="32"/>
        </w:rPr>
        <w:t>атм</w:t>
      </w:r>
      <w:proofErr w:type="spellEnd"/>
      <w:proofErr w:type="gramEnd"/>
      <w:r w:rsidRPr="00653BF2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если </w:t>
      </w:r>
      <w:r w:rsidR="00167825">
        <w:rPr>
          <w:color w:val="000000"/>
          <w:sz w:val="32"/>
          <w:szCs w:val="32"/>
        </w:rPr>
        <w:t>её</w:t>
      </w:r>
      <w:r w:rsidRPr="00653BF2">
        <w:rPr>
          <w:color w:val="000000"/>
          <w:sz w:val="32"/>
          <w:szCs w:val="32"/>
        </w:rPr>
        <w:t xml:space="preserve"> поместить в раствор </w:t>
      </w:r>
      <w:r>
        <w:rPr>
          <w:color w:val="000000"/>
          <w:sz w:val="32"/>
          <w:szCs w:val="32"/>
        </w:rPr>
        <w:t xml:space="preserve">хлорида кальция </w:t>
      </w:r>
      <w:r w:rsidRPr="00653BF2">
        <w:rPr>
          <w:color w:val="000000"/>
          <w:sz w:val="32"/>
          <w:szCs w:val="32"/>
          <w:lang w:val="en-US"/>
        </w:rPr>
        <w:t>c</w:t>
      </w:r>
      <w:r w:rsidRPr="00653BF2">
        <w:rPr>
          <w:color w:val="000000"/>
          <w:sz w:val="32"/>
          <w:szCs w:val="32"/>
        </w:rPr>
        <w:t xml:space="preserve"> </w:t>
      </w:r>
      <w:r w:rsidRPr="00653BF2">
        <w:rPr>
          <w:color w:val="000000"/>
          <w:sz w:val="32"/>
          <w:szCs w:val="32"/>
        </w:rPr>
        <w:sym w:font="Symbol" w:char="F077"/>
      </w:r>
      <w:r w:rsidRPr="00653BF2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</w:rPr>
        <w:t>С</w:t>
      </w:r>
      <w:proofErr w:type="spellStart"/>
      <w:r>
        <w:rPr>
          <w:color w:val="000000"/>
          <w:sz w:val="32"/>
          <w:szCs w:val="32"/>
          <w:lang w:val="en-US"/>
        </w:rPr>
        <w:t>a</w:t>
      </w:r>
      <w:r w:rsidRPr="00653BF2">
        <w:rPr>
          <w:color w:val="000000"/>
          <w:sz w:val="32"/>
          <w:szCs w:val="32"/>
          <w:lang w:val="en-US"/>
        </w:rPr>
        <w:t>Cl</w:t>
      </w:r>
      <w:proofErr w:type="spellEnd"/>
      <w:r w:rsidRPr="007663C1">
        <w:rPr>
          <w:color w:val="000000"/>
          <w:sz w:val="32"/>
          <w:szCs w:val="32"/>
          <w:vertAlign w:val="subscript"/>
        </w:rPr>
        <w:t>2</w:t>
      </w:r>
      <w:r w:rsidRPr="00653BF2">
        <w:rPr>
          <w:color w:val="000000"/>
          <w:sz w:val="32"/>
          <w:szCs w:val="32"/>
        </w:rPr>
        <w:t>)</w:t>
      </w:r>
      <w:r w:rsidRPr="00653BF2">
        <w:rPr>
          <w:color w:val="000000"/>
          <w:sz w:val="32"/>
          <w:szCs w:val="32"/>
          <w:lang w:val="en-US"/>
        </w:rPr>
        <w:t> </w:t>
      </w:r>
      <w:r w:rsidRPr="00653BF2">
        <w:rPr>
          <w:color w:val="000000"/>
          <w:sz w:val="32"/>
          <w:szCs w:val="32"/>
        </w:rPr>
        <w:t>=</w:t>
      </w:r>
      <w:r w:rsidRPr="00653BF2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1</w:t>
      </w:r>
      <w:r w:rsidRPr="001D330F">
        <w:rPr>
          <w:color w:val="000000"/>
          <w:sz w:val="32"/>
          <w:szCs w:val="32"/>
        </w:rPr>
        <w:t>0</w:t>
      </w:r>
      <w:r w:rsidRPr="00653BF2">
        <w:rPr>
          <w:color w:val="000000"/>
          <w:sz w:val="32"/>
          <w:szCs w:val="32"/>
        </w:rPr>
        <w:t xml:space="preserve">% </w:t>
      </w:r>
      <w:r>
        <w:rPr>
          <w:color w:val="000000"/>
          <w:sz w:val="32"/>
          <w:szCs w:val="32"/>
        </w:rPr>
        <w:t>(</w:t>
      </w:r>
      <w:r w:rsidRPr="00653BF2">
        <w:rPr>
          <w:color w:val="000000"/>
          <w:sz w:val="32"/>
          <w:szCs w:val="32"/>
        </w:rPr>
        <w:sym w:font="Symbol" w:char="F072"/>
      </w:r>
      <w:r>
        <w:rPr>
          <w:color w:val="000000"/>
          <w:sz w:val="32"/>
          <w:szCs w:val="32"/>
          <w:lang w:val="en-US"/>
        </w:rPr>
        <w:t> </w:t>
      </w:r>
      <w:r w:rsidRPr="00653BF2">
        <w:rPr>
          <w:color w:val="000000"/>
          <w:sz w:val="32"/>
          <w:szCs w:val="32"/>
        </w:rPr>
        <w:t>= 1</w:t>
      </w:r>
      <w:r>
        <w:rPr>
          <w:color w:val="000000"/>
          <w:sz w:val="32"/>
          <w:szCs w:val="32"/>
        </w:rPr>
        <w:t>,1</w:t>
      </w:r>
      <w:r w:rsidRPr="00653BF2">
        <w:rPr>
          <w:color w:val="000000"/>
          <w:sz w:val="32"/>
          <w:szCs w:val="32"/>
          <w:lang w:val="en-US"/>
        </w:rPr>
        <w:t> </w:t>
      </w:r>
      <w:r w:rsidRPr="00653BF2">
        <w:rPr>
          <w:color w:val="000000"/>
          <w:sz w:val="32"/>
          <w:szCs w:val="32"/>
        </w:rPr>
        <w:t>г/мл</w:t>
      </w:r>
      <w:r w:rsidRPr="001D330F">
        <w:rPr>
          <w:color w:val="000000"/>
          <w:sz w:val="32"/>
          <w:szCs w:val="32"/>
        </w:rPr>
        <w:t>,</w:t>
      </w:r>
      <w:r w:rsidRPr="00572405">
        <w:rPr>
          <w:color w:val="000000"/>
          <w:sz w:val="32"/>
          <w:szCs w:val="32"/>
        </w:rPr>
        <w:t xml:space="preserve"> </w:t>
      </w:r>
      <w:r w:rsidRPr="00572405">
        <w:rPr>
          <w:color w:val="000000"/>
          <w:position w:val="-12"/>
          <w:sz w:val="32"/>
          <w:szCs w:val="32"/>
        </w:rPr>
        <w:object w:dxaOrig="400" w:dyaOrig="380">
          <v:shape id="_x0000_i1124" type="#_x0000_t75" style="width:20.25pt;height:18.75pt" o:ole="">
            <v:imagedata r:id="rId42" o:title=""/>
          </v:shape>
          <o:OLEObject Type="Embed" ProgID="Equation.3" ShapeID="_x0000_i1124" DrawAspect="Content" ObjectID="_1724498642" r:id="rId200"/>
        </w:object>
      </w:r>
      <w:r w:rsidRPr="00653BF2">
        <w:rPr>
          <w:smallCaps/>
          <w:color w:val="000000"/>
          <w:sz w:val="32"/>
          <w:szCs w:val="32"/>
          <w:lang w:val="en-US"/>
        </w:rPr>
        <w:t> </w:t>
      </w:r>
      <w:r w:rsidRPr="00653BF2">
        <w:rPr>
          <w:smallCaps/>
          <w:color w:val="000000"/>
          <w:sz w:val="32"/>
          <w:szCs w:val="32"/>
        </w:rPr>
        <w:t>=</w:t>
      </w:r>
      <w:r w:rsidRPr="00653BF2">
        <w:rPr>
          <w:smallCaps/>
          <w:color w:val="000000"/>
          <w:sz w:val="32"/>
          <w:szCs w:val="32"/>
          <w:lang w:val="en-US"/>
        </w:rPr>
        <w:t> </w:t>
      </w:r>
      <w:r>
        <w:rPr>
          <w:smallCaps/>
          <w:color w:val="000000"/>
          <w:sz w:val="32"/>
          <w:szCs w:val="32"/>
        </w:rPr>
        <w:t>8</w:t>
      </w:r>
      <w:r w:rsidRPr="00653BF2">
        <w:rPr>
          <w:smallCaps/>
          <w:color w:val="000000"/>
          <w:sz w:val="32"/>
          <w:szCs w:val="32"/>
        </w:rPr>
        <w:t>0%</w:t>
      </w:r>
      <w:r w:rsidRPr="001D330F">
        <w:rPr>
          <w:smallCaps/>
          <w:color w:val="000000"/>
          <w:sz w:val="32"/>
          <w:szCs w:val="32"/>
        </w:rPr>
        <w:t xml:space="preserve">) </w:t>
      </w:r>
      <w:r w:rsidRPr="00653BF2">
        <w:rPr>
          <w:color w:val="000000"/>
          <w:sz w:val="32"/>
          <w:szCs w:val="32"/>
        </w:rPr>
        <w:t xml:space="preserve">при </w:t>
      </w:r>
      <w:smartTag w:uri="urn:schemas-microsoft-com:office:smarttags" w:element="metricconverter">
        <w:smartTagPr>
          <w:attr w:name="ProductID" w:val="300C"/>
        </w:smartTagPr>
        <w:r>
          <w:rPr>
            <w:color w:val="000000"/>
            <w:sz w:val="32"/>
            <w:szCs w:val="32"/>
          </w:rPr>
          <w:t>30</w:t>
        </w:r>
        <w:r w:rsidRPr="00653BF2">
          <w:rPr>
            <w:color w:val="000000"/>
            <w:sz w:val="32"/>
            <w:szCs w:val="32"/>
            <w:vertAlign w:val="superscript"/>
          </w:rPr>
          <w:t>0</w:t>
        </w:r>
        <w:r w:rsidRPr="00653BF2">
          <w:rPr>
            <w:color w:val="000000"/>
            <w:sz w:val="32"/>
            <w:szCs w:val="32"/>
            <w:lang w:val="en-US"/>
          </w:rPr>
          <w:t>C</w:t>
        </w:r>
      </w:smartTag>
      <w:r w:rsidRPr="001D330F">
        <w:rPr>
          <w:color w:val="000000"/>
          <w:sz w:val="32"/>
          <w:szCs w:val="32"/>
        </w:rPr>
        <w:t>.</w:t>
      </w:r>
      <w:r w:rsidRPr="00653BF2">
        <w:rPr>
          <w:smallCaps/>
          <w:color w:val="000000"/>
          <w:sz w:val="32"/>
          <w:szCs w:val="32"/>
        </w:rPr>
        <w:t xml:space="preserve"> </w:t>
      </w:r>
    </w:p>
    <w:p w:rsidR="00C25879" w:rsidRPr="00653BF2" w:rsidRDefault="00C25879" w:rsidP="00C25879">
      <w:pPr>
        <w:shd w:val="clear" w:color="auto" w:fill="FFFFFF"/>
        <w:tabs>
          <w:tab w:val="left" w:pos="528"/>
        </w:tabs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 Осмотическое давление раствора, содержащего 9</w:t>
      </w:r>
      <w:r w:rsidR="002046C9">
        <w:rPr>
          <w:color w:val="000000"/>
          <w:sz w:val="32"/>
          <w:szCs w:val="32"/>
        </w:rPr>
        <w:t>,05</w:t>
      </w:r>
      <w:r>
        <w:rPr>
          <w:color w:val="000000"/>
          <w:sz w:val="32"/>
          <w:szCs w:val="32"/>
        </w:rPr>
        <w:t xml:space="preserve"> г маннита (неэлектролит) в 250 мл раствора, при 0</w:t>
      </w:r>
      <w:r w:rsidRPr="00F93CF0">
        <w:rPr>
          <w:color w:val="000000"/>
          <w:sz w:val="32"/>
          <w:szCs w:val="32"/>
          <w:vertAlign w:val="superscript"/>
        </w:rPr>
        <w:t>0</w:t>
      </w:r>
      <w:r w:rsidR="00674718">
        <w:rPr>
          <w:color w:val="000000"/>
          <w:sz w:val="32"/>
          <w:szCs w:val="32"/>
        </w:rPr>
        <w:t>С составляет 451</w:t>
      </w:r>
      <w:r>
        <w:rPr>
          <w:color w:val="000000"/>
          <w:sz w:val="32"/>
          <w:szCs w:val="32"/>
        </w:rPr>
        <w:t xml:space="preserve"> кПа. Ра</w:t>
      </w:r>
      <w:r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считать молярную массу маннита. </w:t>
      </w:r>
    </w:p>
    <w:p w:rsidR="00C25879" w:rsidRPr="00653BF2" w:rsidRDefault="00C25879" w:rsidP="009B0257">
      <w:pPr>
        <w:shd w:val="clear" w:color="auto" w:fill="FFFFFF"/>
        <w:spacing w:before="120"/>
        <w:jc w:val="center"/>
        <w:rPr>
          <w:sz w:val="32"/>
          <w:szCs w:val="32"/>
        </w:rPr>
      </w:pPr>
      <w:r w:rsidRPr="00653BF2">
        <w:rPr>
          <w:b/>
          <w:bCs/>
          <w:color w:val="000000"/>
          <w:sz w:val="32"/>
          <w:szCs w:val="32"/>
        </w:rPr>
        <w:t>Вариант №11</w:t>
      </w:r>
    </w:p>
    <w:p w:rsidR="00C25879" w:rsidRDefault="00C25879" w:rsidP="009B0257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653BF2">
        <w:rPr>
          <w:color w:val="000000"/>
          <w:sz w:val="32"/>
          <w:szCs w:val="32"/>
        </w:rPr>
        <w:t>1.</w:t>
      </w:r>
      <w:r w:rsidRPr="00653BF2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Рассчитать, с</w:t>
      </w:r>
      <w:r w:rsidRPr="00653BF2">
        <w:rPr>
          <w:color w:val="000000"/>
          <w:sz w:val="32"/>
          <w:szCs w:val="32"/>
        </w:rPr>
        <w:t xml:space="preserve">колько г </w:t>
      </w:r>
      <w:r>
        <w:rPr>
          <w:color w:val="000000"/>
          <w:sz w:val="32"/>
          <w:szCs w:val="32"/>
        </w:rPr>
        <w:t xml:space="preserve">глюкозы </w:t>
      </w:r>
      <w:r w:rsidRPr="00653BF2"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  <w:vertAlign w:val="subscript"/>
        </w:rPr>
        <w:t>6</w:t>
      </w:r>
      <w:r w:rsidRPr="00653BF2">
        <w:rPr>
          <w:color w:val="000000"/>
          <w:sz w:val="32"/>
          <w:szCs w:val="32"/>
        </w:rPr>
        <w:t>Н</w:t>
      </w:r>
      <w:r>
        <w:rPr>
          <w:color w:val="000000"/>
          <w:sz w:val="32"/>
          <w:szCs w:val="32"/>
          <w:vertAlign w:val="subscript"/>
        </w:rPr>
        <w:t>1</w:t>
      </w:r>
      <w:r w:rsidRPr="00653BF2">
        <w:rPr>
          <w:color w:val="000000"/>
          <w:sz w:val="32"/>
          <w:szCs w:val="32"/>
          <w:vertAlign w:val="subscript"/>
        </w:rPr>
        <w:t>2</w:t>
      </w:r>
      <w:r w:rsidRPr="00653BF2"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  <w:vertAlign w:val="subscript"/>
        </w:rPr>
        <w:t>6</w:t>
      </w:r>
      <w:r w:rsidRPr="00653BF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следует </w:t>
      </w:r>
      <w:r w:rsidRPr="00653BF2">
        <w:rPr>
          <w:color w:val="000000"/>
          <w:sz w:val="32"/>
          <w:szCs w:val="32"/>
        </w:rPr>
        <w:t xml:space="preserve">растворить в </w:t>
      </w:r>
      <w:r>
        <w:rPr>
          <w:color w:val="000000"/>
          <w:sz w:val="32"/>
          <w:szCs w:val="32"/>
        </w:rPr>
        <w:t>25</w:t>
      </w:r>
      <w:r w:rsidRPr="00653BF2">
        <w:rPr>
          <w:color w:val="000000"/>
          <w:sz w:val="32"/>
          <w:szCs w:val="32"/>
        </w:rPr>
        <w:t>0 </w:t>
      </w:r>
      <w:r>
        <w:rPr>
          <w:color w:val="000000"/>
          <w:sz w:val="32"/>
          <w:szCs w:val="32"/>
        </w:rPr>
        <w:t>мл</w:t>
      </w:r>
      <w:r w:rsidRPr="00653BF2">
        <w:rPr>
          <w:color w:val="000000"/>
          <w:sz w:val="32"/>
          <w:szCs w:val="32"/>
        </w:rPr>
        <w:t xml:space="preserve"> воды, чтобы</w:t>
      </w:r>
      <w:r>
        <w:rPr>
          <w:color w:val="000000"/>
          <w:sz w:val="32"/>
          <w:szCs w:val="32"/>
        </w:rPr>
        <w:t>:</w:t>
      </w:r>
    </w:p>
    <w:p w:rsidR="00C25879" w:rsidRDefault="00C25879" w:rsidP="00C25879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а)</w:t>
      </w:r>
      <w:r w:rsidRPr="00653BF2">
        <w:rPr>
          <w:color w:val="000000"/>
          <w:sz w:val="32"/>
          <w:szCs w:val="32"/>
        </w:rPr>
        <w:t xml:space="preserve"> понизить температуру кристаллизации раствора на 1</w:t>
      </w:r>
      <w:r>
        <w:rPr>
          <w:color w:val="000000"/>
          <w:sz w:val="32"/>
          <w:szCs w:val="32"/>
        </w:rPr>
        <w:t>,5</w:t>
      </w:r>
      <w:r w:rsidRPr="00653BF2">
        <w:rPr>
          <w:color w:val="000000"/>
          <w:sz w:val="32"/>
          <w:szCs w:val="32"/>
          <w:vertAlign w:val="superscript"/>
        </w:rPr>
        <w:t>0</w:t>
      </w:r>
      <w:r>
        <w:rPr>
          <w:color w:val="000000"/>
          <w:sz w:val="32"/>
          <w:szCs w:val="32"/>
        </w:rPr>
        <w:t>С;</w:t>
      </w:r>
    </w:p>
    <w:p w:rsidR="00C25879" w:rsidRDefault="00C25879" w:rsidP="00C25879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б) повысить температуру кипения раствора на 0,25</w:t>
      </w:r>
      <w:r w:rsidRPr="00653BF2">
        <w:rPr>
          <w:color w:val="000000"/>
          <w:sz w:val="32"/>
          <w:szCs w:val="32"/>
          <w:vertAlign w:val="superscript"/>
        </w:rPr>
        <w:t>0</w:t>
      </w:r>
      <w:r>
        <w:rPr>
          <w:color w:val="000000"/>
          <w:sz w:val="32"/>
          <w:szCs w:val="32"/>
        </w:rPr>
        <w:t>С.</w:t>
      </w:r>
    </w:p>
    <w:p w:rsidR="00C25879" w:rsidRDefault="00C25879" w:rsidP="009B0257">
      <w:pPr>
        <w:shd w:val="clear" w:color="auto" w:fill="FFFFFF"/>
        <w:tabs>
          <w:tab w:val="left" w:pos="557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2. </w:t>
      </w:r>
      <w:r>
        <w:rPr>
          <w:color w:val="000000"/>
          <w:sz w:val="32"/>
          <w:szCs w:val="32"/>
        </w:rPr>
        <w:t>Определить температуру, при которой должен находиться ра</w:t>
      </w:r>
      <w:r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>твор, содержащий 0,</w:t>
      </w:r>
      <w:r w:rsidRPr="00B76E43">
        <w:rPr>
          <w:color w:val="000000"/>
          <w:sz w:val="32"/>
          <w:szCs w:val="32"/>
        </w:rPr>
        <w:t>35</w:t>
      </w:r>
      <w:r>
        <w:rPr>
          <w:color w:val="000000"/>
          <w:sz w:val="32"/>
          <w:szCs w:val="32"/>
        </w:rPr>
        <w:t xml:space="preserve"> моль неэлектролита в </w:t>
      </w:r>
      <w:smartTag w:uri="urn:schemas-microsoft-com:office:smarttags" w:element="metricconverter">
        <w:smartTagPr>
          <w:attr w:name="ProductID" w:val="1 л"/>
        </w:smartTagPr>
        <w:r>
          <w:rPr>
            <w:color w:val="000000"/>
            <w:sz w:val="32"/>
            <w:szCs w:val="32"/>
          </w:rPr>
          <w:t>1 л</w:t>
        </w:r>
      </w:smartTag>
      <w:r>
        <w:rPr>
          <w:color w:val="000000"/>
          <w:sz w:val="32"/>
          <w:szCs w:val="32"/>
        </w:rPr>
        <w:t xml:space="preserve"> раствора, чтобы быть изотоничным раствору, содержащему при 20</w:t>
      </w:r>
      <w:r w:rsidRPr="00426047">
        <w:rPr>
          <w:color w:val="000000"/>
          <w:sz w:val="32"/>
          <w:szCs w:val="32"/>
          <w:vertAlign w:val="superscript"/>
        </w:rPr>
        <w:t>0</w:t>
      </w:r>
      <w:r>
        <w:rPr>
          <w:color w:val="000000"/>
          <w:sz w:val="32"/>
          <w:szCs w:val="32"/>
        </w:rPr>
        <w:t xml:space="preserve">С </w:t>
      </w:r>
      <w:smartTag w:uri="urn:schemas-microsoft-com:office:smarttags" w:element="metricconverter">
        <w:smartTagPr>
          <w:attr w:name="ProductID" w:val="6,2 г"/>
        </w:smartTagPr>
        <w:r>
          <w:rPr>
            <w:color w:val="000000"/>
            <w:sz w:val="32"/>
            <w:szCs w:val="32"/>
          </w:rPr>
          <w:t>6,2 г</w:t>
        </w:r>
      </w:smartTag>
      <w:r w:rsidR="00E07087">
        <w:rPr>
          <w:color w:val="000000"/>
          <w:sz w:val="32"/>
          <w:szCs w:val="32"/>
        </w:rPr>
        <w:t xml:space="preserve"> этилен</w:t>
      </w:r>
      <w:r>
        <w:rPr>
          <w:color w:val="000000"/>
          <w:sz w:val="32"/>
          <w:szCs w:val="32"/>
        </w:rPr>
        <w:t>гл</w:t>
      </w:r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>коля в 250 мл раствора.</w:t>
      </w:r>
    </w:p>
    <w:p w:rsidR="00C25879" w:rsidRDefault="00C25879" w:rsidP="00743987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 Температура кипения раствора, содержащего 13</w:t>
      </w:r>
      <w:r w:rsidR="002046C9">
        <w:rPr>
          <w:color w:val="000000"/>
          <w:sz w:val="32"/>
          <w:szCs w:val="32"/>
        </w:rPr>
        <w:t>,55</w:t>
      </w:r>
      <w:r>
        <w:rPr>
          <w:color w:val="000000"/>
          <w:sz w:val="32"/>
          <w:szCs w:val="32"/>
        </w:rPr>
        <w:t xml:space="preserve"> г камфоры (неэлектролит) в </w:t>
      </w:r>
      <w:smartTag w:uri="urn:schemas-microsoft-com:office:smarttags" w:element="metricconverter">
        <w:smartTagPr>
          <w:attr w:name="ProductID" w:val="400 г"/>
        </w:smartTagPr>
        <w:r>
          <w:rPr>
            <w:color w:val="000000"/>
            <w:sz w:val="32"/>
            <w:szCs w:val="32"/>
          </w:rPr>
          <w:t>400 г</w:t>
        </w:r>
      </w:smartTag>
      <w:r>
        <w:rPr>
          <w:color w:val="000000"/>
          <w:sz w:val="32"/>
          <w:szCs w:val="32"/>
        </w:rPr>
        <w:t xml:space="preserve"> диэтилового эфира, составляет 34,95</w:t>
      </w:r>
      <w:r w:rsidRPr="008A70E4">
        <w:rPr>
          <w:color w:val="000000"/>
          <w:sz w:val="32"/>
          <w:szCs w:val="32"/>
          <w:vertAlign w:val="superscript"/>
        </w:rPr>
        <w:t>0</w:t>
      </w:r>
      <w:r>
        <w:rPr>
          <w:color w:val="000000"/>
          <w:sz w:val="32"/>
          <w:szCs w:val="32"/>
        </w:rPr>
        <w:t>С. В</w:t>
      </w:r>
      <w:r>
        <w:rPr>
          <w:color w:val="000000"/>
          <w:sz w:val="32"/>
          <w:szCs w:val="32"/>
        </w:rPr>
        <w:t>ы</w:t>
      </w:r>
      <w:r>
        <w:rPr>
          <w:color w:val="000000"/>
          <w:sz w:val="32"/>
          <w:szCs w:val="32"/>
        </w:rPr>
        <w:t>числить молярную массу камфоры и осмотическое давление раствора при 5</w:t>
      </w:r>
      <w:r w:rsidRPr="008A70E4">
        <w:rPr>
          <w:color w:val="000000"/>
          <w:sz w:val="32"/>
          <w:szCs w:val="32"/>
          <w:vertAlign w:val="superscript"/>
        </w:rPr>
        <w:t>0</w:t>
      </w:r>
      <w:r w:rsidR="009B0257">
        <w:rPr>
          <w:color w:val="000000"/>
          <w:sz w:val="32"/>
          <w:szCs w:val="32"/>
        </w:rPr>
        <w:t>С,</w:t>
      </w:r>
      <w:r>
        <w:rPr>
          <w:color w:val="000000"/>
          <w:sz w:val="32"/>
          <w:szCs w:val="32"/>
        </w:rPr>
        <w:t xml:space="preserve"> </w:t>
      </w:r>
      <w:r w:rsidR="009B0257">
        <w:rPr>
          <w:color w:val="000000"/>
          <w:sz w:val="32"/>
          <w:szCs w:val="32"/>
        </w:rPr>
        <w:t xml:space="preserve">если </w:t>
      </w:r>
      <w:r w:rsidR="009B0257">
        <w:rPr>
          <w:color w:val="000000"/>
          <w:sz w:val="32"/>
          <w:szCs w:val="32"/>
        </w:rPr>
        <w:sym w:font="Symbol" w:char="F072"/>
      </w:r>
      <w:r w:rsidR="009B0257" w:rsidRPr="002C1A9A">
        <w:rPr>
          <w:color w:val="000000"/>
          <w:sz w:val="32"/>
          <w:szCs w:val="32"/>
          <w:vertAlign w:val="subscript"/>
        </w:rPr>
        <w:t>р-р</w:t>
      </w:r>
      <w:r w:rsidR="009B0257">
        <w:rPr>
          <w:color w:val="000000"/>
          <w:sz w:val="32"/>
          <w:szCs w:val="32"/>
        </w:rPr>
        <w:t xml:space="preserve"> </w:t>
      </w:r>
      <w:r w:rsidR="009B0257">
        <w:rPr>
          <w:color w:val="000000"/>
          <w:sz w:val="32"/>
          <w:szCs w:val="32"/>
        </w:rPr>
        <w:sym w:font="Symbol" w:char="F0BB"/>
      </w:r>
      <w:r w:rsidR="009B0257">
        <w:rPr>
          <w:color w:val="000000"/>
          <w:sz w:val="32"/>
          <w:szCs w:val="32"/>
        </w:rPr>
        <w:t xml:space="preserve"> 1 г</w:t>
      </w:r>
      <w:r w:rsidR="009B0257" w:rsidRPr="002C1A9A">
        <w:rPr>
          <w:color w:val="000000"/>
          <w:sz w:val="32"/>
          <w:szCs w:val="32"/>
        </w:rPr>
        <w:t>/</w:t>
      </w:r>
      <w:r w:rsidR="009B0257">
        <w:rPr>
          <w:color w:val="000000"/>
          <w:sz w:val="32"/>
          <w:szCs w:val="32"/>
        </w:rPr>
        <w:t>мл.</w:t>
      </w:r>
    </w:p>
    <w:p w:rsidR="00C25879" w:rsidRPr="00653BF2" w:rsidRDefault="00C25879" w:rsidP="009B0257">
      <w:pPr>
        <w:shd w:val="clear" w:color="auto" w:fill="FFFFFF"/>
        <w:spacing w:before="120"/>
        <w:jc w:val="center"/>
        <w:rPr>
          <w:sz w:val="32"/>
          <w:szCs w:val="32"/>
        </w:rPr>
      </w:pPr>
      <w:r w:rsidRPr="00653BF2">
        <w:rPr>
          <w:b/>
          <w:bCs/>
          <w:color w:val="000000"/>
          <w:sz w:val="32"/>
          <w:szCs w:val="32"/>
        </w:rPr>
        <w:t>Вариант №12</w:t>
      </w:r>
    </w:p>
    <w:p w:rsidR="00C25879" w:rsidRPr="00622462" w:rsidRDefault="00C25879" w:rsidP="009B0257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653BF2">
        <w:rPr>
          <w:color w:val="000000"/>
          <w:sz w:val="32"/>
          <w:szCs w:val="32"/>
        </w:rPr>
        <w:t>1.</w:t>
      </w:r>
      <w:r w:rsidRPr="00653BF2">
        <w:rPr>
          <w:color w:val="000000"/>
          <w:sz w:val="32"/>
          <w:szCs w:val="32"/>
          <w:lang w:val="en-US"/>
        </w:rPr>
        <w:t> </w:t>
      </w:r>
      <w:r>
        <w:rPr>
          <w:sz w:val="32"/>
          <w:szCs w:val="32"/>
        </w:rPr>
        <w:t xml:space="preserve">Найти массу </w:t>
      </w:r>
      <w:proofErr w:type="spellStart"/>
      <w:r>
        <w:rPr>
          <w:sz w:val="32"/>
          <w:szCs w:val="32"/>
          <w:lang w:val="en-US"/>
        </w:rPr>
        <w:t>AgNO</w:t>
      </w:r>
      <w:proofErr w:type="spellEnd"/>
      <w:r w:rsidRPr="00E500D9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 в 50 мл воды, если известно, что данный раствор кристаллизуется при </w:t>
      </w:r>
      <w:r>
        <w:rPr>
          <w:color w:val="000000"/>
          <w:sz w:val="32"/>
          <w:szCs w:val="32"/>
        </w:rPr>
        <w:sym w:font="Symbol" w:char="F02D"/>
      </w:r>
      <w:r w:rsidRPr="00653BF2">
        <w:rPr>
          <w:color w:val="000000"/>
          <w:sz w:val="32"/>
          <w:szCs w:val="32"/>
        </w:rPr>
        <w:t>0,372</w:t>
      </w:r>
      <w:r w:rsidRPr="00653BF2">
        <w:rPr>
          <w:color w:val="000000"/>
          <w:sz w:val="32"/>
          <w:szCs w:val="32"/>
          <w:vertAlign w:val="superscript"/>
        </w:rPr>
        <w:t>0</w:t>
      </w:r>
      <w:proofErr w:type="gramStart"/>
      <w:r w:rsidRPr="00653BF2">
        <w:rPr>
          <w:color w:val="000000"/>
          <w:sz w:val="32"/>
          <w:szCs w:val="32"/>
        </w:rPr>
        <w:t>С</w:t>
      </w:r>
      <w:proofErr w:type="gramEnd"/>
      <w:r>
        <w:rPr>
          <w:color w:val="000000"/>
          <w:sz w:val="32"/>
          <w:szCs w:val="32"/>
        </w:rPr>
        <w:t>, а</w:t>
      </w:r>
      <w:r w:rsidR="00435EFD">
        <w:rPr>
          <w:color w:val="000000"/>
          <w:sz w:val="32"/>
          <w:szCs w:val="32"/>
        </w:rPr>
        <w:t xml:space="preserve"> </w:t>
      </w:r>
      <w:r w:rsidRPr="00572405">
        <w:rPr>
          <w:color w:val="000000"/>
          <w:position w:val="-12"/>
          <w:sz w:val="32"/>
          <w:szCs w:val="32"/>
        </w:rPr>
        <w:object w:dxaOrig="400" w:dyaOrig="380">
          <v:shape id="_x0000_i1125" type="#_x0000_t75" style="width:20.25pt;height:18.75pt" o:ole="">
            <v:imagedata r:id="rId42" o:title=""/>
          </v:shape>
          <o:OLEObject Type="Embed" ProgID="Equation.3" ShapeID="_x0000_i1125" DrawAspect="Content" ObjectID="_1724498643" r:id="rId201"/>
        </w:object>
      </w:r>
      <w:r w:rsidRPr="00653BF2">
        <w:rPr>
          <w:smallCaps/>
          <w:color w:val="000000"/>
          <w:sz w:val="32"/>
          <w:szCs w:val="32"/>
          <w:lang w:val="en-US"/>
        </w:rPr>
        <w:t> </w:t>
      </w:r>
      <w:r w:rsidRPr="00653BF2">
        <w:rPr>
          <w:smallCaps/>
          <w:color w:val="000000"/>
          <w:sz w:val="32"/>
          <w:szCs w:val="32"/>
        </w:rPr>
        <w:t>=</w:t>
      </w:r>
      <w:r w:rsidRPr="00653BF2">
        <w:rPr>
          <w:smallCaps/>
          <w:color w:val="000000"/>
          <w:sz w:val="32"/>
          <w:szCs w:val="32"/>
          <w:lang w:val="en-US"/>
        </w:rPr>
        <w:t> </w:t>
      </w:r>
      <w:r>
        <w:rPr>
          <w:smallCaps/>
          <w:color w:val="000000"/>
          <w:sz w:val="32"/>
          <w:szCs w:val="32"/>
        </w:rPr>
        <w:t>6</w:t>
      </w:r>
      <w:r w:rsidRPr="00653BF2">
        <w:rPr>
          <w:smallCaps/>
          <w:color w:val="000000"/>
          <w:sz w:val="32"/>
          <w:szCs w:val="32"/>
        </w:rPr>
        <w:t>0%</w:t>
      </w:r>
      <w:r>
        <w:rPr>
          <w:smallCaps/>
          <w:color w:val="000000"/>
          <w:sz w:val="32"/>
          <w:szCs w:val="32"/>
        </w:rPr>
        <w:t>.</w:t>
      </w:r>
    </w:p>
    <w:p w:rsidR="00C25879" w:rsidRDefault="00F46443" w:rsidP="00743987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2. </w:t>
      </w:r>
      <w:r w:rsidR="00592D87">
        <w:rPr>
          <w:color w:val="000000"/>
          <w:sz w:val="32"/>
          <w:szCs w:val="32"/>
        </w:rPr>
        <w:t xml:space="preserve">Определить </w:t>
      </w:r>
      <w:r w:rsidR="00C25879">
        <w:rPr>
          <w:color w:val="000000"/>
          <w:sz w:val="32"/>
          <w:szCs w:val="32"/>
        </w:rPr>
        <w:t>температур</w:t>
      </w:r>
      <w:r w:rsidR="00592D87">
        <w:rPr>
          <w:color w:val="000000"/>
          <w:sz w:val="32"/>
          <w:szCs w:val="32"/>
        </w:rPr>
        <w:t>у,</w:t>
      </w:r>
      <w:r w:rsidR="00C25879">
        <w:rPr>
          <w:color w:val="000000"/>
          <w:sz w:val="32"/>
          <w:szCs w:val="32"/>
        </w:rPr>
        <w:t xml:space="preserve"> </w:t>
      </w:r>
      <w:r w:rsidR="00592D87">
        <w:rPr>
          <w:color w:val="000000"/>
          <w:sz w:val="32"/>
          <w:szCs w:val="32"/>
        </w:rPr>
        <w:t xml:space="preserve">при которой </w:t>
      </w:r>
      <w:r w:rsidR="00C25879">
        <w:rPr>
          <w:color w:val="000000"/>
          <w:sz w:val="32"/>
          <w:szCs w:val="32"/>
        </w:rPr>
        <w:t xml:space="preserve">осмотическое давление раствора, содержащего </w:t>
      </w:r>
      <w:smartTag w:uri="urn:schemas-microsoft-com:office:smarttags" w:element="metricconverter">
        <w:smartTagPr>
          <w:attr w:name="ProductID" w:val="36 г"/>
        </w:smartTagPr>
        <w:r w:rsidR="00C25879">
          <w:rPr>
            <w:color w:val="000000"/>
            <w:sz w:val="32"/>
            <w:szCs w:val="32"/>
          </w:rPr>
          <w:t>36 г</w:t>
        </w:r>
      </w:smartTag>
      <w:r w:rsidR="00C25879">
        <w:rPr>
          <w:color w:val="000000"/>
          <w:sz w:val="32"/>
          <w:szCs w:val="32"/>
        </w:rPr>
        <w:t xml:space="preserve"> глюкозы в </w:t>
      </w:r>
      <w:smartTag w:uri="urn:schemas-microsoft-com:office:smarttags" w:element="metricconverter">
        <w:smartTagPr>
          <w:attr w:name="ProductID" w:val="1 л"/>
        </w:smartTagPr>
        <w:r w:rsidR="00C25879">
          <w:rPr>
            <w:color w:val="000000"/>
            <w:sz w:val="32"/>
            <w:szCs w:val="32"/>
          </w:rPr>
          <w:t>1 л</w:t>
        </w:r>
      </w:smartTag>
      <w:r>
        <w:rPr>
          <w:color w:val="000000"/>
          <w:sz w:val="32"/>
          <w:szCs w:val="32"/>
        </w:rPr>
        <w:t>, достигнет 520 кПа</w:t>
      </w:r>
      <w:r w:rsidR="00592D87">
        <w:rPr>
          <w:color w:val="000000"/>
          <w:sz w:val="32"/>
          <w:szCs w:val="32"/>
        </w:rPr>
        <w:t>.</w:t>
      </w:r>
      <w:r w:rsidR="00C25879">
        <w:rPr>
          <w:color w:val="000000"/>
          <w:sz w:val="32"/>
          <w:szCs w:val="32"/>
        </w:rPr>
        <w:t xml:space="preserve"> </w:t>
      </w:r>
    </w:p>
    <w:p w:rsidR="009B0257" w:rsidRDefault="00C25879" w:rsidP="00743987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</w:t>
      </w:r>
      <w:r w:rsidRPr="00653BF2">
        <w:rPr>
          <w:color w:val="000000"/>
          <w:sz w:val="32"/>
          <w:szCs w:val="32"/>
        </w:rPr>
        <w:t>. При 20</w:t>
      </w:r>
      <w:r w:rsidRPr="00653BF2">
        <w:rPr>
          <w:color w:val="000000"/>
          <w:sz w:val="32"/>
          <w:szCs w:val="32"/>
          <w:vertAlign w:val="superscript"/>
        </w:rPr>
        <w:t>0</w:t>
      </w:r>
      <w:r w:rsidRPr="00653BF2">
        <w:rPr>
          <w:color w:val="000000"/>
          <w:sz w:val="32"/>
          <w:szCs w:val="32"/>
        </w:rPr>
        <w:t>С осмотическое давление раствора, содержащего 1,2</w:t>
      </w:r>
      <w:r w:rsidRPr="00653BF2">
        <w:rPr>
          <w:color w:val="000000"/>
          <w:sz w:val="32"/>
          <w:szCs w:val="32"/>
          <w:lang w:val="en-US"/>
        </w:rPr>
        <w:t> </w:t>
      </w:r>
      <w:r w:rsidRPr="00653BF2">
        <w:rPr>
          <w:color w:val="000000"/>
          <w:sz w:val="32"/>
          <w:szCs w:val="32"/>
        </w:rPr>
        <w:t>г неэлектролита в 200</w:t>
      </w:r>
      <w:r w:rsidRPr="00653BF2">
        <w:rPr>
          <w:color w:val="000000"/>
          <w:sz w:val="32"/>
          <w:szCs w:val="32"/>
          <w:lang w:val="en-US"/>
        </w:rPr>
        <w:t> </w:t>
      </w:r>
      <w:r w:rsidRPr="00653BF2">
        <w:rPr>
          <w:color w:val="000000"/>
          <w:sz w:val="32"/>
          <w:szCs w:val="32"/>
        </w:rPr>
        <w:t xml:space="preserve">мл </w:t>
      </w:r>
      <w:r>
        <w:rPr>
          <w:color w:val="000000"/>
          <w:sz w:val="32"/>
          <w:szCs w:val="32"/>
        </w:rPr>
        <w:t xml:space="preserve">водного </w:t>
      </w:r>
      <w:r w:rsidRPr="00653BF2">
        <w:rPr>
          <w:color w:val="000000"/>
          <w:sz w:val="32"/>
          <w:szCs w:val="32"/>
        </w:rPr>
        <w:t>раствора, составляет 24</w:t>
      </w:r>
      <w:r>
        <w:rPr>
          <w:color w:val="000000"/>
          <w:sz w:val="32"/>
          <w:szCs w:val="32"/>
        </w:rPr>
        <w:t>3,18</w:t>
      </w:r>
      <w:r w:rsidRPr="00653BF2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кПа</w:t>
      </w:r>
      <w:r w:rsidRPr="00653BF2">
        <w:rPr>
          <w:color w:val="000000"/>
          <w:sz w:val="32"/>
          <w:szCs w:val="32"/>
        </w:rPr>
        <w:t xml:space="preserve">. </w:t>
      </w:r>
      <w:r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>ы</w:t>
      </w:r>
      <w:r>
        <w:rPr>
          <w:color w:val="000000"/>
          <w:sz w:val="32"/>
          <w:szCs w:val="32"/>
        </w:rPr>
        <w:t xml:space="preserve">числить </w:t>
      </w:r>
      <w:r w:rsidRPr="00653BF2">
        <w:rPr>
          <w:color w:val="000000"/>
          <w:sz w:val="32"/>
          <w:szCs w:val="32"/>
        </w:rPr>
        <w:t>мол</w:t>
      </w:r>
      <w:r>
        <w:rPr>
          <w:color w:val="000000"/>
          <w:sz w:val="32"/>
          <w:szCs w:val="32"/>
        </w:rPr>
        <w:t>ярную массу неэлектролита, температуру кипения и те</w:t>
      </w:r>
      <w:r>
        <w:rPr>
          <w:color w:val="000000"/>
          <w:sz w:val="32"/>
          <w:szCs w:val="32"/>
        </w:rPr>
        <w:t>м</w:t>
      </w:r>
      <w:r>
        <w:rPr>
          <w:color w:val="000000"/>
          <w:sz w:val="32"/>
          <w:szCs w:val="32"/>
        </w:rPr>
        <w:t>п</w:t>
      </w:r>
      <w:r w:rsidR="009B0257">
        <w:rPr>
          <w:color w:val="000000"/>
          <w:sz w:val="32"/>
          <w:szCs w:val="32"/>
        </w:rPr>
        <w:t>ературу кристаллизации раствора,</w:t>
      </w:r>
      <w:r w:rsidR="009B0257" w:rsidRPr="009B0257">
        <w:rPr>
          <w:color w:val="000000"/>
          <w:sz w:val="32"/>
          <w:szCs w:val="32"/>
        </w:rPr>
        <w:t xml:space="preserve"> </w:t>
      </w:r>
      <w:r w:rsidR="009B0257">
        <w:rPr>
          <w:color w:val="000000"/>
          <w:sz w:val="32"/>
          <w:szCs w:val="32"/>
        </w:rPr>
        <w:t xml:space="preserve">если </w:t>
      </w:r>
      <w:r w:rsidR="009B0257">
        <w:rPr>
          <w:color w:val="000000"/>
          <w:sz w:val="32"/>
          <w:szCs w:val="32"/>
        </w:rPr>
        <w:sym w:font="Symbol" w:char="F072"/>
      </w:r>
      <w:r w:rsidR="009B0257" w:rsidRPr="002C1A9A">
        <w:rPr>
          <w:color w:val="000000"/>
          <w:sz w:val="32"/>
          <w:szCs w:val="32"/>
          <w:vertAlign w:val="subscript"/>
        </w:rPr>
        <w:t>р-р</w:t>
      </w:r>
      <w:r w:rsidR="009B0257">
        <w:rPr>
          <w:color w:val="000000"/>
          <w:sz w:val="32"/>
          <w:szCs w:val="32"/>
        </w:rPr>
        <w:t xml:space="preserve"> </w:t>
      </w:r>
      <w:r w:rsidR="009B0257">
        <w:rPr>
          <w:color w:val="000000"/>
          <w:sz w:val="32"/>
          <w:szCs w:val="32"/>
        </w:rPr>
        <w:sym w:font="Symbol" w:char="F0BB"/>
      </w:r>
      <w:r w:rsidR="009B0257">
        <w:rPr>
          <w:color w:val="000000"/>
          <w:sz w:val="32"/>
          <w:szCs w:val="32"/>
        </w:rPr>
        <w:t xml:space="preserve"> 1 г</w:t>
      </w:r>
      <w:r w:rsidR="009B0257" w:rsidRPr="002C1A9A">
        <w:rPr>
          <w:color w:val="000000"/>
          <w:sz w:val="32"/>
          <w:szCs w:val="32"/>
        </w:rPr>
        <w:t>/</w:t>
      </w:r>
      <w:r w:rsidR="009B0257">
        <w:rPr>
          <w:color w:val="000000"/>
          <w:sz w:val="32"/>
          <w:szCs w:val="32"/>
        </w:rPr>
        <w:t>мл.</w:t>
      </w:r>
    </w:p>
    <w:p w:rsidR="00C25879" w:rsidRPr="00653BF2" w:rsidRDefault="00C25879" w:rsidP="009B0257">
      <w:pPr>
        <w:shd w:val="clear" w:color="auto" w:fill="FFFFFF"/>
        <w:spacing w:before="120"/>
        <w:jc w:val="center"/>
        <w:rPr>
          <w:sz w:val="32"/>
          <w:szCs w:val="32"/>
        </w:rPr>
      </w:pPr>
      <w:r w:rsidRPr="00653BF2">
        <w:rPr>
          <w:b/>
          <w:bCs/>
          <w:color w:val="000000"/>
          <w:sz w:val="32"/>
          <w:szCs w:val="32"/>
        </w:rPr>
        <w:t>Вариант №13</w:t>
      </w:r>
    </w:p>
    <w:p w:rsidR="00C25879" w:rsidRDefault="00C25879" w:rsidP="009B0257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</w:t>
      </w:r>
      <w:r w:rsidRPr="00653BF2">
        <w:rPr>
          <w:color w:val="000000"/>
          <w:sz w:val="32"/>
          <w:szCs w:val="32"/>
        </w:rPr>
        <w:t>. </w:t>
      </w:r>
      <w:r w:rsidR="006C392C">
        <w:rPr>
          <w:color w:val="000000"/>
          <w:sz w:val="32"/>
          <w:szCs w:val="32"/>
        </w:rPr>
        <w:t>В равных объё</w:t>
      </w:r>
      <w:r>
        <w:rPr>
          <w:color w:val="000000"/>
          <w:sz w:val="32"/>
          <w:szCs w:val="32"/>
        </w:rPr>
        <w:t>мах воды растворены одинаковые массы сахар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зы (М = 342 г</w:t>
      </w:r>
      <w:r w:rsidRPr="00457F02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моль</w:t>
      </w:r>
      <w:r w:rsidRPr="00BF6E08">
        <w:rPr>
          <w:color w:val="000000"/>
          <w:sz w:val="32"/>
          <w:szCs w:val="32"/>
        </w:rPr>
        <w:t xml:space="preserve">) </w:t>
      </w:r>
      <w:r>
        <w:rPr>
          <w:color w:val="000000"/>
          <w:sz w:val="32"/>
          <w:szCs w:val="32"/>
        </w:rPr>
        <w:t>и альбумина (М = 68000 г</w:t>
      </w:r>
      <w:r w:rsidRPr="00457F02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моль</w:t>
      </w:r>
      <w:r w:rsidRPr="00BF6E08">
        <w:rPr>
          <w:color w:val="000000"/>
          <w:sz w:val="32"/>
          <w:szCs w:val="32"/>
        </w:rPr>
        <w:t>)</w:t>
      </w:r>
      <w:r>
        <w:rPr>
          <w:color w:val="000000"/>
          <w:sz w:val="32"/>
          <w:szCs w:val="32"/>
        </w:rPr>
        <w:t xml:space="preserve">. </w:t>
      </w:r>
      <w:r w:rsidR="00592D87">
        <w:rPr>
          <w:color w:val="000000"/>
          <w:sz w:val="32"/>
          <w:szCs w:val="32"/>
        </w:rPr>
        <w:t>Определить, к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>кой из растворов кристаллизует</w:t>
      </w:r>
      <w:r w:rsidR="00F46443">
        <w:rPr>
          <w:color w:val="000000"/>
          <w:sz w:val="32"/>
          <w:szCs w:val="32"/>
        </w:rPr>
        <w:t>ся при более низкой температуре</w:t>
      </w:r>
      <w:r w:rsidR="00592D87">
        <w:rPr>
          <w:color w:val="000000"/>
          <w:sz w:val="32"/>
          <w:szCs w:val="32"/>
        </w:rPr>
        <w:t>.</w:t>
      </w:r>
    </w:p>
    <w:p w:rsidR="00C25879" w:rsidRDefault="00C25879" w:rsidP="0074398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653BF2">
        <w:rPr>
          <w:color w:val="000000"/>
          <w:sz w:val="32"/>
          <w:szCs w:val="32"/>
        </w:rPr>
        <w:t>2.</w:t>
      </w:r>
      <w:r w:rsidRPr="00653BF2">
        <w:rPr>
          <w:color w:val="000000"/>
          <w:sz w:val="32"/>
          <w:szCs w:val="32"/>
          <w:lang w:val="en-US"/>
        </w:rPr>
        <w:t> </w:t>
      </w:r>
      <w:r w:rsidR="00F46443">
        <w:rPr>
          <w:color w:val="000000"/>
          <w:sz w:val="32"/>
          <w:szCs w:val="32"/>
        </w:rPr>
        <w:t>В равных объё</w:t>
      </w:r>
      <w:r>
        <w:rPr>
          <w:color w:val="000000"/>
          <w:sz w:val="32"/>
          <w:szCs w:val="32"/>
        </w:rPr>
        <w:t>мах бензола растворены одинаковые массы на</w:t>
      </w:r>
      <w:r>
        <w:rPr>
          <w:color w:val="000000"/>
          <w:sz w:val="32"/>
          <w:szCs w:val="32"/>
        </w:rPr>
        <w:t>ф</w:t>
      </w:r>
      <w:r>
        <w:rPr>
          <w:color w:val="000000"/>
          <w:sz w:val="32"/>
          <w:szCs w:val="32"/>
        </w:rPr>
        <w:t>талина (</w:t>
      </w:r>
      <w:r w:rsidRPr="00653BF2">
        <w:rPr>
          <w:color w:val="000000"/>
          <w:sz w:val="32"/>
          <w:szCs w:val="32"/>
          <w:lang w:val="en-US"/>
        </w:rPr>
        <w:t>C</w:t>
      </w:r>
      <w:r>
        <w:rPr>
          <w:color w:val="000000"/>
          <w:sz w:val="32"/>
          <w:szCs w:val="32"/>
          <w:vertAlign w:val="subscript"/>
        </w:rPr>
        <w:t>10</w:t>
      </w:r>
      <w:r w:rsidRPr="00653BF2">
        <w:rPr>
          <w:color w:val="000000"/>
          <w:sz w:val="32"/>
          <w:szCs w:val="32"/>
          <w:lang w:val="en-US"/>
        </w:rPr>
        <w:t>H</w:t>
      </w:r>
      <w:r>
        <w:rPr>
          <w:color w:val="000000"/>
          <w:sz w:val="32"/>
          <w:szCs w:val="32"/>
          <w:vertAlign w:val="subscript"/>
        </w:rPr>
        <w:t>8</w:t>
      </w:r>
      <w:r>
        <w:rPr>
          <w:color w:val="000000"/>
          <w:sz w:val="32"/>
          <w:szCs w:val="32"/>
        </w:rPr>
        <w:t>) и антрацена (</w:t>
      </w:r>
      <w:r w:rsidRPr="00653BF2">
        <w:rPr>
          <w:color w:val="000000"/>
          <w:sz w:val="32"/>
          <w:szCs w:val="32"/>
          <w:lang w:val="en-US"/>
        </w:rPr>
        <w:t>C</w:t>
      </w:r>
      <w:r>
        <w:rPr>
          <w:color w:val="000000"/>
          <w:sz w:val="32"/>
          <w:szCs w:val="32"/>
          <w:vertAlign w:val="subscript"/>
        </w:rPr>
        <w:t>14</w:t>
      </w:r>
      <w:r w:rsidRPr="00653BF2">
        <w:rPr>
          <w:color w:val="000000"/>
          <w:sz w:val="32"/>
          <w:szCs w:val="32"/>
          <w:lang w:val="en-US"/>
        </w:rPr>
        <w:t>H</w:t>
      </w:r>
      <w:r>
        <w:rPr>
          <w:color w:val="000000"/>
          <w:sz w:val="32"/>
          <w:szCs w:val="32"/>
          <w:vertAlign w:val="subscript"/>
        </w:rPr>
        <w:t>10</w:t>
      </w:r>
      <w:r>
        <w:rPr>
          <w:color w:val="000000"/>
          <w:sz w:val="32"/>
          <w:szCs w:val="32"/>
        </w:rPr>
        <w:t xml:space="preserve">). Определить, как и во сколько раз отличаются значения осмотического давления этих растворов. </w:t>
      </w:r>
    </w:p>
    <w:p w:rsidR="00C25879" w:rsidRPr="00426047" w:rsidRDefault="00F46443" w:rsidP="0074398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3.</w:t>
      </w:r>
      <w:r w:rsidR="00C25879" w:rsidRPr="00653BF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И</w:t>
      </w:r>
      <w:r w:rsidR="00C25879" w:rsidRPr="00653BF2">
        <w:rPr>
          <w:color w:val="000000"/>
          <w:sz w:val="32"/>
          <w:szCs w:val="32"/>
        </w:rPr>
        <w:t xml:space="preserve">зотоничны ли водные растворы </w:t>
      </w:r>
      <w:r w:rsidR="00C25879">
        <w:rPr>
          <w:color w:val="000000"/>
          <w:sz w:val="32"/>
          <w:szCs w:val="32"/>
        </w:rPr>
        <w:t xml:space="preserve">хлорида кальция </w:t>
      </w:r>
      <w:r w:rsidR="00C25879" w:rsidRPr="00653BF2">
        <w:rPr>
          <w:color w:val="000000"/>
          <w:sz w:val="32"/>
          <w:szCs w:val="32"/>
        </w:rPr>
        <w:t>с</w:t>
      </w:r>
      <w:r w:rsidR="00C25879" w:rsidRPr="008120E7">
        <w:rPr>
          <w:color w:val="000000"/>
          <w:sz w:val="32"/>
          <w:szCs w:val="32"/>
        </w:rPr>
        <w:t xml:space="preserve"> </w:t>
      </w:r>
      <w:r w:rsidR="00C25879">
        <w:rPr>
          <w:color w:val="000000"/>
          <w:sz w:val="32"/>
          <w:szCs w:val="32"/>
          <w:lang w:val="en-US"/>
        </w:rPr>
        <w:t>C</w:t>
      </w:r>
      <w:r w:rsidR="00C25879" w:rsidRPr="00653BF2">
        <w:rPr>
          <w:color w:val="000000"/>
          <w:sz w:val="32"/>
          <w:szCs w:val="32"/>
        </w:rPr>
        <w:t>(СаС</w:t>
      </w:r>
      <w:r w:rsidR="00C25879">
        <w:rPr>
          <w:color w:val="000000"/>
          <w:sz w:val="32"/>
          <w:szCs w:val="32"/>
          <w:lang w:val="en-US"/>
        </w:rPr>
        <w:t>l</w:t>
      </w:r>
      <w:r w:rsidR="00C25879" w:rsidRPr="00653BF2">
        <w:rPr>
          <w:color w:val="000000"/>
          <w:sz w:val="32"/>
          <w:szCs w:val="32"/>
          <w:vertAlign w:val="subscript"/>
        </w:rPr>
        <w:t>2</w:t>
      </w:r>
      <w:r w:rsidR="00C25879" w:rsidRPr="00653BF2">
        <w:rPr>
          <w:color w:val="000000"/>
          <w:sz w:val="32"/>
          <w:szCs w:val="32"/>
        </w:rPr>
        <w:t>)</w:t>
      </w:r>
      <w:r w:rsidR="00C25879">
        <w:rPr>
          <w:color w:val="000000"/>
          <w:sz w:val="32"/>
          <w:szCs w:val="32"/>
          <w:lang w:val="en-US"/>
        </w:rPr>
        <w:t> </w:t>
      </w:r>
      <w:r w:rsidR="00C25879" w:rsidRPr="00653BF2">
        <w:rPr>
          <w:color w:val="000000"/>
          <w:sz w:val="32"/>
          <w:szCs w:val="32"/>
        </w:rPr>
        <w:t xml:space="preserve">= 0,1 моль/л </w:t>
      </w:r>
      <w:r w:rsidR="00C25879" w:rsidRPr="008120E7">
        <w:rPr>
          <w:color w:val="000000"/>
          <w:sz w:val="32"/>
          <w:szCs w:val="32"/>
        </w:rPr>
        <w:t>(</w:t>
      </w:r>
      <w:r w:rsidR="00C25879" w:rsidRPr="00572405">
        <w:rPr>
          <w:color w:val="000000"/>
          <w:position w:val="-12"/>
          <w:sz w:val="32"/>
          <w:szCs w:val="32"/>
        </w:rPr>
        <w:object w:dxaOrig="400" w:dyaOrig="380">
          <v:shape id="_x0000_i1126" type="#_x0000_t75" style="width:20.25pt;height:18.75pt" o:ole="">
            <v:imagedata r:id="rId202" o:title=""/>
          </v:shape>
          <o:OLEObject Type="Embed" ProgID="Equation.3" ShapeID="_x0000_i1126" DrawAspect="Content" ObjectID="_1724498644" r:id="rId203"/>
        </w:object>
      </w:r>
      <w:r w:rsidR="00C25879">
        <w:rPr>
          <w:color w:val="000000"/>
          <w:sz w:val="32"/>
          <w:szCs w:val="32"/>
        </w:rPr>
        <w:t xml:space="preserve"> </w:t>
      </w:r>
      <w:r w:rsidR="00C25879" w:rsidRPr="00653BF2">
        <w:rPr>
          <w:color w:val="000000"/>
          <w:sz w:val="32"/>
          <w:szCs w:val="32"/>
        </w:rPr>
        <w:t xml:space="preserve">= 100%) и водный раствор мочевины, </w:t>
      </w:r>
      <w:r w:rsidR="009B0257">
        <w:rPr>
          <w:color w:val="000000"/>
          <w:sz w:val="32"/>
          <w:szCs w:val="32"/>
        </w:rPr>
        <w:t xml:space="preserve">который </w:t>
      </w:r>
      <w:r w:rsidR="00C25879" w:rsidRPr="00653BF2">
        <w:rPr>
          <w:color w:val="000000"/>
          <w:sz w:val="32"/>
          <w:szCs w:val="32"/>
        </w:rPr>
        <w:t>кр</w:t>
      </w:r>
      <w:r w:rsidR="00C25879" w:rsidRPr="00653BF2">
        <w:rPr>
          <w:color w:val="000000"/>
          <w:sz w:val="32"/>
          <w:szCs w:val="32"/>
        </w:rPr>
        <w:t>и</w:t>
      </w:r>
      <w:r w:rsidR="00C25879" w:rsidRPr="00653BF2">
        <w:rPr>
          <w:color w:val="000000"/>
          <w:sz w:val="32"/>
          <w:szCs w:val="32"/>
        </w:rPr>
        <w:t>сталлиз</w:t>
      </w:r>
      <w:r w:rsidR="009B0257">
        <w:rPr>
          <w:color w:val="000000"/>
          <w:sz w:val="32"/>
          <w:szCs w:val="32"/>
        </w:rPr>
        <w:t>уется при</w:t>
      </w:r>
      <w:r w:rsidR="00C25879" w:rsidRPr="00653BF2">
        <w:rPr>
          <w:color w:val="000000"/>
          <w:sz w:val="32"/>
          <w:szCs w:val="32"/>
        </w:rPr>
        <w:t xml:space="preserve"> </w:t>
      </w:r>
      <w:r w:rsidR="00C25879">
        <w:rPr>
          <w:color w:val="000000"/>
          <w:sz w:val="32"/>
          <w:szCs w:val="32"/>
        </w:rPr>
        <w:sym w:font="Symbol" w:char="F02D"/>
      </w:r>
      <w:r w:rsidR="00C25879" w:rsidRPr="00653BF2">
        <w:rPr>
          <w:color w:val="000000"/>
          <w:sz w:val="32"/>
          <w:szCs w:val="32"/>
        </w:rPr>
        <w:t>0,558</w:t>
      </w:r>
      <w:r w:rsidR="00C25879" w:rsidRPr="00653BF2">
        <w:rPr>
          <w:color w:val="000000"/>
          <w:sz w:val="32"/>
          <w:szCs w:val="32"/>
          <w:vertAlign w:val="superscript"/>
        </w:rPr>
        <w:t>0</w:t>
      </w:r>
      <w:proofErr w:type="gramStart"/>
      <w:r w:rsidR="009B0257">
        <w:rPr>
          <w:color w:val="000000"/>
          <w:sz w:val="32"/>
          <w:szCs w:val="32"/>
        </w:rPr>
        <w:t>С</w:t>
      </w:r>
      <w:proofErr w:type="gramEnd"/>
      <w:r>
        <w:rPr>
          <w:color w:val="000000"/>
          <w:sz w:val="32"/>
          <w:szCs w:val="32"/>
        </w:rPr>
        <w:t>?</w:t>
      </w:r>
    </w:p>
    <w:p w:rsidR="00C25879" w:rsidRPr="00653BF2" w:rsidRDefault="00C25879" w:rsidP="00351285">
      <w:pPr>
        <w:shd w:val="clear" w:color="auto" w:fill="FFFFFF"/>
        <w:spacing w:before="120"/>
        <w:jc w:val="center"/>
        <w:rPr>
          <w:sz w:val="32"/>
          <w:szCs w:val="32"/>
        </w:rPr>
      </w:pPr>
      <w:r w:rsidRPr="00653BF2">
        <w:rPr>
          <w:b/>
          <w:bCs/>
          <w:color w:val="000000"/>
          <w:sz w:val="32"/>
          <w:szCs w:val="32"/>
        </w:rPr>
        <w:t>Вариант №14</w:t>
      </w:r>
    </w:p>
    <w:p w:rsidR="00C25879" w:rsidRDefault="00C25879" w:rsidP="0074398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60"/>
        <w:ind w:firstLine="539"/>
        <w:jc w:val="both"/>
        <w:rPr>
          <w:color w:val="000000"/>
          <w:sz w:val="32"/>
          <w:szCs w:val="32"/>
        </w:rPr>
      </w:pPr>
      <w:r w:rsidRPr="00653BF2">
        <w:rPr>
          <w:color w:val="000000"/>
          <w:sz w:val="32"/>
          <w:szCs w:val="32"/>
        </w:rPr>
        <w:t>1. </w:t>
      </w:r>
      <w:r>
        <w:rPr>
          <w:color w:val="000000"/>
          <w:sz w:val="32"/>
          <w:szCs w:val="32"/>
        </w:rPr>
        <w:t>Вычислить</w:t>
      </w:r>
      <w:r w:rsidRPr="00653BF2">
        <w:rPr>
          <w:color w:val="000000"/>
          <w:sz w:val="32"/>
          <w:szCs w:val="32"/>
        </w:rPr>
        <w:t xml:space="preserve"> температуру кипения </w:t>
      </w:r>
      <w:r>
        <w:rPr>
          <w:color w:val="000000"/>
          <w:sz w:val="32"/>
          <w:szCs w:val="32"/>
        </w:rPr>
        <w:t xml:space="preserve">и </w:t>
      </w:r>
      <w:r w:rsidRPr="00653BF2">
        <w:rPr>
          <w:color w:val="000000"/>
          <w:sz w:val="32"/>
          <w:szCs w:val="32"/>
        </w:rPr>
        <w:t>температуру</w:t>
      </w:r>
      <w:r w:rsidR="00E07087">
        <w:rPr>
          <w:color w:val="000000"/>
          <w:sz w:val="32"/>
          <w:szCs w:val="32"/>
        </w:rPr>
        <w:t xml:space="preserve"> кристаллиз</w:t>
      </w:r>
      <w:r w:rsidR="00E07087"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 xml:space="preserve">ции </w:t>
      </w:r>
      <w:r w:rsidRPr="00653BF2">
        <w:rPr>
          <w:color w:val="000000"/>
          <w:sz w:val="32"/>
          <w:szCs w:val="32"/>
        </w:rPr>
        <w:t>раствора</w:t>
      </w:r>
      <w:r>
        <w:rPr>
          <w:color w:val="000000"/>
          <w:sz w:val="32"/>
          <w:szCs w:val="32"/>
        </w:rPr>
        <w:t>,</w:t>
      </w:r>
      <w:r w:rsidRPr="00653BF2">
        <w:rPr>
          <w:color w:val="000000"/>
          <w:sz w:val="32"/>
          <w:szCs w:val="32"/>
        </w:rPr>
        <w:t xml:space="preserve"> содержащего </w:t>
      </w:r>
      <w:smartTag w:uri="urn:schemas-microsoft-com:office:smarttags" w:element="metricconverter">
        <w:smartTagPr>
          <w:attr w:name="ProductID" w:val="500 г"/>
        </w:smartTagPr>
        <w:r>
          <w:rPr>
            <w:color w:val="000000"/>
            <w:sz w:val="32"/>
            <w:szCs w:val="32"/>
          </w:rPr>
          <w:t>500</w:t>
        </w:r>
        <w:r w:rsidRPr="00653BF2">
          <w:rPr>
            <w:color w:val="000000"/>
            <w:sz w:val="32"/>
            <w:szCs w:val="32"/>
          </w:rPr>
          <w:t xml:space="preserve"> г</w:t>
        </w:r>
      </w:smartTag>
      <w:r w:rsidRPr="00653BF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этиленгликоля (</w:t>
      </w:r>
      <w:r w:rsidRPr="00653BF2">
        <w:rPr>
          <w:color w:val="000000"/>
          <w:sz w:val="32"/>
          <w:szCs w:val="32"/>
          <w:lang w:val="en-US"/>
        </w:rPr>
        <w:t>C</w:t>
      </w:r>
      <w:r>
        <w:rPr>
          <w:color w:val="000000"/>
          <w:sz w:val="32"/>
          <w:szCs w:val="32"/>
          <w:vertAlign w:val="subscript"/>
        </w:rPr>
        <w:t>2</w:t>
      </w:r>
      <w:r w:rsidRPr="00653BF2">
        <w:rPr>
          <w:color w:val="000000"/>
          <w:sz w:val="32"/>
          <w:szCs w:val="32"/>
          <w:lang w:val="en-US"/>
        </w:rPr>
        <w:t>H</w:t>
      </w:r>
      <w:r>
        <w:rPr>
          <w:color w:val="000000"/>
          <w:sz w:val="32"/>
          <w:szCs w:val="32"/>
          <w:vertAlign w:val="subscript"/>
        </w:rPr>
        <w:t>6</w:t>
      </w:r>
      <w:r>
        <w:rPr>
          <w:color w:val="000000"/>
          <w:sz w:val="32"/>
          <w:szCs w:val="32"/>
          <w:lang w:val="en-US"/>
        </w:rPr>
        <w:t>O</w:t>
      </w:r>
      <w:r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</w:rPr>
        <w:t xml:space="preserve">) </w:t>
      </w:r>
      <w:r w:rsidRPr="00653BF2">
        <w:rPr>
          <w:color w:val="000000"/>
          <w:sz w:val="32"/>
          <w:szCs w:val="32"/>
        </w:rPr>
        <w:t xml:space="preserve">в </w:t>
      </w:r>
      <w:smartTag w:uri="urn:schemas-microsoft-com:office:smarttags" w:element="metricconverter">
        <w:smartTagPr>
          <w:attr w:name="ProductID" w:val="4 л"/>
        </w:smartTagPr>
        <w:r>
          <w:rPr>
            <w:color w:val="000000"/>
            <w:sz w:val="32"/>
            <w:szCs w:val="32"/>
          </w:rPr>
          <w:t>4 л</w:t>
        </w:r>
      </w:smartTag>
      <w:r w:rsidRPr="00653BF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воды.</w:t>
      </w:r>
    </w:p>
    <w:p w:rsidR="00C25879" w:rsidRPr="00E500D9" w:rsidRDefault="00C25879" w:rsidP="00743987">
      <w:pPr>
        <w:shd w:val="clear" w:color="auto" w:fill="FFFFFF"/>
        <w:spacing w:before="60"/>
        <w:ind w:firstLine="567"/>
        <w:jc w:val="both"/>
        <w:rPr>
          <w:sz w:val="32"/>
          <w:szCs w:val="32"/>
        </w:rPr>
      </w:pPr>
      <w:r w:rsidRPr="00653BF2">
        <w:rPr>
          <w:sz w:val="32"/>
          <w:szCs w:val="32"/>
        </w:rPr>
        <w:t>2. </w:t>
      </w:r>
      <w:r>
        <w:rPr>
          <w:color w:val="000000"/>
          <w:sz w:val="32"/>
          <w:szCs w:val="32"/>
        </w:rPr>
        <w:t>Определить, ч</w:t>
      </w:r>
      <w:r w:rsidRPr="00653BF2">
        <w:rPr>
          <w:color w:val="000000"/>
          <w:sz w:val="32"/>
          <w:szCs w:val="32"/>
        </w:rPr>
        <w:t xml:space="preserve">то произойдет с </w:t>
      </w:r>
      <w:r w:rsidR="00F46443">
        <w:rPr>
          <w:color w:val="000000"/>
          <w:sz w:val="32"/>
          <w:szCs w:val="32"/>
        </w:rPr>
        <w:t xml:space="preserve">живой </w:t>
      </w:r>
      <w:r w:rsidRPr="00653BF2">
        <w:rPr>
          <w:color w:val="000000"/>
          <w:sz w:val="32"/>
          <w:szCs w:val="32"/>
        </w:rPr>
        <w:t xml:space="preserve">клеткой, осмотическое давление </w:t>
      </w:r>
      <w:r>
        <w:rPr>
          <w:color w:val="000000"/>
          <w:sz w:val="32"/>
          <w:szCs w:val="32"/>
        </w:rPr>
        <w:t>внутри которой 2,5</w:t>
      </w:r>
      <w:r w:rsidRPr="00653BF2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653BF2">
        <w:rPr>
          <w:color w:val="000000"/>
          <w:sz w:val="32"/>
          <w:szCs w:val="32"/>
        </w:rPr>
        <w:t>атм</w:t>
      </w:r>
      <w:proofErr w:type="spellEnd"/>
      <w:proofErr w:type="gramEnd"/>
      <w:r w:rsidRPr="00653BF2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если </w:t>
      </w:r>
      <w:r w:rsidR="00F46443">
        <w:rPr>
          <w:color w:val="000000"/>
          <w:sz w:val="32"/>
          <w:szCs w:val="32"/>
        </w:rPr>
        <w:t>её</w:t>
      </w:r>
      <w:r w:rsidRPr="00653BF2">
        <w:rPr>
          <w:color w:val="000000"/>
          <w:sz w:val="32"/>
          <w:szCs w:val="32"/>
        </w:rPr>
        <w:t xml:space="preserve"> поместить в раствор </w:t>
      </w:r>
      <w:r>
        <w:rPr>
          <w:color w:val="000000"/>
          <w:sz w:val="32"/>
          <w:szCs w:val="32"/>
        </w:rPr>
        <w:t>карб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ната натрия</w:t>
      </w:r>
      <w:r w:rsidRPr="00653BF2">
        <w:rPr>
          <w:color w:val="000000"/>
          <w:sz w:val="32"/>
          <w:szCs w:val="32"/>
        </w:rPr>
        <w:t xml:space="preserve"> с </w:t>
      </w:r>
      <w:r w:rsidRPr="00653BF2">
        <w:rPr>
          <w:color w:val="000000"/>
          <w:sz w:val="32"/>
          <w:szCs w:val="32"/>
        </w:rPr>
        <w:sym w:font="Symbol" w:char="F077"/>
      </w:r>
      <w:r w:rsidRPr="00653BF2">
        <w:rPr>
          <w:color w:val="000000"/>
          <w:sz w:val="32"/>
          <w:szCs w:val="32"/>
        </w:rPr>
        <w:t>(</w:t>
      </w:r>
      <w:r w:rsidRPr="00653BF2">
        <w:rPr>
          <w:color w:val="000000"/>
          <w:sz w:val="32"/>
          <w:szCs w:val="32"/>
          <w:lang w:val="en-US"/>
        </w:rPr>
        <w:t>Na</w:t>
      </w:r>
      <w:r w:rsidRPr="00653BF2">
        <w:rPr>
          <w:color w:val="000000"/>
          <w:sz w:val="32"/>
          <w:szCs w:val="32"/>
          <w:vertAlign w:val="subscript"/>
        </w:rPr>
        <w:t>2</w:t>
      </w:r>
      <w:r w:rsidRPr="00653BF2">
        <w:rPr>
          <w:color w:val="000000"/>
          <w:sz w:val="32"/>
          <w:szCs w:val="32"/>
          <w:lang w:val="en-US"/>
        </w:rPr>
        <w:t>CO</w:t>
      </w:r>
      <w:r w:rsidRPr="00653BF2">
        <w:rPr>
          <w:color w:val="000000"/>
          <w:sz w:val="32"/>
          <w:szCs w:val="32"/>
          <w:vertAlign w:val="subscript"/>
        </w:rPr>
        <w:t>3</w:t>
      </w:r>
      <w:r w:rsidRPr="00653BF2">
        <w:rPr>
          <w:color w:val="000000"/>
          <w:sz w:val="32"/>
          <w:szCs w:val="32"/>
        </w:rPr>
        <w:t>) = 10% (</w:t>
      </w:r>
      <w:r w:rsidRPr="00653BF2">
        <w:rPr>
          <w:color w:val="000000"/>
          <w:sz w:val="32"/>
          <w:szCs w:val="32"/>
        </w:rPr>
        <w:sym w:font="Symbol" w:char="F072"/>
      </w:r>
      <w:r w:rsidRPr="00653BF2">
        <w:rPr>
          <w:color w:val="000000"/>
          <w:sz w:val="32"/>
          <w:szCs w:val="32"/>
        </w:rPr>
        <w:t> = 1,06</w:t>
      </w:r>
      <w:r w:rsidRPr="00653BF2">
        <w:rPr>
          <w:color w:val="000000"/>
          <w:sz w:val="32"/>
          <w:szCs w:val="32"/>
          <w:lang w:val="en-US"/>
        </w:rPr>
        <w:t> </w:t>
      </w:r>
      <w:r w:rsidRPr="00653BF2">
        <w:rPr>
          <w:color w:val="000000"/>
          <w:sz w:val="32"/>
          <w:szCs w:val="32"/>
        </w:rPr>
        <w:t>г/мл,</w:t>
      </w:r>
      <w:r w:rsidRPr="00572405">
        <w:rPr>
          <w:color w:val="000000"/>
          <w:sz w:val="32"/>
          <w:szCs w:val="32"/>
        </w:rPr>
        <w:t xml:space="preserve"> </w:t>
      </w:r>
      <w:r w:rsidRPr="00572405">
        <w:rPr>
          <w:color w:val="000000"/>
          <w:position w:val="-12"/>
          <w:sz w:val="32"/>
          <w:szCs w:val="32"/>
        </w:rPr>
        <w:object w:dxaOrig="400" w:dyaOrig="380">
          <v:shape id="_x0000_i1127" type="#_x0000_t75" style="width:20.25pt;height:18.75pt" o:ole="">
            <v:imagedata r:id="rId42" o:title=""/>
          </v:shape>
          <o:OLEObject Type="Embed" ProgID="Equation.3" ShapeID="_x0000_i1127" DrawAspect="Content" ObjectID="_1724498645" r:id="rId204"/>
        </w:object>
      </w:r>
      <w:r w:rsidRPr="00653BF2">
        <w:rPr>
          <w:smallCaps/>
          <w:color w:val="000000"/>
          <w:sz w:val="32"/>
          <w:szCs w:val="32"/>
          <w:lang w:val="en-US"/>
        </w:rPr>
        <w:t> </w:t>
      </w:r>
      <w:r w:rsidRPr="00653BF2">
        <w:rPr>
          <w:smallCaps/>
          <w:color w:val="000000"/>
          <w:sz w:val="32"/>
          <w:szCs w:val="32"/>
        </w:rPr>
        <w:t>=</w:t>
      </w:r>
      <w:r w:rsidRPr="00653BF2">
        <w:rPr>
          <w:smallCaps/>
          <w:color w:val="000000"/>
          <w:sz w:val="32"/>
          <w:szCs w:val="32"/>
          <w:lang w:val="en-US"/>
        </w:rPr>
        <w:t> </w:t>
      </w:r>
      <w:r>
        <w:rPr>
          <w:smallCaps/>
          <w:color w:val="000000"/>
          <w:sz w:val="32"/>
          <w:szCs w:val="32"/>
        </w:rPr>
        <w:t>75</w:t>
      </w:r>
      <w:r w:rsidRPr="00653BF2">
        <w:rPr>
          <w:smallCaps/>
          <w:color w:val="000000"/>
          <w:sz w:val="32"/>
          <w:szCs w:val="32"/>
        </w:rPr>
        <w:t>%)</w:t>
      </w:r>
      <w:r>
        <w:rPr>
          <w:smallCaps/>
          <w:color w:val="000000"/>
          <w:sz w:val="32"/>
          <w:szCs w:val="32"/>
        </w:rPr>
        <w:t xml:space="preserve"> </w:t>
      </w:r>
      <w:r w:rsidRPr="00653BF2">
        <w:rPr>
          <w:color w:val="000000"/>
          <w:sz w:val="32"/>
          <w:szCs w:val="32"/>
        </w:rPr>
        <w:t>при</w:t>
      </w:r>
      <w:r>
        <w:rPr>
          <w:color w:val="000000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170C"/>
        </w:smartTagPr>
        <w:r w:rsidRPr="00653BF2">
          <w:rPr>
            <w:color w:val="000000"/>
            <w:sz w:val="32"/>
            <w:szCs w:val="32"/>
          </w:rPr>
          <w:t>17</w:t>
        </w:r>
        <w:r w:rsidRPr="00653BF2">
          <w:rPr>
            <w:color w:val="000000"/>
            <w:sz w:val="32"/>
            <w:szCs w:val="32"/>
            <w:vertAlign w:val="superscript"/>
          </w:rPr>
          <w:t>0</w:t>
        </w:r>
        <w:r w:rsidRPr="00653BF2">
          <w:rPr>
            <w:color w:val="000000"/>
            <w:sz w:val="32"/>
            <w:szCs w:val="32"/>
            <w:lang w:val="en-US"/>
          </w:rPr>
          <w:t>C</w:t>
        </w:r>
      </w:smartTag>
      <w:r w:rsidRPr="00653BF2">
        <w:rPr>
          <w:color w:val="000000"/>
          <w:sz w:val="32"/>
          <w:szCs w:val="32"/>
        </w:rPr>
        <w:t>.</w:t>
      </w:r>
    </w:p>
    <w:p w:rsidR="00C25879" w:rsidRPr="00653BF2" w:rsidRDefault="00C25879" w:rsidP="00743987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 w:rsidRPr="00E500D9">
        <w:rPr>
          <w:sz w:val="32"/>
          <w:szCs w:val="32"/>
        </w:rPr>
        <w:t>3.</w:t>
      </w:r>
      <w:r>
        <w:rPr>
          <w:sz w:val="32"/>
          <w:szCs w:val="32"/>
          <w:lang w:val="en-US"/>
        </w:rPr>
        <w:t> </w:t>
      </w:r>
      <w:r w:rsidRPr="00653BF2">
        <w:rPr>
          <w:color w:val="000000"/>
          <w:sz w:val="32"/>
          <w:szCs w:val="32"/>
        </w:rPr>
        <w:t xml:space="preserve">Раствор, содержащий 3,24 г серы в </w:t>
      </w:r>
      <w:smartTag w:uri="urn:schemas-microsoft-com:office:smarttags" w:element="metricconverter">
        <w:smartTagPr>
          <w:attr w:name="ProductID" w:val="40 г"/>
        </w:smartTagPr>
        <w:r w:rsidRPr="00653BF2">
          <w:rPr>
            <w:color w:val="000000"/>
            <w:sz w:val="32"/>
            <w:szCs w:val="32"/>
          </w:rPr>
          <w:t>40 г</w:t>
        </w:r>
      </w:smartTag>
      <w:r w:rsidRPr="00653BF2">
        <w:rPr>
          <w:color w:val="000000"/>
          <w:sz w:val="32"/>
          <w:szCs w:val="32"/>
        </w:rPr>
        <w:t xml:space="preserve"> бензола, кипит на 0,81</w:t>
      </w:r>
      <w:r w:rsidRPr="00653BF2">
        <w:rPr>
          <w:color w:val="000000"/>
          <w:sz w:val="32"/>
          <w:szCs w:val="32"/>
          <w:vertAlign w:val="superscript"/>
        </w:rPr>
        <w:t>0</w:t>
      </w:r>
      <w:r w:rsidRPr="00653BF2">
        <w:rPr>
          <w:color w:val="000000"/>
          <w:sz w:val="32"/>
          <w:szCs w:val="32"/>
        </w:rPr>
        <w:t xml:space="preserve">С выше, чем чистый растворитель. Определить </w:t>
      </w:r>
      <w:r>
        <w:rPr>
          <w:color w:val="000000"/>
          <w:sz w:val="32"/>
          <w:szCs w:val="32"/>
        </w:rPr>
        <w:t>молекулярную формулу серы</w:t>
      </w:r>
      <w:r w:rsidRPr="00653BF2">
        <w:rPr>
          <w:color w:val="000000"/>
          <w:sz w:val="32"/>
          <w:szCs w:val="32"/>
        </w:rPr>
        <w:t>.</w:t>
      </w:r>
    </w:p>
    <w:p w:rsidR="00C25879" w:rsidRPr="00653BF2" w:rsidRDefault="00C25879" w:rsidP="00743987">
      <w:pPr>
        <w:shd w:val="clear" w:color="auto" w:fill="FFFFFF"/>
        <w:spacing w:before="120"/>
        <w:jc w:val="center"/>
        <w:rPr>
          <w:sz w:val="32"/>
          <w:szCs w:val="32"/>
        </w:rPr>
      </w:pPr>
      <w:r w:rsidRPr="00653BF2">
        <w:rPr>
          <w:b/>
          <w:bCs/>
          <w:color w:val="000000"/>
          <w:sz w:val="32"/>
          <w:szCs w:val="32"/>
        </w:rPr>
        <w:t>Вариант №15</w:t>
      </w:r>
    </w:p>
    <w:p w:rsidR="00C25879" w:rsidRDefault="00C25879" w:rsidP="00743987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653BF2">
        <w:rPr>
          <w:color w:val="000000"/>
          <w:sz w:val="32"/>
          <w:szCs w:val="32"/>
        </w:rPr>
        <w:t>1. </w:t>
      </w:r>
      <w:r>
        <w:rPr>
          <w:color w:val="000000"/>
          <w:sz w:val="32"/>
          <w:szCs w:val="32"/>
        </w:rPr>
        <w:t xml:space="preserve">Рассчитать </w:t>
      </w:r>
      <w:r w:rsidRPr="00653BF2">
        <w:rPr>
          <w:color w:val="000000"/>
          <w:sz w:val="32"/>
          <w:szCs w:val="32"/>
        </w:rPr>
        <w:t xml:space="preserve">температуру кипения </w:t>
      </w:r>
      <w:r>
        <w:rPr>
          <w:color w:val="000000"/>
          <w:sz w:val="32"/>
          <w:szCs w:val="32"/>
        </w:rPr>
        <w:t xml:space="preserve">и </w:t>
      </w:r>
      <w:r w:rsidRPr="00653BF2">
        <w:rPr>
          <w:color w:val="000000"/>
          <w:sz w:val="32"/>
          <w:szCs w:val="32"/>
        </w:rPr>
        <w:t>температуру</w:t>
      </w:r>
      <w:r w:rsidR="00E07087">
        <w:rPr>
          <w:color w:val="000000"/>
          <w:sz w:val="32"/>
          <w:szCs w:val="32"/>
        </w:rPr>
        <w:t xml:space="preserve"> кристал</w:t>
      </w:r>
      <w:r w:rsidR="00743987">
        <w:rPr>
          <w:color w:val="000000"/>
          <w:sz w:val="32"/>
          <w:szCs w:val="32"/>
        </w:rPr>
        <w:t>лиз</w:t>
      </w:r>
      <w:r w:rsidR="00743987"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 xml:space="preserve">ции водного </w:t>
      </w:r>
      <w:r w:rsidRPr="00653BF2">
        <w:rPr>
          <w:color w:val="000000"/>
          <w:sz w:val="32"/>
          <w:szCs w:val="32"/>
        </w:rPr>
        <w:t>раствора</w:t>
      </w:r>
      <w:r>
        <w:rPr>
          <w:color w:val="000000"/>
          <w:sz w:val="32"/>
          <w:szCs w:val="32"/>
        </w:rPr>
        <w:t xml:space="preserve"> сульфата меди с </w:t>
      </w:r>
      <w:r>
        <w:rPr>
          <w:color w:val="000000"/>
          <w:sz w:val="32"/>
          <w:szCs w:val="32"/>
        </w:rPr>
        <w:sym w:font="Symbol" w:char="F077"/>
      </w:r>
      <w:r w:rsidRPr="00B50F82">
        <w:rPr>
          <w:color w:val="000000"/>
          <w:sz w:val="32"/>
          <w:szCs w:val="32"/>
        </w:rPr>
        <w:t>(</w:t>
      </w:r>
      <w:proofErr w:type="spellStart"/>
      <w:r>
        <w:rPr>
          <w:color w:val="000000"/>
          <w:sz w:val="32"/>
          <w:szCs w:val="32"/>
          <w:lang w:val="en-US"/>
        </w:rPr>
        <w:t>CuSO</w:t>
      </w:r>
      <w:proofErr w:type="spellEnd"/>
      <w:r w:rsidRPr="008C68E3">
        <w:rPr>
          <w:color w:val="000000"/>
          <w:sz w:val="32"/>
          <w:szCs w:val="32"/>
          <w:vertAlign w:val="subscript"/>
        </w:rPr>
        <w:t>4</w:t>
      </w:r>
      <w:r w:rsidRPr="00B50F82">
        <w:rPr>
          <w:color w:val="000000"/>
          <w:sz w:val="32"/>
          <w:szCs w:val="32"/>
        </w:rPr>
        <w:t>)</w:t>
      </w:r>
      <w:r>
        <w:rPr>
          <w:color w:val="000000"/>
          <w:sz w:val="32"/>
          <w:szCs w:val="32"/>
        </w:rPr>
        <w:t xml:space="preserve"> = 0</w:t>
      </w:r>
      <w:r w:rsidRPr="00B50F82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8%, если </w:t>
      </w:r>
      <w:r w:rsidR="00351285">
        <w:rPr>
          <w:color w:val="000000"/>
          <w:sz w:val="32"/>
          <w:szCs w:val="32"/>
        </w:rPr>
        <w:br/>
      </w:r>
      <w:r w:rsidRPr="00572405">
        <w:rPr>
          <w:color w:val="000000"/>
          <w:position w:val="-12"/>
          <w:sz w:val="32"/>
          <w:szCs w:val="32"/>
        </w:rPr>
        <w:object w:dxaOrig="400" w:dyaOrig="380">
          <v:shape id="_x0000_i1128" type="#_x0000_t75" style="width:20.25pt;height:18.75pt" o:ole="">
            <v:imagedata r:id="rId42" o:title=""/>
          </v:shape>
          <o:OLEObject Type="Embed" ProgID="Equation.3" ShapeID="_x0000_i1128" DrawAspect="Content" ObjectID="_1724498646" r:id="rId205"/>
        </w:object>
      </w:r>
      <w:r w:rsidRPr="00653BF2">
        <w:rPr>
          <w:color w:val="000000"/>
          <w:sz w:val="32"/>
          <w:szCs w:val="32"/>
          <w:lang w:val="en-US"/>
        </w:rPr>
        <w:t> </w:t>
      </w:r>
      <w:r w:rsidRPr="00653BF2">
        <w:rPr>
          <w:color w:val="000000"/>
          <w:sz w:val="32"/>
          <w:szCs w:val="32"/>
        </w:rPr>
        <w:t>=</w:t>
      </w:r>
      <w:r w:rsidRPr="00653BF2">
        <w:rPr>
          <w:color w:val="000000"/>
          <w:sz w:val="32"/>
          <w:szCs w:val="32"/>
          <w:lang w:val="en-US"/>
        </w:rPr>
        <w:t> </w:t>
      </w:r>
      <w:r w:rsidR="002046C9">
        <w:rPr>
          <w:color w:val="000000"/>
          <w:sz w:val="32"/>
          <w:szCs w:val="32"/>
        </w:rPr>
        <w:t>6</w:t>
      </w:r>
      <w:r w:rsidRPr="008C68E3">
        <w:rPr>
          <w:color w:val="000000"/>
          <w:sz w:val="32"/>
          <w:szCs w:val="32"/>
        </w:rPr>
        <w:t>0</w:t>
      </w:r>
      <w:r>
        <w:rPr>
          <w:color w:val="000000"/>
          <w:sz w:val="32"/>
          <w:szCs w:val="32"/>
        </w:rPr>
        <w:t>%.</w:t>
      </w:r>
    </w:p>
    <w:p w:rsidR="00C25879" w:rsidRPr="00595FD3" w:rsidRDefault="00C25879" w:rsidP="00873A5F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2. При одной и той же температуре раствор, содержащий </w:t>
      </w:r>
      <w:smartTag w:uri="urn:schemas-microsoft-com:office:smarttags" w:element="metricconverter">
        <w:smartTagPr>
          <w:attr w:name="ProductID" w:val="3,7 г"/>
        </w:smartTagPr>
        <w:r>
          <w:rPr>
            <w:color w:val="000000"/>
            <w:sz w:val="32"/>
            <w:szCs w:val="32"/>
          </w:rPr>
          <w:t>3,7 г</w:t>
        </w:r>
      </w:smartTag>
      <w:r>
        <w:rPr>
          <w:color w:val="000000"/>
          <w:sz w:val="32"/>
          <w:szCs w:val="32"/>
        </w:rPr>
        <w:t xml:space="preserve"> глюкозы в </w:t>
      </w:r>
      <w:smartTag w:uri="urn:schemas-microsoft-com:office:smarttags" w:element="metricconverter">
        <w:smartTagPr>
          <w:attr w:name="ProductID" w:val="0,5 л"/>
        </w:smartTagPr>
        <w:r>
          <w:rPr>
            <w:color w:val="000000"/>
            <w:sz w:val="32"/>
            <w:szCs w:val="32"/>
          </w:rPr>
          <w:t>0,5 л</w:t>
        </w:r>
      </w:smartTag>
      <w:r>
        <w:rPr>
          <w:color w:val="000000"/>
          <w:sz w:val="32"/>
          <w:szCs w:val="32"/>
        </w:rPr>
        <w:t xml:space="preserve"> раствора, изотоничен раствору мочевины. Найти ма</w:t>
      </w:r>
      <w:r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су мочевины в </w:t>
      </w:r>
      <w:smartTag w:uri="urn:schemas-microsoft-com:office:smarttags" w:element="metricconverter">
        <w:smartTagPr>
          <w:attr w:name="ProductID" w:val="1 л"/>
        </w:smartTagPr>
        <w:r>
          <w:rPr>
            <w:color w:val="000000"/>
            <w:sz w:val="32"/>
            <w:szCs w:val="32"/>
          </w:rPr>
          <w:t>1 л</w:t>
        </w:r>
      </w:smartTag>
      <w:r>
        <w:rPr>
          <w:color w:val="000000"/>
          <w:sz w:val="32"/>
          <w:szCs w:val="32"/>
        </w:rPr>
        <w:t xml:space="preserve"> раствора. </w:t>
      </w:r>
    </w:p>
    <w:p w:rsidR="00C25879" w:rsidRPr="00E500D9" w:rsidRDefault="00C25879" w:rsidP="00743987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</w:t>
      </w:r>
      <w:r w:rsidRPr="00653BF2">
        <w:rPr>
          <w:color w:val="000000"/>
          <w:sz w:val="32"/>
          <w:szCs w:val="32"/>
        </w:rPr>
        <w:t xml:space="preserve">. Раствор, содержащий </w:t>
      </w:r>
      <w:smartTag w:uri="urn:schemas-microsoft-com:office:smarttags" w:element="metricconverter">
        <w:smartTagPr>
          <w:attr w:name="ProductID" w:val="42 г"/>
        </w:smartTagPr>
        <w:r w:rsidRPr="00653BF2">
          <w:rPr>
            <w:color w:val="000000"/>
            <w:sz w:val="32"/>
            <w:szCs w:val="32"/>
          </w:rPr>
          <w:t>42 г</w:t>
        </w:r>
      </w:smartTag>
      <w:r w:rsidRPr="00653BF2">
        <w:rPr>
          <w:color w:val="000000"/>
          <w:sz w:val="32"/>
          <w:szCs w:val="32"/>
        </w:rPr>
        <w:t xml:space="preserve"> неэлектролита в </w:t>
      </w:r>
      <w:smartTag w:uri="urn:schemas-microsoft-com:office:smarttags" w:element="metricconverter">
        <w:smartTagPr>
          <w:attr w:name="ProductID" w:val="420 г"/>
        </w:smartTagPr>
        <w:r w:rsidRPr="00653BF2">
          <w:rPr>
            <w:color w:val="000000"/>
            <w:sz w:val="32"/>
            <w:szCs w:val="32"/>
          </w:rPr>
          <w:t>420 г</w:t>
        </w:r>
      </w:smartTag>
      <w:r w:rsidRPr="00653BF2">
        <w:rPr>
          <w:color w:val="000000"/>
          <w:sz w:val="32"/>
          <w:szCs w:val="32"/>
        </w:rPr>
        <w:t xml:space="preserve"> воды, кипит при 100,25</w:t>
      </w:r>
      <w:r w:rsidRPr="00653BF2">
        <w:rPr>
          <w:color w:val="000000"/>
          <w:sz w:val="32"/>
          <w:szCs w:val="32"/>
          <w:vertAlign w:val="superscript"/>
        </w:rPr>
        <w:t>0</w:t>
      </w:r>
      <w:r w:rsidRPr="00653BF2">
        <w:rPr>
          <w:color w:val="000000"/>
          <w:sz w:val="32"/>
          <w:szCs w:val="32"/>
        </w:rPr>
        <w:t>С. Определить мол</w:t>
      </w:r>
      <w:r>
        <w:rPr>
          <w:color w:val="000000"/>
          <w:sz w:val="32"/>
          <w:szCs w:val="32"/>
        </w:rPr>
        <w:t>ярную</w:t>
      </w:r>
      <w:r w:rsidR="00F46443">
        <w:rPr>
          <w:color w:val="000000"/>
          <w:sz w:val="32"/>
          <w:szCs w:val="32"/>
        </w:rPr>
        <w:t xml:space="preserve"> массу растворё</w:t>
      </w:r>
      <w:r w:rsidRPr="00653BF2">
        <w:rPr>
          <w:color w:val="000000"/>
          <w:sz w:val="32"/>
          <w:szCs w:val="32"/>
        </w:rPr>
        <w:t>нного вещества</w:t>
      </w:r>
      <w:r>
        <w:rPr>
          <w:color w:val="000000"/>
          <w:sz w:val="32"/>
          <w:szCs w:val="32"/>
        </w:rPr>
        <w:t xml:space="preserve"> и </w:t>
      </w:r>
      <w:r>
        <w:rPr>
          <w:sz w:val="32"/>
          <w:szCs w:val="32"/>
        </w:rPr>
        <w:t>осмотическое давление раствора при 35</w:t>
      </w:r>
      <w:r w:rsidRPr="001F5803"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>С</w:t>
      </w:r>
      <w:r w:rsidR="00743987">
        <w:rPr>
          <w:sz w:val="32"/>
          <w:szCs w:val="32"/>
        </w:rPr>
        <w:t xml:space="preserve">, если </w:t>
      </w:r>
      <w:r w:rsidR="00743987">
        <w:rPr>
          <w:color w:val="000000"/>
          <w:sz w:val="32"/>
          <w:szCs w:val="32"/>
        </w:rPr>
        <w:sym w:font="Symbol" w:char="F072"/>
      </w:r>
      <w:r w:rsidR="00743987" w:rsidRPr="002C1A9A">
        <w:rPr>
          <w:color w:val="000000"/>
          <w:sz w:val="32"/>
          <w:szCs w:val="32"/>
          <w:vertAlign w:val="subscript"/>
        </w:rPr>
        <w:t>р-р</w:t>
      </w:r>
      <w:r w:rsidR="00743987">
        <w:rPr>
          <w:color w:val="000000"/>
          <w:sz w:val="32"/>
          <w:szCs w:val="32"/>
        </w:rPr>
        <w:t xml:space="preserve"> = 1,1 г</w:t>
      </w:r>
      <w:r w:rsidR="00743987" w:rsidRPr="002C1A9A">
        <w:rPr>
          <w:color w:val="000000"/>
          <w:sz w:val="32"/>
          <w:szCs w:val="32"/>
        </w:rPr>
        <w:t>/</w:t>
      </w:r>
      <w:r w:rsidR="00743987">
        <w:rPr>
          <w:color w:val="000000"/>
          <w:sz w:val="32"/>
          <w:szCs w:val="32"/>
        </w:rPr>
        <w:t>мл.</w:t>
      </w:r>
      <w:r>
        <w:rPr>
          <w:sz w:val="32"/>
          <w:szCs w:val="32"/>
        </w:rPr>
        <w:t xml:space="preserve"> </w:t>
      </w:r>
    </w:p>
    <w:p w:rsidR="00C25879" w:rsidRPr="00653BF2" w:rsidRDefault="00C25879" w:rsidP="00743987">
      <w:pPr>
        <w:shd w:val="clear" w:color="auto" w:fill="FFFFFF"/>
        <w:spacing w:before="120"/>
        <w:jc w:val="center"/>
        <w:rPr>
          <w:sz w:val="32"/>
          <w:szCs w:val="32"/>
        </w:rPr>
      </w:pPr>
      <w:r w:rsidRPr="00653BF2">
        <w:rPr>
          <w:b/>
          <w:bCs/>
          <w:color w:val="000000"/>
          <w:sz w:val="32"/>
          <w:szCs w:val="32"/>
        </w:rPr>
        <w:t>Вариант №16</w:t>
      </w:r>
    </w:p>
    <w:p w:rsidR="00C25879" w:rsidRDefault="00C25879" w:rsidP="00743987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653BF2">
        <w:rPr>
          <w:color w:val="000000"/>
          <w:sz w:val="32"/>
          <w:szCs w:val="32"/>
        </w:rPr>
        <w:t>1. </w:t>
      </w:r>
      <w:r>
        <w:rPr>
          <w:color w:val="000000"/>
          <w:sz w:val="32"/>
          <w:szCs w:val="32"/>
        </w:rPr>
        <w:t>Вычислить</w:t>
      </w:r>
      <w:r w:rsidRPr="00653BF2">
        <w:rPr>
          <w:color w:val="000000"/>
          <w:sz w:val="32"/>
          <w:szCs w:val="32"/>
        </w:rPr>
        <w:t xml:space="preserve"> температуру кипения </w:t>
      </w:r>
      <w:r>
        <w:rPr>
          <w:color w:val="000000"/>
          <w:sz w:val="32"/>
          <w:szCs w:val="32"/>
        </w:rPr>
        <w:t xml:space="preserve">и </w:t>
      </w:r>
      <w:r w:rsidRPr="00653BF2">
        <w:rPr>
          <w:color w:val="000000"/>
          <w:sz w:val="32"/>
          <w:szCs w:val="32"/>
        </w:rPr>
        <w:t>температуру</w:t>
      </w:r>
      <w:r w:rsidR="00E07087">
        <w:rPr>
          <w:color w:val="000000"/>
          <w:sz w:val="32"/>
          <w:szCs w:val="32"/>
        </w:rPr>
        <w:t xml:space="preserve"> кристаллиз</w:t>
      </w:r>
      <w:r w:rsidR="00E07087"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 xml:space="preserve">ции </w:t>
      </w:r>
      <w:r w:rsidRPr="00653BF2">
        <w:rPr>
          <w:color w:val="000000"/>
          <w:sz w:val="32"/>
          <w:szCs w:val="32"/>
        </w:rPr>
        <w:t>раствора</w:t>
      </w:r>
      <w:r>
        <w:rPr>
          <w:color w:val="000000"/>
          <w:sz w:val="32"/>
          <w:szCs w:val="32"/>
        </w:rPr>
        <w:t>,</w:t>
      </w:r>
      <w:r w:rsidRPr="00653BF2">
        <w:rPr>
          <w:color w:val="000000"/>
          <w:sz w:val="32"/>
          <w:szCs w:val="32"/>
        </w:rPr>
        <w:t xml:space="preserve"> содержащего </w:t>
      </w:r>
      <w:smartTag w:uri="urn:schemas-microsoft-com:office:smarttags" w:element="metricconverter">
        <w:smartTagPr>
          <w:attr w:name="ProductID" w:val="1 г"/>
        </w:smartTagPr>
        <w:r>
          <w:rPr>
            <w:color w:val="000000"/>
            <w:sz w:val="32"/>
            <w:szCs w:val="32"/>
          </w:rPr>
          <w:t>1</w:t>
        </w:r>
        <w:r w:rsidRPr="00653BF2">
          <w:rPr>
            <w:color w:val="000000"/>
            <w:sz w:val="32"/>
            <w:szCs w:val="32"/>
          </w:rPr>
          <w:t xml:space="preserve"> г</w:t>
        </w:r>
      </w:smartTag>
      <w:r w:rsidRPr="00653BF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нитробензола (</w:t>
      </w:r>
      <w:r w:rsidRPr="00653BF2">
        <w:rPr>
          <w:color w:val="000000"/>
          <w:sz w:val="32"/>
          <w:szCs w:val="32"/>
          <w:lang w:val="en-US"/>
        </w:rPr>
        <w:t>C</w:t>
      </w:r>
      <w:r>
        <w:rPr>
          <w:color w:val="000000"/>
          <w:sz w:val="32"/>
          <w:szCs w:val="32"/>
          <w:vertAlign w:val="subscript"/>
        </w:rPr>
        <w:t>6</w:t>
      </w:r>
      <w:r w:rsidRPr="00653BF2">
        <w:rPr>
          <w:color w:val="000000"/>
          <w:sz w:val="32"/>
          <w:szCs w:val="32"/>
          <w:lang w:val="en-US"/>
        </w:rPr>
        <w:t>H</w:t>
      </w:r>
      <w:r w:rsidRPr="004A0790">
        <w:rPr>
          <w:color w:val="000000"/>
          <w:sz w:val="32"/>
          <w:szCs w:val="32"/>
          <w:vertAlign w:val="subscript"/>
        </w:rPr>
        <w:t>5</w:t>
      </w:r>
      <w:r>
        <w:rPr>
          <w:color w:val="000000"/>
          <w:sz w:val="32"/>
          <w:szCs w:val="32"/>
          <w:lang w:val="en-US"/>
        </w:rPr>
        <w:t>NO</w:t>
      </w:r>
      <w:r w:rsidRPr="004A0790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</w:rPr>
        <w:t xml:space="preserve">) </w:t>
      </w:r>
      <w:r w:rsidRPr="00653BF2">
        <w:rPr>
          <w:color w:val="000000"/>
          <w:sz w:val="32"/>
          <w:szCs w:val="32"/>
        </w:rPr>
        <w:t xml:space="preserve">в </w:t>
      </w:r>
      <w:smartTag w:uri="urn:schemas-microsoft-com:office:smarttags" w:element="metricconverter">
        <w:smartTagPr>
          <w:attr w:name="ProductID" w:val="10 г"/>
        </w:smartTagPr>
        <w:r w:rsidRPr="004A0790">
          <w:rPr>
            <w:color w:val="000000"/>
            <w:sz w:val="32"/>
            <w:szCs w:val="32"/>
          </w:rPr>
          <w:t>1</w:t>
        </w:r>
        <w:r w:rsidRPr="00255EBA">
          <w:rPr>
            <w:color w:val="000000"/>
            <w:sz w:val="32"/>
            <w:szCs w:val="32"/>
          </w:rPr>
          <w:t>0</w:t>
        </w:r>
        <w:r w:rsidRPr="00653BF2">
          <w:rPr>
            <w:color w:val="000000"/>
            <w:sz w:val="32"/>
            <w:szCs w:val="32"/>
          </w:rPr>
          <w:t xml:space="preserve"> г</w:t>
        </w:r>
      </w:smartTag>
      <w:r w:rsidRPr="00653BF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бенз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ла.</w:t>
      </w:r>
    </w:p>
    <w:p w:rsidR="00C25879" w:rsidRDefault="00C25879" w:rsidP="00873A5F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2. Определить, </w:t>
      </w:r>
      <w:r w:rsidR="00F46443">
        <w:rPr>
          <w:color w:val="000000"/>
          <w:sz w:val="32"/>
          <w:szCs w:val="32"/>
        </w:rPr>
        <w:t xml:space="preserve">изотоничны </w:t>
      </w:r>
      <w:r>
        <w:rPr>
          <w:color w:val="000000"/>
          <w:sz w:val="32"/>
          <w:szCs w:val="32"/>
        </w:rPr>
        <w:t>ли п</w:t>
      </w:r>
      <w:r w:rsidR="00E07087">
        <w:rPr>
          <w:color w:val="000000"/>
          <w:sz w:val="32"/>
          <w:szCs w:val="32"/>
        </w:rPr>
        <w:t xml:space="preserve">ри одинаковой температуре </w:t>
      </w:r>
      <w:r>
        <w:rPr>
          <w:color w:val="000000"/>
          <w:sz w:val="32"/>
          <w:szCs w:val="32"/>
        </w:rPr>
        <w:t>ра</w:t>
      </w:r>
      <w:r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>творы сахара (</w:t>
      </w:r>
      <w:r w:rsidRPr="00653BF2">
        <w:rPr>
          <w:color w:val="000000"/>
          <w:sz w:val="32"/>
          <w:szCs w:val="32"/>
        </w:rPr>
        <w:t>С</w:t>
      </w:r>
      <w:r w:rsidRPr="00653BF2">
        <w:rPr>
          <w:color w:val="000000"/>
          <w:sz w:val="32"/>
          <w:szCs w:val="32"/>
          <w:vertAlign w:val="subscript"/>
        </w:rPr>
        <w:t>12</w:t>
      </w:r>
      <w:r w:rsidRPr="00653BF2">
        <w:rPr>
          <w:color w:val="000000"/>
          <w:sz w:val="32"/>
          <w:szCs w:val="32"/>
        </w:rPr>
        <w:t>Н</w:t>
      </w:r>
      <w:r w:rsidRPr="00653BF2">
        <w:rPr>
          <w:color w:val="000000"/>
          <w:sz w:val="32"/>
          <w:szCs w:val="32"/>
          <w:vertAlign w:val="subscript"/>
        </w:rPr>
        <w:t>22</w:t>
      </w:r>
      <w:r w:rsidRPr="00653BF2">
        <w:rPr>
          <w:color w:val="000000"/>
          <w:sz w:val="32"/>
          <w:szCs w:val="32"/>
        </w:rPr>
        <w:t>О</w:t>
      </w:r>
      <w:r w:rsidRPr="00653BF2">
        <w:rPr>
          <w:color w:val="000000"/>
          <w:sz w:val="32"/>
          <w:szCs w:val="32"/>
          <w:vertAlign w:val="subscript"/>
        </w:rPr>
        <w:t>11</w:t>
      </w:r>
      <w:r>
        <w:rPr>
          <w:color w:val="000000"/>
          <w:sz w:val="32"/>
          <w:szCs w:val="32"/>
        </w:rPr>
        <w:t>) и глюкозы (</w:t>
      </w:r>
      <w:r w:rsidRPr="00653BF2"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  <w:vertAlign w:val="subscript"/>
        </w:rPr>
        <w:t>6</w:t>
      </w:r>
      <w:r w:rsidRPr="00653BF2">
        <w:rPr>
          <w:color w:val="000000"/>
          <w:sz w:val="32"/>
          <w:szCs w:val="32"/>
        </w:rPr>
        <w:t>Н</w:t>
      </w:r>
      <w:r>
        <w:rPr>
          <w:color w:val="000000"/>
          <w:sz w:val="32"/>
          <w:szCs w:val="32"/>
          <w:vertAlign w:val="subscript"/>
        </w:rPr>
        <w:t>1</w:t>
      </w:r>
      <w:r w:rsidRPr="00653BF2">
        <w:rPr>
          <w:color w:val="000000"/>
          <w:sz w:val="32"/>
          <w:szCs w:val="32"/>
          <w:vertAlign w:val="subscript"/>
        </w:rPr>
        <w:t>2</w:t>
      </w:r>
      <w:r w:rsidRPr="00653BF2"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  <w:vertAlign w:val="subscript"/>
        </w:rPr>
        <w:t>6</w:t>
      </w:r>
      <w:r w:rsidR="00E07087">
        <w:rPr>
          <w:color w:val="000000"/>
          <w:sz w:val="32"/>
          <w:szCs w:val="32"/>
        </w:rPr>
        <w:t>), с концен</w:t>
      </w:r>
      <w:r>
        <w:rPr>
          <w:color w:val="000000"/>
          <w:sz w:val="32"/>
          <w:szCs w:val="32"/>
        </w:rPr>
        <w:t>тра</w:t>
      </w:r>
      <w:r w:rsidR="00F46443">
        <w:rPr>
          <w:color w:val="000000"/>
          <w:sz w:val="32"/>
          <w:szCs w:val="32"/>
        </w:rPr>
        <w:t>циями</w:t>
      </w:r>
      <w:r w:rsidR="00351285">
        <w:rPr>
          <w:color w:val="000000"/>
          <w:sz w:val="32"/>
          <w:szCs w:val="32"/>
        </w:rPr>
        <w:t xml:space="preserve"> 0,5 </w:t>
      </w:r>
      <w:r>
        <w:rPr>
          <w:color w:val="000000"/>
          <w:sz w:val="32"/>
          <w:szCs w:val="32"/>
        </w:rPr>
        <w:t>моль</w:t>
      </w:r>
      <w:r w:rsidRPr="00AB614D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л и 30 г</w:t>
      </w:r>
      <w:r w:rsidRPr="00AB614D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л</w:t>
      </w:r>
      <w:r w:rsidR="00F46443" w:rsidRPr="00F46443">
        <w:rPr>
          <w:color w:val="000000"/>
          <w:sz w:val="32"/>
          <w:szCs w:val="32"/>
        </w:rPr>
        <w:t xml:space="preserve"> </w:t>
      </w:r>
      <w:r w:rsidR="00F46443">
        <w:rPr>
          <w:color w:val="000000"/>
          <w:sz w:val="32"/>
          <w:szCs w:val="32"/>
        </w:rPr>
        <w:t>соответственно</w:t>
      </w:r>
      <w:r>
        <w:rPr>
          <w:color w:val="000000"/>
          <w:sz w:val="32"/>
          <w:szCs w:val="32"/>
        </w:rPr>
        <w:t xml:space="preserve">. </w:t>
      </w:r>
      <w:r w:rsidR="005925CF">
        <w:rPr>
          <w:color w:val="000000"/>
          <w:sz w:val="32"/>
          <w:szCs w:val="32"/>
        </w:rPr>
        <w:t xml:space="preserve"> </w:t>
      </w:r>
    </w:p>
    <w:p w:rsidR="00743987" w:rsidRDefault="00C25879" w:rsidP="00873A5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3</w:t>
      </w:r>
      <w:r w:rsidRPr="00653BF2">
        <w:rPr>
          <w:color w:val="000000"/>
          <w:sz w:val="32"/>
          <w:szCs w:val="32"/>
        </w:rPr>
        <w:t>. </w:t>
      </w:r>
      <w:r>
        <w:rPr>
          <w:color w:val="000000"/>
          <w:sz w:val="32"/>
          <w:szCs w:val="32"/>
        </w:rPr>
        <w:t xml:space="preserve">Раствор, содержащий </w:t>
      </w:r>
      <w:smartTag w:uri="urn:schemas-microsoft-com:office:smarttags" w:element="metricconverter">
        <w:smartTagPr>
          <w:attr w:name="ProductID" w:val="4,11 г"/>
        </w:smartTagPr>
        <w:r>
          <w:rPr>
            <w:color w:val="000000"/>
            <w:sz w:val="32"/>
            <w:szCs w:val="32"/>
          </w:rPr>
          <w:t>4,11 г</w:t>
        </w:r>
      </w:smartTag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K</w:t>
      </w:r>
      <w:r>
        <w:rPr>
          <w:sz w:val="32"/>
          <w:szCs w:val="32"/>
          <w:lang w:val="en-US"/>
        </w:rPr>
        <w:t>NO</w:t>
      </w:r>
      <w:r w:rsidRPr="00E500D9">
        <w:rPr>
          <w:sz w:val="32"/>
          <w:szCs w:val="32"/>
          <w:vertAlign w:val="subscript"/>
        </w:rPr>
        <w:t>3</w:t>
      </w:r>
      <w:r w:rsidRPr="00E500D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 </w:t>
      </w:r>
      <w:r w:rsidRPr="00E500D9">
        <w:rPr>
          <w:sz w:val="32"/>
          <w:szCs w:val="32"/>
        </w:rPr>
        <w:t>10</w:t>
      </w:r>
      <w:r>
        <w:rPr>
          <w:sz w:val="32"/>
          <w:szCs w:val="32"/>
        </w:rPr>
        <w:t>0 мл воды</w:t>
      </w:r>
      <w:r w:rsidRPr="00E500D9">
        <w:rPr>
          <w:sz w:val="32"/>
          <w:szCs w:val="32"/>
        </w:rPr>
        <w:t xml:space="preserve">, </w:t>
      </w:r>
      <w:r>
        <w:rPr>
          <w:sz w:val="32"/>
          <w:szCs w:val="32"/>
        </w:rPr>
        <w:t>кипит при 10</w:t>
      </w:r>
      <w:r w:rsidRPr="00653BF2">
        <w:rPr>
          <w:color w:val="000000"/>
          <w:sz w:val="32"/>
          <w:szCs w:val="32"/>
        </w:rPr>
        <w:t>0,</w:t>
      </w:r>
      <w:r>
        <w:rPr>
          <w:color w:val="000000"/>
          <w:sz w:val="32"/>
          <w:szCs w:val="32"/>
        </w:rPr>
        <w:t>39</w:t>
      </w:r>
      <w:r w:rsidRPr="00653BF2">
        <w:rPr>
          <w:color w:val="000000"/>
          <w:sz w:val="32"/>
          <w:szCs w:val="32"/>
        </w:rPr>
        <w:t>8</w:t>
      </w:r>
      <w:r w:rsidRPr="00653BF2">
        <w:rPr>
          <w:color w:val="000000"/>
          <w:sz w:val="32"/>
          <w:szCs w:val="32"/>
          <w:vertAlign w:val="superscript"/>
        </w:rPr>
        <w:t>0</w:t>
      </w:r>
      <w:r w:rsidRPr="00653BF2">
        <w:rPr>
          <w:color w:val="000000"/>
          <w:sz w:val="32"/>
          <w:szCs w:val="32"/>
        </w:rPr>
        <w:t>С.</w:t>
      </w:r>
      <w:r>
        <w:rPr>
          <w:color w:val="000000"/>
          <w:sz w:val="32"/>
          <w:szCs w:val="32"/>
        </w:rPr>
        <w:t xml:space="preserve"> Рассчитать </w:t>
      </w:r>
      <w:r w:rsidRPr="00572405">
        <w:rPr>
          <w:color w:val="000000"/>
          <w:position w:val="-12"/>
          <w:sz w:val="32"/>
          <w:szCs w:val="32"/>
        </w:rPr>
        <w:object w:dxaOrig="400" w:dyaOrig="380">
          <v:shape id="_x0000_i1129" type="#_x0000_t75" style="width:20.25pt;height:18.75pt" o:ole="">
            <v:imagedata r:id="rId42" o:title=""/>
          </v:shape>
          <o:OLEObject Type="Embed" ProgID="Equation.3" ShapeID="_x0000_i1129" DrawAspect="Content" ObjectID="_1724498647" r:id="rId206"/>
        </w:object>
      </w:r>
      <w:r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K</w:t>
      </w:r>
      <w:r>
        <w:rPr>
          <w:sz w:val="32"/>
          <w:szCs w:val="32"/>
          <w:lang w:val="en-US"/>
        </w:rPr>
        <w:t>NO</w:t>
      </w:r>
      <w:r w:rsidRPr="00E500D9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) и осмотическое давление раствора при 18</w:t>
      </w:r>
      <w:r w:rsidRPr="001F5803"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>С</w:t>
      </w:r>
      <w:r w:rsidR="00873A5F">
        <w:rPr>
          <w:sz w:val="32"/>
          <w:szCs w:val="32"/>
        </w:rPr>
        <w:t>,</w:t>
      </w:r>
      <w:r w:rsidR="00743987">
        <w:rPr>
          <w:sz w:val="32"/>
          <w:szCs w:val="32"/>
        </w:rPr>
        <w:t xml:space="preserve"> если </w:t>
      </w:r>
      <w:r w:rsidR="00743987">
        <w:rPr>
          <w:color w:val="000000"/>
          <w:sz w:val="32"/>
          <w:szCs w:val="32"/>
        </w:rPr>
        <w:sym w:font="Symbol" w:char="F072"/>
      </w:r>
      <w:r w:rsidR="00743987" w:rsidRPr="002C1A9A">
        <w:rPr>
          <w:color w:val="000000"/>
          <w:sz w:val="32"/>
          <w:szCs w:val="32"/>
          <w:vertAlign w:val="subscript"/>
        </w:rPr>
        <w:t>р-р</w:t>
      </w:r>
      <w:r w:rsidR="00743987">
        <w:rPr>
          <w:color w:val="000000"/>
          <w:sz w:val="32"/>
          <w:szCs w:val="32"/>
        </w:rPr>
        <w:t xml:space="preserve"> = 1,05 г</w:t>
      </w:r>
      <w:r w:rsidR="00743987" w:rsidRPr="002C1A9A">
        <w:rPr>
          <w:color w:val="000000"/>
          <w:sz w:val="32"/>
          <w:szCs w:val="32"/>
        </w:rPr>
        <w:t>/</w:t>
      </w:r>
      <w:r w:rsidR="00743987">
        <w:rPr>
          <w:color w:val="000000"/>
          <w:sz w:val="32"/>
          <w:szCs w:val="32"/>
        </w:rPr>
        <w:t>мл.</w:t>
      </w:r>
      <w:r w:rsidR="00743987">
        <w:rPr>
          <w:sz w:val="32"/>
          <w:szCs w:val="32"/>
        </w:rPr>
        <w:t xml:space="preserve"> </w:t>
      </w:r>
    </w:p>
    <w:p w:rsidR="00351285" w:rsidRDefault="00351285" w:rsidP="00873A5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351285" w:rsidRPr="00E500D9" w:rsidRDefault="00351285" w:rsidP="00873A5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</w:p>
    <w:p w:rsidR="00C25879" w:rsidRPr="00653BF2" w:rsidRDefault="00C25879" w:rsidP="00743987">
      <w:pPr>
        <w:shd w:val="clear" w:color="auto" w:fill="FFFFFF"/>
        <w:spacing w:before="120"/>
        <w:jc w:val="center"/>
        <w:rPr>
          <w:sz w:val="32"/>
          <w:szCs w:val="32"/>
        </w:rPr>
      </w:pPr>
      <w:r w:rsidRPr="00653BF2">
        <w:rPr>
          <w:b/>
          <w:bCs/>
          <w:color w:val="000000"/>
          <w:sz w:val="32"/>
          <w:szCs w:val="32"/>
        </w:rPr>
        <w:lastRenderedPageBreak/>
        <w:t>Вариант №17</w:t>
      </w:r>
    </w:p>
    <w:p w:rsidR="00C25879" w:rsidRDefault="00C25879" w:rsidP="00743987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653BF2">
        <w:rPr>
          <w:color w:val="000000"/>
          <w:sz w:val="32"/>
          <w:szCs w:val="32"/>
        </w:rPr>
        <w:t>1. </w:t>
      </w:r>
      <w:r>
        <w:rPr>
          <w:color w:val="000000"/>
          <w:sz w:val="32"/>
          <w:szCs w:val="32"/>
        </w:rPr>
        <w:t>Вычислить</w:t>
      </w:r>
      <w:r w:rsidRPr="00653BF2">
        <w:rPr>
          <w:color w:val="000000"/>
          <w:sz w:val="32"/>
          <w:szCs w:val="32"/>
        </w:rPr>
        <w:t xml:space="preserve"> температуру кипения </w:t>
      </w:r>
      <w:r>
        <w:rPr>
          <w:color w:val="000000"/>
          <w:sz w:val="32"/>
          <w:szCs w:val="32"/>
        </w:rPr>
        <w:t xml:space="preserve">и </w:t>
      </w:r>
      <w:r w:rsidRPr="00653BF2">
        <w:rPr>
          <w:color w:val="000000"/>
          <w:sz w:val="32"/>
          <w:szCs w:val="32"/>
        </w:rPr>
        <w:t>температуру</w:t>
      </w:r>
      <w:r w:rsidR="00E07087">
        <w:rPr>
          <w:color w:val="000000"/>
          <w:sz w:val="32"/>
          <w:szCs w:val="32"/>
        </w:rPr>
        <w:t xml:space="preserve"> кристаллиз</w:t>
      </w:r>
      <w:r w:rsidR="00E07087"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 xml:space="preserve">ции </w:t>
      </w:r>
      <w:r w:rsidRPr="00653BF2">
        <w:rPr>
          <w:color w:val="000000"/>
          <w:sz w:val="32"/>
          <w:szCs w:val="32"/>
        </w:rPr>
        <w:t>раствора</w:t>
      </w:r>
      <w:r>
        <w:rPr>
          <w:color w:val="000000"/>
          <w:sz w:val="32"/>
          <w:szCs w:val="32"/>
        </w:rPr>
        <w:t>,</w:t>
      </w:r>
      <w:r w:rsidRPr="00653BF2">
        <w:rPr>
          <w:color w:val="000000"/>
          <w:sz w:val="32"/>
          <w:szCs w:val="32"/>
        </w:rPr>
        <w:t xml:space="preserve"> содержащего </w:t>
      </w:r>
      <w:smartTag w:uri="urn:schemas-microsoft-com:office:smarttags" w:element="metricconverter">
        <w:smartTagPr>
          <w:attr w:name="ProductID" w:val="15 г"/>
        </w:smartTagPr>
        <w:r>
          <w:rPr>
            <w:color w:val="000000"/>
            <w:sz w:val="32"/>
            <w:szCs w:val="32"/>
          </w:rPr>
          <w:t>15</w:t>
        </w:r>
        <w:r w:rsidRPr="00653BF2">
          <w:rPr>
            <w:color w:val="000000"/>
            <w:sz w:val="32"/>
            <w:szCs w:val="32"/>
          </w:rPr>
          <w:t xml:space="preserve"> г</w:t>
        </w:r>
      </w:smartTag>
      <w:r w:rsidRPr="00653BF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хлороформа (</w:t>
      </w:r>
      <w:r w:rsidRPr="00653BF2">
        <w:rPr>
          <w:color w:val="000000"/>
          <w:sz w:val="32"/>
          <w:szCs w:val="32"/>
          <w:lang w:val="en-US"/>
        </w:rPr>
        <w:t>CH</w:t>
      </w:r>
      <w:r>
        <w:rPr>
          <w:color w:val="000000"/>
          <w:sz w:val="32"/>
          <w:szCs w:val="32"/>
          <w:lang w:val="en-US"/>
        </w:rPr>
        <w:t>Cl</w:t>
      </w:r>
      <w:r w:rsidRPr="00865843"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</w:rPr>
        <w:t xml:space="preserve">) </w:t>
      </w:r>
      <w:r w:rsidRPr="00653BF2">
        <w:rPr>
          <w:color w:val="000000"/>
          <w:sz w:val="32"/>
          <w:szCs w:val="32"/>
        </w:rPr>
        <w:t xml:space="preserve">в </w:t>
      </w:r>
      <w:smartTag w:uri="urn:schemas-microsoft-com:office:smarttags" w:element="metricconverter">
        <w:smartTagPr>
          <w:attr w:name="ProductID" w:val="400 г"/>
        </w:smartTagPr>
        <w:r>
          <w:rPr>
            <w:color w:val="000000"/>
            <w:sz w:val="32"/>
            <w:szCs w:val="32"/>
          </w:rPr>
          <w:t>4</w:t>
        </w:r>
        <w:r w:rsidRPr="00865843">
          <w:rPr>
            <w:color w:val="000000"/>
            <w:sz w:val="32"/>
            <w:szCs w:val="32"/>
          </w:rPr>
          <w:t>00</w:t>
        </w:r>
        <w:r>
          <w:rPr>
            <w:color w:val="000000"/>
            <w:sz w:val="32"/>
            <w:szCs w:val="32"/>
          </w:rPr>
          <w:t xml:space="preserve"> г</w:t>
        </w:r>
      </w:smartTag>
      <w:r>
        <w:rPr>
          <w:color w:val="000000"/>
          <w:sz w:val="32"/>
          <w:szCs w:val="32"/>
        </w:rPr>
        <w:t xml:space="preserve"> диэтил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вого эфира.</w:t>
      </w:r>
    </w:p>
    <w:p w:rsidR="00C25879" w:rsidRPr="00A26941" w:rsidRDefault="00C25879" w:rsidP="00873A5F">
      <w:pPr>
        <w:ind w:firstLine="539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2. </w:t>
      </w:r>
      <w:r w:rsidRPr="00A26941">
        <w:rPr>
          <w:sz w:val="32"/>
          <w:szCs w:val="32"/>
        </w:rPr>
        <w:t>Рассчитать осмотическое давление раствора пировиноградной кислоты с концентрацией 0</w:t>
      </w:r>
      <w:r>
        <w:rPr>
          <w:sz w:val="32"/>
          <w:szCs w:val="32"/>
        </w:rPr>
        <w:t>,</w:t>
      </w:r>
      <w:r w:rsidRPr="00A26941">
        <w:rPr>
          <w:sz w:val="32"/>
          <w:szCs w:val="32"/>
        </w:rPr>
        <w:t xml:space="preserve">025 </w:t>
      </w:r>
      <w:r>
        <w:rPr>
          <w:color w:val="000000"/>
          <w:sz w:val="32"/>
          <w:szCs w:val="32"/>
        </w:rPr>
        <w:t>моль</w:t>
      </w:r>
      <w:r w:rsidRPr="00457F02">
        <w:rPr>
          <w:color w:val="000000"/>
          <w:sz w:val="32"/>
          <w:szCs w:val="32"/>
        </w:rPr>
        <w:t>/</w:t>
      </w:r>
      <w:proofErr w:type="gramStart"/>
      <w:r>
        <w:rPr>
          <w:color w:val="000000"/>
          <w:sz w:val="32"/>
          <w:szCs w:val="32"/>
        </w:rPr>
        <w:t>л</w:t>
      </w:r>
      <w:proofErr w:type="gramEnd"/>
      <w:r w:rsidRPr="00DE7D81">
        <w:rPr>
          <w:sz w:val="32"/>
          <w:szCs w:val="32"/>
        </w:rPr>
        <w:t xml:space="preserve"> </w:t>
      </w:r>
      <w:r w:rsidRPr="00A26941">
        <w:rPr>
          <w:sz w:val="32"/>
          <w:szCs w:val="32"/>
        </w:rPr>
        <w:t>при 25</w:t>
      </w:r>
      <w:r w:rsidRPr="00A26941">
        <w:rPr>
          <w:sz w:val="32"/>
          <w:szCs w:val="32"/>
          <w:vertAlign w:val="superscript"/>
        </w:rPr>
        <w:t>0</w:t>
      </w:r>
      <w:r w:rsidRPr="00A26941">
        <w:rPr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, если </w:t>
      </w:r>
      <w:r w:rsidRPr="00084A9D">
        <w:rPr>
          <w:position w:val="-12"/>
          <w:sz w:val="32"/>
          <w:szCs w:val="32"/>
        </w:rPr>
        <w:object w:dxaOrig="620" w:dyaOrig="380">
          <v:shape id="_x0000_i1130" type="#_x0000_t75" style="width:30.75pt;height:18.75pt" o:ole="">
            <v:imagedata r:id="rId207" o:title=""/>
          </v:shape>
          <o:OLEObject Type="Embed" ProgID="Equation.3" ShapeID="_x0000_i1130" DrawAspect="Content" ObjectID="_1724498648" r:id="rId208"/>
        </w:object>
      </w:r>
      <w:r>
        <w:rPr>
          <w:sz w:val="32"/>
          <w:szCs w:val="32"/>
        </w:rPr>
        <w:t xml:space="preserve"> </w:t>
      </w:r>
      <w:r w:rsidRPr="00A26941">
        <w:rPr>
          <w:sz w:val="32"/>
          <w:szCs w:val="32"/>
        </w:rPr>
        <w:t>=</w:t>
      </w:r>
      <w:r>
        <w:rPr>
          <w:sz w:val="32"/>
          <w:szCs w:val="32"/>
        </w:rPr>
        <w:t xml:space="preserve"> 2</w:t>
      </w:r>
      <w:r w:rsidRPr="00DE7D81">
        <w:rPr>
          <w:sz w:val="32"/>
          <w:szCs w:val="32"/>
        </w:rPr>
        <w:t>,</w:t>
      </w:r>
      <w:r>
        <w:rPr>
          <w:sz w:val="32"/>
          <w:szCs w:val="32"/>
        </w:rPr>
        <w:t>5.</w:t>
      </w:r>
    </w:p>
    <w:p w:rsidR="00C25879" w:rsidRDefault="005925CF" w:rsidP="00C2587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 В равных объё</w:t>
      </w:r>
      <w:r w:rsidR="00C25879">
        <w:rPr>
          <w:color w:val="000000"/>
          <w:sz w:val="32"/>
          <w:szCs w:val="32"/>
        </w:rPr>
        <w:t xml:space="preserve">мах воды растворены </w:t>
      </w:r>
      <w:r w:rsidR="00BA0B78">
        <w:rPr>
          <w:color w:val="000000"/>
          <w:sz w:val="32"/>
          <w:szCs w:val="32"/>
        </w:rPr>
        <w:t>0,2</w:t>
      </w:r>
      <w:r w:rsidR="00C25879" w:rsidRPr="00653BF2">
        <w:rPr>
          <w:color w:val="000000"/>
          <w:sz w:val="32"/>
          <w:szCs w:val="32"/>
        </w:rPr>
        <w:t xml:space="preserve"> моль </w:t>
      </w:r>
      <w:r w:rsidR="00C25879" w:rsidRPr="00267C04">
        <w:rPr>
          <w:color w:val="000000"/>
          <w:sz w:val="32"/>
          <w:szCs w:val="32"/>
        </w:rPr>
        <w:t>СаС</w:t>
      </w:r>
      <w:r w:rsidR="00C25879" w:rsidRPr="00267C04">
        <w:rPr>
          <w:color w:val="000000"/>
          <w:sz w:val="32"/>
          <w:szCs w:val="32"/>
          <w:lang w:val="en-US"/>
        </w:rPr>
        <w:t>l</w:t>
      </w:r>
      <w:r w:rsidR="00C25879" w:rsidRPr="00267C04">
        <w:rPr>
          <w:color w:val="000000"/>
          <w:sz w:val="32"/>
          <w:szCs w:val="32"/>
          <w:vertAlign w:val="subscript"/>
        </w:rPr>
        <w:t>2</w:t>
      </w:r>
      <w:r w:rsidR="00C25879">
        <w:rPr>
          <w:color w:val="000000"/>
          <w:sz w:val="32"/>
          <w:szCs w:val="32"/>
        </w:rPr>
        <w:t xml:space="preserve"> </w:t>
      </w:r>
      <w:r w:rsidR="00C25879" w:rsidRPr="00267C04">
        <w:rPr>
          <w:color w:val="000000"/>
          <w:sz w:val="32"/>
          <w:szCs w:val="32"/>
        </w:rPr>
        <w:t>и</w:t>
      </w:r>
      <w:r w:rsidR="00BA0B78">
        <w:rPr>
          <w:color w:val="000000"/>
          <w:sz w:val="32"/>
          <w:szCs w:val="32"/>
        </w:rPr>
        <w:t xml:space="preserve"> 0,5</w:t>
      </w:r>
      <w:r w:rsidR="00C25879" w:rsidRPr="00653BF2">
        <w:rPr>
          <w:color w:val="000000"/>
          <w:sz w:val="32"/>
          <w:szCs w:val="32"/>
        </w:rPr>
        <w:t> моль</w:t>
      </w:r>
      <w:r w:rsidR="00C2587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сахарозы</w:t>
      </w:r>
      <w:r w:rsidR="00C25879">
        <w:rPr>
          <w:color w:val="000000"/>
          <w:sz w:val="32"/>
          <w:szCs w:val="32"/>
        </w:rPr>
        <w:t xml:space="preserve"> (</w:t>
      </w:r>
      <w:r w:rsidR="00C25879" w:rsidRPr="00653BF2">
        <w:rPr>
          <w:color w:val="000000"/>
          <w:sz w:val="32"/>
          <w:szCs w:val="32"/>
        </w:rPr>
        <w:t>С</w:t>
      </w:r>
      <w:r w:rsidR="00C25879" w:rsidRPr="00653BF2">
        <w:rPr>
          <w:color w:val="000000"/>
          <w:sz w:val="32"/>
          <w:szCs w:val="32"/>
          <w:vertAlign w:val="subscript"/>
        </w:rPr>
        <w:t>12</w:t>
      </w:r>
      <w:r w:rsidR="00C25879" w:rsidRPr="00653BF2">
        <w:rPr>
          <w:color w:val="000000"/>
          <w:sz w:val="32"/>
          <w:szCs w:val="32"/>
        </w:rPr>
        <w:t>Н</w:t>
      </w:r>
      <w:r w:rsidR="00C25879" w:rsidRPr="00653BF2">
        <w:rPr>
          <w:color w:val="000000"/>
          <w:sz w:val="32"/>
          <w:szCs w:val="32"/>
          <w:vertAlign w:val="subscript"/>
        </w:rPr>
        <w:t>22</w:t>
      </w:r>
      <w:r w:rsidR="00C25879" w:rsidRPr="00653BF2">
        <w:rPr>
          <w:color w:val="000000"/>
          <w:sz w:val="32"/>
          <w:szCs w:val="32"/>
        </w:rPr>
        <w:t>О</w:t>
      </w:r>
      <w:r w:rsidR="00C25879" w:rsidRPr="00653BF2">
        <w:rPr>
          <w:color w:val="000000"/>
          <w:sz w:val="32"/>
          <w:szCs w:val="32"/>
          <w:vertAlign w:val="subscript"/>
        </w:rPr>
        <w:t>11</w:t>
      </w:r>
      <w:r w:rsidR="00C25879">
        <w:rPr>
          <w:color w:val="000000"/>
          <w:sz w:val="32"/>
          <w:szCs w:val="32"/>
        </w:rPr>
        <w:t xml:space="preserve">). Найти </w:t>
      </w:r>
      <w:r w:rsidR="00C25879" w:rsidRPr="00653BF2">
        <w:rPr>
          <w:color w:val="000000"/>
          <w:sz w:val="32"/>
          <w:szCs w:val="32"/>
        </w:rPr>
        <w:t>кажущуюся степень диссоциации СаС</w:t>
      </w:r>
      <w:r w:rsidR="00C25879">
        <w:rPr>
          <w:color w:val="000000"/>
          <w:sz w:val="32"/>
          <w:szCs w:val="32"/>
          <w:lang w:val="en-US"/>
        </w:rPr>
        <w:t>l</w:t>
      </w:r>
      <w:r w:rsidR="00C25879" w:rsidRPr="00653BF2">
        <w:rPr>
          <w:color w:val="000000"/>
          <w:sz w:val="32"/>
          <w:szCs w:val="32"/>
          <w:vertAlign w:val="subscript"/>
        </w:rPr>
        <w:t>2</w:t>
      </w:r>
      <w:r w:rsidR="00C25879">
        <w:rPr>
          <w:color w:val="000000"/>
          <w:sz w:val="32"/>
          <w:szCs w:val="32"/>
        </w:rPr>
        <w:t xml:space="preserve">, если </w:t>
      </w:r>
      <w:r w:rsidR="00C25879" w:rsidRPr="00653BF2">
        <w:rPr>
          <w:color w:val="000000"/>
          <w:sz w:val="32"/>
          <w:szCs w:val="32"/>
        </w:rPr>
        <w:t>температуры кристаллизации обоих растворов одинаковы.</w:t>
      </w:r>
    </w:p>
    <w:p w:rsidR="00C25879" w:rsidRPr="00653BF2" w:rsidRDefault="00C25879" w:rsidP="00873A5F">
      <w:pPr>
        <w:shd w:val="clear" w:color="auto" w:fill="FFFFFF"/>
        <w:spacing w:before="120"/>
        <w:jc w:val="center"/>
        <w:rPr>
          <w:sz w:val="32"/>
          <w:szCs w:val="32"/>
        </w:rPr>
      </w:pPr>
      <w:r w:rsidRPr="00653BF2">
        <w:rPr>
          <w:b/>
          <w:bCs/>
          <w:color w:val="000000"/>
          <w:sz w:val="32"/>
          <w:szCs w:val="32"/>
        </w:rPr>
        <w:t>Вариант №18</w:t>
      </w:r>
    </w:p>
    <w:p w:rsidR="00C25879" w:rsidRPr="00892DC7" w:rsidRDefault="00C25879" w:rsidP="003D58CE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60"/>
        <w:ind w:right="-170" w:firstLine="567"/>
        <w:jc w:val="both"/>
        <w:rPr>
          <w:color w:val="000000"/>
          <w:sz w:val="32"/>
          <w:szCs w:val="32"/>
        </w:rPr>
      </w:pPr>
      <w:r w:rsidRPr="00653BF2">
        <w:rPr>
          <w:color w:val="000000"/>
          <w:sz w:val="32"/>
          <w:szCs w:val="32"/>
        </w:rPr>
        <w:t>1.</w:t>
      </w:r>
      <w:r w:rsidRPr="00653BF2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 xml:space="preserve">Раствор, содержащий </w:t>
      </w:r>
      <w:smartTag w:uri="urn:schemas-microsoft-com:office:smarttags" w:element="metricconverter">
        <w:smartTagPr>
          <w:attr w:name="ProductID" w:val="2,5 г"/>
        </w:smartTagPr>
        <w:r>
          <w:rPr>
            <w:color w:val="000000"/>
            <w:sz w:val="32"/>
            <w:szCs w:val="32"/>
          </w:rPr>
          <w:t>2,5 г</w:t>
        </w:r>
      </w:smartTag>
      <w:r>
        <w:rPr>
          <w:color w:val="000000"/>
          <w:sz w:val="32"/>
          <w:szCs w:val="32"/>
        </w:rPr>
        <w:t xml:space="preserve"> ДМСО (</w:t>
      </w:r>
      <w:r w:rsidR="00E9505A">
        <w:rPr>
          <w:color w:val="000000"/>
          <w:sz w:val="32"/>
          <w:szCs w:val="32"/>
        </w:rPr>
        <w:t xml:space="preserve">диметилсульфоксид </w:t>
      </w:r>
      <w:r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CH</w:t>
      </w:r>
      <w:r w:rsidRPr="00892DC7">
        <w:rPr>
          <w:color w:val="000000"/>
          <w:sz w:val="32"/>
          <w:szCs w:val="32"/>
          <w:vertAlign w:val="subscript"/>
        </w:rPr>
        <w:t>3</w:t>
      </w:r>
      <w:r w:rsidRPr="00892DC7">
        <w:rPr>
          <w:color w:val="000000"/>
          <w:sz w:val="32"/>
          <w:szCs w:val="32"/>
        </w:rPr>
        <w:t>)</w:t>
      </w:r>
      <w:r w:rsidRPr="00892DC7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SO</w:t>
      </w:r>
      <w:r w:rsidRPr="00892DC7">
        <w:rPr>
          <w:color w:val="000000"/>
          <w:sz w:val="32"/>
          <w:szCs w:val="32"/>
        </w:rPr>
        <w:t xml:space="preserve">) </w:t>
      </w:r>
      <w:r>
        <w:rPr>
          <w:color w:val="000000"/>
          <w:sz w:val="32"/>
          <w:szCs w:val="32"/>
        </w:rPr>
        <w:t xml:space="preserve">в </w:t>
      </w:r>
      <w:smartTag w:uri="urn:schemas-microsoft-com:office:smarttags" w:element="metricconverter">
        <w:smartTagPr>
          <w:attr w:name="ProductID" w:val="90 г"/>
        </w:smartTagPr>
        <w:r>
          <w:rPr>
            <w:color w:val="000000"/>
            <w:sz w:val="32"/>
            <w:szCs w:val="32"/>
          </w:rPr>
          <w:t>90 г</w:t>
        </w:r>
      </w:smartTag>
      <w:r>
        <w:rPr>
          <w:color w:val="000000"/>
          <w:sz w:val="32"/>
          <w:szCs w:val="32"/>
        </w:rPr>
        <w:t xml:space="preserve"> бензола кипит при 81,0</w:t>
      </w:r>
      <w:r w:rsidR="003D58CE">
        <w:rPr>
          <w:color w:val="000000"/>
          <w:sz w:val="32"/>
          <w:szCs w:val="32"/>
        </w:rPr>
        <w:t>1</w:t>
      </w:r>
      <w:r w:rsidRPr="00892DC7">
        <w:rPr>
          <w:color w:val="000000"/>
          <w:sz w:val="32"/>
          <w:szCs w:val="32"/>
          <w:vertAlign w:val="superscript"/>
        </w:rPr>
        <w:t>0</w:t>
      </w:r>
      <w:r>
        <w:rPr>
          <w:color w:val="000000"/>
          <w:sz w:val="32"/>
          <w:szCs w:val="32"/>
        </w:rPr>
        <w:t>С, а кристаллизуется при 3,68</w:t>
      </w:r>
      <w:r w:rsidRPr="00892DC7">
        <w:rPr>
          <w:color w:val="000000"/>
          <w:sz w:val="32"/>
          <w:szCs w:val="32"/>
          <w:vertAlign w:val="superscript"/>
        </w:rPr>
        <w:t>0</w:t>
      </w:r>
      <w:r>
        <w:rPr>
          <w:color w:val="000000"/>
          <w:sz w:val="32"/>
          <w:szCs w:val="32"/>
        </w:rPr>
        <w:t xml:space="preserve">С. Найти </w:t>
      </w:r>
      <w:r>
        <w:rPr>
          <w:color w:val="000000"/>
          <w:sz w:val="32"/>
          <w:szCs w:val="32"/>
          <w:lang w:val="en-US"/>
        </w:rPr>
        <w:t>K</w:t>
      </w:r>
      <w:r w:rsidRPr="00892DC7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и</w:t>
      </w:r>
      <w:r w:rsidRPr="00892DC7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E</w:t>
      </w:r>
      <w:r w:rsidRPr="00892DC7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бензола. </w:t>
      </w:r>
    </w:p>
    <w:p w:rsidR="00C25879" w:rsidRDefault="00C25879" w:rsidP="00325058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2. Вычислить массу глюкозы в </w:t>
      </w:r>
      <w:smartTag w:uri="urn:schemas-microsoft-com:office:smarttags" w:element="metricconverter">
        <w:smartTagPr>
          <w:attr w:name="ProductID" w:val="1 л"/>
        </w:smartTagPr>
        <w:r>
          <w:rPr>
            <w:color w:val="000000"/>
            <w:sz w:val="32"/>
            <w:szCs w:val="32"/>
          </w:rPr>
          <w:t>1 л</w:t>
        </w:r>
      </w:smartTag>
      <w:r>
        <w:rPr>
          <w:color w:val="000000"/>
          <w:sz w:val="32"/>
          <w:szCs w:val="32"/>
        </w:rPr>
        <w:t xml:space="preserve"> раствора, если известно, что при одинаковой температуре этот раствор изотоничен формалину, содержащему </w:t>
      </w:r>
      <w:smartTag w:uri="urn:schemas-microsoft-com:office:smarttags" w:element="metricconverter">
        <w:smartTagPr>
          <w:attr w:name="ProductID" w:val="1,5 г"/>
        </w:smartTagPr>
        <w:r>
          <w:rPr>
            <w:color w:val="000000"/>
            <w:sz w:val="32"/>
            <w:szCs w:val="32"/>
          </w:rPr>
          <w:t>1,5 г</w:t>
        </w:r>
      </w:smartTag>
      <w:r>
        <w:rPr>
          <w:color w:val="000000"/>
          <w:sz w:val="32"/>
          <w:szCs w:val="32"/>
        </w:rPr>
        <w:t xml:space="preserve"> формальдегида в </w:t>
      </w:r>
      <w:smartTag w:uri="urn:schemas-microsoft-com:office:smarttags" w:element="metricconverter">
        <w:smartTagPr>
          <w:attr w:name="ProductID" w:val="0,5 л"/>
        </w:smartTagPr>
        <w:r>
          <w:rPr>
            <w:color w:val="000000"/>
            <w:sz w:val="32"/>
            <w:szCs w:val="32"/>
          </w:rPr>
          <w:t>0,5 л</w:t>
        </w:r>
      </w:smartTag>
      <w:r>
        <w:rPr>
          <w:color w:val="000000"/>
          <w:sz w:val="32"/>
          <w:szCs w:val="32"/>
        </w:rPr>
        <w:t xml:space="preserve"> раствора. </w:t>
      </w:r>
    </w:p>
    <w:p w:rsidR="00873A5F" w:rsidRPr="00E500D9" w:rsidRDefault="00C25879" w:rsidP="00325058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3. Понижение температуры кристаллизации водного раствора, содержащего </w:t>
      </w:r>
      <w:smartTag w:uri="urn:schemas-microsoft-com:office:smarttags" w:element="metricconverter">
        <w:smartTagPr>
          <w:attr w:name="ProductID" w:val="1,5 г"/>
        </w:smartTagPr>
        <w:r>
          <w:rPr>
            <w:color w:val="000000"/>
            <w:sz w:val="32"/>
            <w:szCs w:val="32"/>
          </w:rPr>
          <w:t>1,5 г</w:t>
        </w:r>
      </w:smartTag>
      <w:r>
        <w:rPr>
          <w:color w:val="000000"/>
          <w:sz w:val="32"/>
          <w:szCs w:val="32"/>
        </w:rPr>
        <w:t xml:space="preserve"> неэлектролита в 50 мл воды, составляет 0,93. Ра</w:t>
      </w:r>
      <w:r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считать молярную массу неэлектролита и </w:t>
      </w:r>
      <w:r>
        <w:rPr>
          <w:sz w:val="32"/>
          <w:szCs w:val="32"/>
        </w:rPr>
        <w:t>осмотическое давление раствора при 22</w:t>
      </w:r>
      <w:r w:rsidRPr="001F5803"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>С</w:t>
      </w:r>
      <w:r w:rsidR="00873A5F">
        <w:rPr>
          <w:sz w:val="32"/>
          <w:szCs w:val="32"/>
        </w:rPr>
        <w:t xml:space="preserve">, если </w:t>
      </w:r>
      <w:r w:rsidR="00873A5F">
        <w:rPr>
          <w:color w:val="000000"/>
          <w:sz w:val="32"/>
          <w:szCs w:val="32"/>
        </w:rPr>
        <w:sym w:font="Symbol" w:char="F072"/>
      </w:r>
      <w:r w:rsidR="00873A5F" w:rsidRPr="002C1A9A">
        <w:rPr>
          <w:color w:val="000000"/>
          <w:sz w:val="32"/>
          <w:szCs w:val="32"/>
          <w:vertAlign w:val="subscript"/>
        </w:rPr>
        <w:t>р-р</w:t>
      </w:r>
      <w:r w:rsidR="00873A5F">
        <w:rPr>
          <w:color w:val="000000"/>
          <w:sz w:val="32"/>
          <w:szCs w:val="32"/>
        </w:rPr>
        <w:t xml:space="preserve"> </w:t>
      </w:r>
      <w:r w:rsidR="00873A5F">
        <w:rPr>
          <w:color w:val="000000"/>
          <w:sz w:val="32"/>
          <w:szCs w:val="32"/>
        </w:rPr>
        <w:sym w:font="Symbol" w:char="F0BB"/>
      </w:r>
      <w:r w:rsidR="00873A5F">
        <w:rPr>
          <w:color w:val="000000"/>
          <w:sz w:val="32"/>
          <w:szCs w:val="32"/>
        </w:rPr>
        <w:t xml:space="preserve"> 1 г</w:t>
      </w:r>
      <w:r w:rsidR="00873A5F" w:rsidRPr="002C1A9A">
        <w:rPr>
          <w:color w:val="000000"/>
          <w:sz w:val="32"/>
          <w:szCs w:val="32"/>
        </w:rPr>
        <w:t>/</w:t>
      </w:r>
      <w:r w:rsidR="00873A5F">
        <w:rPr>
          <w:color w:val="000000"/>
          <w:sz w:val="32"/>
          <w:szCs w:val="32"/>
        </w:rPr>
        <w:t>мл.</w:t>
      </w:r>
      <w:r w:rsidR="00873A5F">
        <w:rPr>
          <w:sz w:val="32"/>
          <w:szCs w:val="32"/>
        </w:rPr>
        <w:t xml:space="preserve"> </w:t>
      </w:r>
    </w:p>
    <w:p w:rsidR="00C25879" w:rsidRPr="00F51367" w:rsidRDefault="00C25879" w:rsidP="00873A5F">
      <w:pPr>
        <w:shd w:val="clear" w:color="auto" w:fill="FFFFFF"/>
        <w:spacing w:before="120"/>
        <w:jc w:val="center"/>
        <w:rPr>
          <w:sz w:val="32"/>
          <w:szCs w:val="32"/>
        </w:rPr>
      </w:pPr>
      <w:r w:rsidRPr="00653BF2">
        <w:rPr>
          <w:b/>
          <w:bCs/>
          <w:color w:val="000000"/>
          <w:sz w:val="32"/>
          <w:szCs w:val="32"/>
        </w:rPr>
        <w:t>Вариант №1</w:t>
      </w:r>
      <w:r w:rsidRPr="00F51367">
        <w:rPr>
          <w:b/>
          <w:bCs/>
          <w:color w:val="000000"/>
          <w:sz w:val="32"/>
          <w:szCs w:val="32"/>
        </w:rPr>
        <w:t>9</w:t>
      </w:r>
    </w:p>
    <w:p w:rsidR="00C25879" w:rsidRDefault="00C25879" w:rsidP="00873A5F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285EA4">
        <w:rPr>
          <w:color w:val="000000"/>
          <w:sz w:val="32"/>
          <w:szCs w:val="32"/>
        </w:rPr>
        <w:t>1. </w:t>
      </w:r>
      <w:r>
        <w:rPr>
          <w:color w:val="000000"/>
          <w:sz w:val="32"/>
          <w:szCs w:val="32"/>
        </w:rPr>
        <w:t>Рассчитать массу</w:t>
      </w:r>
      <w:r w:rsidRPr="00653BF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KOH</w:t>
      </w:r>
      <w:r>
        <w:rPr>
          <w:color w:val="000000"/>
          <w:sz w:val="32"/>
          <w:szCs w:val="32"/>
        </w:rPr>
        <w:t>, которую</w:t>
      </w:r>
      <w:r w:rsidRPr="00C1224E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следует </w:t>
      </w:r>
      <w:r w:rsidRPr="00653BF2">
        <w:rPr>
          <w:color w:val="000000"/>
          <w:sz w:val="32"/>
          <w:szCs w:val="32"/>
        </w:rPr>
        <w:t xml:space="preserve">растворить в </w:t>
      </w:r>
      <w:r>
        <w:rPr>
          <w:color w:val="000000"/>
          <w:sz w:val="32"/>
          <w:szCs w:val="32"/>
        </w:rPr>
        <w:t>35</w:t>
      </w:r>
      <w:r w:rsidRPr="00653BF2">
        <w:rPr>
          <w:color w:val="000000"/>
          <w:sz w:val="32"/>
          <w:szCs w:val="32"/>
        </w:rPr>
        <w:t>0 </w:t>
      </w:r>
      <w:r>
        <w:rPr>
          <w:color w:val="000000"/>
          <w:sz w:val="32"/>
          <w:szCs w:val="32"/>
        </w:rPr>
        <w:t>мл</w:t>
      </w:r>
      <w:r w:rsidRPr="00653BF2">
        <w:rPr>
          <w:color w:val="000000"/>
          <w:sz w:val="32"/>
          <w:szCs w:val="32"/>
        </w:rPr>
        <w:t xml:space="preserve"> воды, чтобы</w:t>
      </w:r>
      <w:r>
        <w:rPr>
          <w:color w:val="000000"/>
          <w:sz w:val="32"/>
          <w:szCs w:val="32"/>
        </w:rPr>
        <w:t>:</w:t>
      </w:r>
    </w:p>
    <w:p w:rsidR="00C25879" w:rsidRDefault="00C25879" w:rsidP="00C25879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а)</w:t>
      </w:r>
      <w:r w:rsidRPr="00653BF2">
        <w:rPr>
          <w:color w:val="000000"/>
          <w:sz w:val="32"/>
          <w:szCs w:val="32"/>
        </w:rPr>
        <w:t xml:space="preserve"> понизить температуру кристаллизации раствора на </w:t>
      </w:r>
      <w:r>
        <w:rPr>
          <w:color w:val="000000"/>
          <w:sz w:val="32"/>
          <w:szCs w:val="32"/>
        </w:rPr>
        <w:t>0,558</w:t>
      </w:r>
      <w:r w:rsidRPr="00653BF2">
        <w:rPr>
          <w:color w:val="000000"/>
          <w:sz w:val="32"/>
          <w:szCs w:val="32"/>
          <w:vertAlign w:val="superscript"/>
        </w:rPr>
        <w:t>0</w:t>
      </w:r>
      <w:r>
        <w:rPr>
          <w:color w:val="000000"/>
          <w:sz w:val="32"/>
          <w:szCs w:val="32"/>
        </w:rPr>
        <w:t>С;</w:t>
      </w:r>
    </w:p>
    <w:p w:rsidR="00C25879" w:rsidRDefault="00C25879" w:rsidP="00C25879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б) повысить температуру кипения раствора на 0,156</w:t>
      </w:r>
      <w:r w:rsidRPr="00653BF2">
        <w:rPr>
          <w:color w:val="000000"/>
          <w:sz w:val="32"/>
          <w:szCs w:val="32"/>
          <w:vertAlign w:val="superscript"/>
        </w:rPr>
        <w:t>0</w:t>
      </w:r>
      <w:r>
        <w:rPr>
          <w:color w:val="000000"/>
          <w:sz w:val="32"/>
          <w:szCs w:val="32"/>
        </w:rPr>
        <w:t>С.</w:t>
      </w:r>
    </w:p>
    <w:p w:rsidR="00C25879" w:rsidRPr="00285EA4" w:rsidRDefault="00C25879" w:rsidP="00C25879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 w:rsidRPr="00572405">
        <w:rPr>
          <w:color w:val="000000"/>
          <w:position w:val="-12"/>
          <w:sz w:val="32"/>
          <w:szCs w:val="32"/>
        </w:rPr>
        <w:object w:dxaOrig="400" w:dyaOrig="380">
          <v:shape id="_x0000_i1131" type="#_x0000_t75" style="width:20.25pt;height:18.75pt" o:ole="">
            <v:imagedata r:id="rId42" o:title=""/>
          </v:shape>
          <o:OLEObject Type="Embed" ProgID="Equation.3" ShapeID="_x0000_i1131" DrawAspect="Content" ObjectID="_1724498649" r:id="rId209"/>
        </w:object>
      </w:r>
      <w:r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KOH</w:t>
      </w:r>
      <w:r>
        <w:rPr>
          <w:color w:val="000000"/>
          <w:sz w:val="32"/>
          <w:szCs w:val="32"/>
        </w:rPr>
        <w:t xml:space="preserve">) </w:t>
      </w:r>
      <w:r w:rsidRPr="00653BF2">
        <w:rPr>
          <w:color w:val="000000"/>
          <w:sz w:val="32"/>
          <w:szCs w:val="32"/>
        </w:rPr>
        <w:t>=</w:t>
      </w:r>
      <w:r w:rsidRPr="00653BF2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9</w:t>
      </w:r>
      <w:r w:rsidRPr="008C68E3">
        <w:rPr>
          <w:color w:val="000000"/>
          <w:sz w:val="32"/>
          <w:szCs w:val="32"/>
        </w:rPr>
        <w:t>0</w:t>
      </w:r>
      <w:r>
        <w:rPr>
          <w:color w:val="000000"/>
          <w:sz w:val="32"/>
          <w:szCs w:val="32"/>
        </w:rPr>
        <w:t>%.</w:t>
      </w:r>
    </w:p>
    <w:p w:rsidR="00C25879" w:rsidRDefault="00C25879" w:rsidP="00873A5F">
      <w:pPr>
        <w:shd w:val="clear" w:color="auto" w:fill="FFFFFF"/>
        <w:tabs>
          <w:tab w:val="left" w:pos="562"/>
        </w:tabs>
        <w:ind w:firstLine="567"/>
        <w:jc w:val="both"/>
        <w:rPr>
          <w:color w:val="000000"/>
          <w:sz w:val="32"/>
          <w:szCs w:val="32"/>
        </w:rPr>
      </w:pPr>
      <w:r w:rsidRPr="00285EA4">
        <w:rPr>
          <w:color w:val="000000"/>
          <w:sz w:val="32"/>
          <w:szCs w:val="32"/>
        </w:rPr>
        <w:t>2.</w:t>
      </w:r>
      <w:r>
        <w:rPr>
          <w:color w:val="000000"/>
          <w:sz w:val="32"/>
          <w:szCs w:val="32"/>
        </w:rPr>
        <w:t> Вычислить изотонический коэффициент для раствора</w:t>
      </w:r>
      <w:r w:rsidR="00325058">
        <w:rPr>
          <w:color w:val="000000"/>
          <w:sz w:val="32"/>
          <w:szCs w:val="32"/>
        </w:rPr>
        <w:t xml:space="preserve"> электр</w:t>
      </w:r>
      <w:r w:rsidR="00325058">
        <w:rPr>
          <w:color w:val="000000"/>
          <w:sz w:val="32"/>
          <w:szCs w:val="32"/>
        </w:rPr>
        <w:t>о</w:t>
      </w:r>
      <w:r w:rsidR="00325058">
        <w:rPr>
          <w:color w:val="000000"/>
          <w:sz w:val="32"/>
          <w:szCs w:val="32"/>
        </w:rPr>
        <w:t>лита с молярной концентрацией 0,01 моль</w:t>
      </w:r>
      <w:r w:rsidR="00325058" w:rsidRPr="003D58CE">
        <w:rPr>
          <w:color w:val="000000"/>
          <w:sz w:val="32"/>
          <w:szCs w:val="32"/>
        </w:rPr>
        <w:t>/</w:t>
      </w:r>
      <w:r w:rsidR="00325058">
        <w:rPr>
          <w:color w:val="000000"/>
          <w:sz w:val="32"/>
          <w:szCs w:val="32"/>
        </w:rPr>
        <w:t>л</w:t>
      </w:r>
      <w:r>
        <w:rPr>
          <w:color w:val="000000"/>
          <w:sz w:val="32"/>
          <w:szCs w:val="32"/>
        </w:rPr>
        <w:t xml:space="preserve">, если в </w:t>
      </w:r>
      <w:smartTag w:uri="urn:schemas-microsoft-com:office:smarttags" w:element="metricconverter">
        <w:smartTagPr>
          <w:attr w:name="ProductID" w:val="1 л"/>
        </w:smartTagPr>
        <w:r>
          <w:rPr>
            <w:color w:val="000000"/>
            <w:sz w:val="32"/>
            <w:szCs w:val="32"/>
          </w:rPr>
          <w:t>1 л</w:t>
        </w:r>
      </w:smartTag>
      <w:r>
        <w:rPr>
          <w:color w:val="000000"/>
          <w:sz w:val="32"/>
          <w:szCs w:val="32"/>
        </w:rPr>
        <w:t xml:space="preserve"> этого раствора содержится 6,45</w:t>
      </w:r>
      <w:r>
        <w:rPr>
          <w:color w:val="000000"/>
          <w:sz w:val="32"/>
          <w:szCs w:val="32"/>
        </w:rPr>
        <w:sym w:font="Symbol" w:char="F0D7"/>
      </w:r>
      <w:r>
        <w:rPr>
          <w:color w:val="000000"/>
          <w:sz w:val="32"/>
          <w:szCs w:val="32"/>
        </w:rPr>
        <w:t>10</w:t>
      </w:r>
      <w:r w:rsidRPr="002A4785">
        <w:rPr>
          <w:color w:val="000000"/>
          <w:sz w:val="32"/>
          <w:szCs w:val="32"/>
          <w:vertAlign w:val="superscript"/>
        </w:rPr>
        <w:t>21</w:t>
      </w:r>
      <w:r>
        <w:rPr>
          <w:color w:val="000000"/>
          <w:sz w:val="32"/>
          <w:szCs w:val="32"/>
        </w:rPr>
        <w:t xml:space="preserve"> ч</w:t>
      </w:r>
      <w:r w:rsidR="00D9050D">
        <w:rPr>
          <w:color w:val="000000"/>
          <w:sz w:val="32"/>
          <w:szCs w:val="32"/>
        </w:rPr>
        <w:t>астиц (молекул и ионов) растворё</w:t>
      </w:r>
      <w:r>
        <w:rPr>
          <w:color w:val="000000"/>
          <w:sz w:val="32"/>
          <w:szCs w:val="32"/>
        </w:rPr>
        <w:t>нного вещ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ства.</w:t>
      </w:r>
    </w:p>
    <w:p w:rsidR="00C25879" w:rsidRDefault="00C25879" w:rsidP="00325058">
      <w:pPr>
        <w:shd w:val="clear" w:color="auto" w:fill="FFFFFF"/>
        <w:tabs>
          <w:tab w:val="left" w:pos="562"/>
        </w:tabs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 Раствор, содержащий 2</w:t>
      </w:r>
      <w:r w:rsidR="00A227CB">
        <w:rPr>
          <w:color w:val="000000"/>
          <w:sz w:val="32"/>
          <w:szCs w:val="32"/>
        </w:rPr>
        <w:t>,01</w:t>
      </w:r>
      <w:r>
        <w:rPr>
          <w:color w:val="000000"/>
          <w:sz w:val="32"/>
          <w:szCs w:val="32"/>
        </w:rPr>
        <w:t xml:space="preserve"> г серы в </w:t>
      </w:r>
      <w:smartTag w:uri="urn:schemas-microsoft-com:office:smarttags" w:element="metricconverter">
        <w:smartTagPr>
          <w:attr w:name="ProductID" w:val="40 г"/>
        </w:smartTagPr>
        <w:r>
          <w:rPr>
            <w:color w:val="000000"/>
            <w:sz w:val="32"/>
            <w:szCs w:val="32"/>
          </w:rPr>
          <w:t>40 г</w:t>
        </w:r>
      </w:smartTag>
      <w:r>
        <w:rPr>
          <w:color w:val="000000"/>
          <w:sz w:val="32"/>
          <w:szCs w:val="32"/>
        </w:rPr>
        <w:t xml:space="preserve"> </w:t>
      </w:r>
      <w:r w:rsidR="00A227CB">
        <w:rPr>
          <w:color w:val="000000"/>
          <w:sz w:val="32"/>
          <w:szCs w:val="32"/>
        </w:rPr>
        <w:t>бензола,</w:t>
      </w:r>
      <w:r>
        <w:rPr>
          <w:color w:val="000000"/>
          <w:sz w:val="32"/>
          <w:szCs w:val="32"/>
        </w:rPr>
        <w:t xml:space="preserve"> кристаллиз</w:t>
      </w:r>
      <w:r>
        <w:rPr>
          <w:color w:val="000000"/>
          <w:sz w:val="32"/>
          <w:szCs w:val="32"/>
        </w:rPr>
        <w:t>у</w:t>
      </w:r>
      <w:r>
        <w:rPr>
          <w:color w:val="000000"/>
          <w:sz w:val="32"/>
          <w:szCs w:val="32"/>
        </w:rPr>
        <w:t>ется при 4,5</w:t>
      </w:r>
      <w:r w:rsidRPr="00285EA4">
        <w:rPr>
          <w:color w:val="000000"/>
          <w:sz w:val="32"/>
          <w:szCs w:val="32"/>
          <w:vertAlign w:val="superscript"/>
        </w:rPr>
        <w:t>0</w:t>
      </w:r>
      <w:r>
        <w:rPr>
          <w:color w:val="000000"/>
          <w:sz w:val="32"/>
          <w:szCs w:val="32"/>
        </w:rPr>
        <w:t>С. Установить молекулярную формулу серы.</w:t>
      </w:r>
    </w:p>
    <w:p w:rsidR="00194628" w:rsidRDefault="00194628" w:rsidP="00325058">
      <w:pPr>
        <w:shd w:val="clear" w:color="auto" w:fill="FFFFFF"/>
        <w:tabs>
          <w:tab w:val="left" w:pos="562"/>
        </w:tabs>
        <w:ind w:firstLine="567"/>
        <w:jc w:val="both"/>
        <w:rPr>
          <w:color w:val="000000"/>
          <w:sz w:val="32"/>
          <w:szCs w:val="32"/>
        </w:rPr>
      </w:pPr>
    </w:p>
    <w:p w:rsidR="00194628" w:rsidRDefault="00194628" w:rsidP="00325058">
      <w:pPr>
        <w:shd w:val="clear" w:color="auto" w:fill="FFFFFF"/>
        <w:tabs>
          <w:tab w:val="left" w:pos="562"/>
        </w:tabs>
        <w:ind w:firstLine="567"/>
        <w:jc w:val="both"/>
        <w:rPr>
          <w:color w:val="000000"/>
          <w:sz w:val="32"/>
          <w:szCs w:val="32"/>
        </w:rPr>
      </w:pPr>
    </w:p>
    <w:p w:rsidR="00194628" w:rsidRDefault="00194628" w:rsidP="00325058">
      <w:pPr>
        <w:shd w:val="clear" w:color="auto" w:fill="FFFFFF"/>
        <w:tabs>
          <w:tab w:val="left" w:pos="562"/>
        </w:tabs>
        <w:ind w:firstLine="567"/>
        <w:jc w:val="both"/>
        <w:rPr>
          <w:color w:val="000000"/>
          <w:sz w:val="32"/>
          <w:szCs w:val="32"/>
        </w:rPr>
      </w:pPr>
    </w:p>
    <w:p w:rsidR="00194628" w:rsidRDefault="00194628" w:rsidP="00325058">
      <w:pPr>
        <w:shd w:val="clear" w:color="auto" w:fill="FFFFFF"/>
        <w:tabs>
          <w:tab w:val="left" w:pos="562"/>
        </w:tabs>
        <w:ind w:firstLine="567"/>
        <w:jc w:val="both"/>
        <w:rPr>
          <w:color w:val="000000"/>
          <w:sz w:val="32"/>
          <w:szCs w:val="32"/>
        </w:rPr>
      </w:pPr>
    </w:p>
    <w:p w:rsidR="00C25879" w:rsidRPr="00F51367" w:rsidRDefault="00C25879" w:rsidP="00873A5F">
      <w:pPr>
        <w:shd w:val="clear" w:color="auto" w:fill="FFFFFF"/>
        <w:spacing w:before="120"/>
        <w:jc w:val="center"/>
        <w:rPr>
          <w:sz w:val="32"/>
          <w:szCs w:val="32"/>
        </w:rPr>
      </w:pPr>
      <w:r w:rsidRPr="00653BF2">
        <w:rPr>
          <w:b/>
          <w:bCs/>
          <w:color w:val="000000"/>
          <w:sz w:val="32"/>
          <w:szCs w:val="32"/>
        </w:rPr>
        <w:lastRenderedPageBreak/>
        <w:t>Вариант №</w:t>
      </w:r>
      <w:r w:rsidRPr="00F51367">
        <w:rPr>
          <w:b/>
          <w:bCs/>
          <w:color w:val="000000"/>
          <w:sz w:val="32"/>
          <w:szCs w:val="32"/>
        </w:rPr>
        <w:t>20</w:t>
      </w:r>
    </w:p>
    <w:p w:rsidR="00C25879" w:rsidRDefault="00C25879" w:rsidP="00873A5F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285EA4">
        <w:rPr>
          <w:color w:val="000000"/>
          <w:sz w:val="32"/>
          <w:szCs w:val="32"/>
        </w:rPr>
        <w:t>1.</w:t>
      </w:r>
      <w:r w:rsidRPr="00285EA4">
        <w:rPr>
          <w:sz w:val="32"/>
          <w:szCs w:val="32"/>
        </w:rPr>
        <w:t> </w:t>
      </w:r>
      <w:r>
        <w:rPr>
          <w:sz w:val="32"/>
          <w:szCs w:val="32"/>
        </w:rPr>
        <w:t>Экспериментально установл</w:t>
      </w:r>
      <w:r w:rsidR="00E07087">
        <w:rPr>
          <w:sz w:val="32"/>
          <w:szCs w:val="32"/>
        </w:rPr>
        <w:t>ено, что водные растворы этилен</w:t>
      </w:r>
      <w:r>
        <w:rPr>
          <w:sz w:val="32"/>
          <w:szCs w:val="32"/>
        </w:rPr>
        <w:t>г</w:t>
      </w:r>
      <w:r>
        <w:rPr>
          <w:sz w:val="32"/>
          <w:szCs w:val="32"/>
        </w:rPr>
        <w:t xml:space="preserve">ликоля с концентрациями 52,6% и 66% кристаллизуются, соответст-венно, при температурах </w:t>
      </w:r>
      <w:r>
        <w:rPr>
          <w:color w:val="000000"/>
          <w:sz w:val="32"/>
          <w:szCs w:val="32"/>
        </w:rPr>
        <w:sym w:font="Symbol" w:char="F02D"/>
      </w:r>
      <w:r>
        <w:rPr>
          <w:color w:val="000000"/>
          <w:sz w:val="32"/>
          <w:szCs w:val="32"/>
        </w:rPr>
        <w:t>4</w:t>
      </w:r>
      <w:r w:rsidRPr="00653BF2">
        <w:rPr>
          <w:color w:val="000000"/>
          <w:sz w:val="32"/>
          <w:szCs w:val="32"/>
        </w:rPr>
        <w:t>0</w:t>
      </w:r>
      <w:r w:rsidRPr="00653BF2">
        <w:rPr>
          <w:color w:val="000000"/>
          <w:sz w:val="32"/>
          <w:szCs w:val="32"/>
          <w:vertAlign w:val="superscript"/>
        </w:rPr>
        <w:t>0</w:t>
      </w:r>
      <w:r w:rsidRPr="00653BF2"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 и </w:t>
      </w:r>
      <w:r>
        <w:rPr>
          <w:color w:val="000000"/>
          <w:sz w:val="32"/>
          <w:szCs w:val="32"/>
        </w:rPr>
        <w:sym w:font="Symbol" w:char="F02D"/>
      </w:r>
      <w:r>
        <w:rPr>
          <w:color w:val="000000"/>
          <w:sz w:val="32"/>
          <w:szCs w:val="32"/>
        </w:rPr>
        <w:t>65</w:t>
      </w:r>
      <w:r w:rsidRPr="00653BF2">
        <w:rPr>
          <w:color w:val="000000"/>
          <w:sz w:val="32"/>
          <w:szCs w:val="32"/>
          <w:vertAlign w:val="superscript"/>
        </w:rPr>
        <w:t>0</w:t>
      </w:r>
      <w:r w:rsidRPr="00653BF2"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>. Рассчитать значения темп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 xml:space="preserve">ратур кристаллизации этих растворов при помощи </w:t>
      </w:r>
      <w:r w:rsidR="00325058">
        <w:rPr>
          <w:color w:val="000000"/>
          <w:sz w:val="32"/>
          <w:szCs w:val="32"/>
        </w:rPr>
        <w:t xml:space="preserve">следствий из </w:t>
      </w:r>
      <w:r>
        <w:rPr>
          <w:color w:val="000000"/>
          <w:sz w:val="32"/>
          <w:szCs w:val="32"/>
        </w:rPr>
        <w:t>зак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на Рауля и объяснить причину наблюдаемых различий между теор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тически рассчитанными и экспериментально измеренными значени</w:t>
      </w:r>
      <w:r>
        <w:rPr>
          <w:color w:val="000000"/>
          <w:sz w:val="32"/>
          <w:szCs w:val="32"/>
        </w:rPr>
        <w:t>я</w:t>
      </w:r>
      <w:r>
        <w:rPr>
          <w:color w:val="000000"/>
          <w:sz w:val="32"/>
          <w:szCs w:val="32"/>
        </w:rPr>
        <w:t xml:space="preserve">ми температур кристаллизации растворов. </w:t>
      </w:r>
    </w:p>
    <w:p w:rsidR="00C25879" w:rsidRDefault="00C25879" w:rsidP="00C25879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основании имеющихся данных сделать вывод: можно ли и</w:t>
      </w:r>
      <w:r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пользовать 40% водный раствор этиленгликоля в качестве антифриза при </w:t>
      </w:r>
      <w:r>
        <w:rPr>
          <w:color w:val="000000"/>
          <w:sz w:val="32"/>
          <w:szCs w:val="32"/>
        </w:rPr>
        <w:sym w:font="Symbol" w:char="F02D"/>
      </w:r>
      <w:r>
        <w:rPr>
          <w:color w:val="000000"/>
          <w:sz w:val="32"/>
          <w:szCs w:val="32"/>
        </w:rPr>
        <w:t>2</w:t>
      </w:r>
      <w:r w:rsidRPr="00653BF2">
        <w:rPr>
          <w:color w:val="000000"/>
          <w:sz w:val="32"/>
          <w:szCs w:val="32"/>
        </w:rPr>
        <w:t>0</w:t>
      </w:r>
      <w:r w:rsidRPr="00653BF2">
        <w:rPr>
          <w:color w:val="000000"/>
          <w:sz w:val="32"/>
          <w:szCs w:val="32"/>
          <w:vertAlign w:val="superscript"/>
        </w:rPr>
        <w:t>0</w:t>
      </w:r>
      <w:r w:rsidRPr="00653BF2"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>?</w:t>
      </w:r>
    </w:p>
    <w:p w:rsidR="00C25879" w:rsidRPr="002A4785" w:rsidRDefault="00C25879" w:rsidP="00C25879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32"/>
          <w:szCs w:val="32"/>
        </w:rPr>
      </w:pPr>
      <w:r w:rsidRPr="00285EA4">
        <w:rPr>
          <w:color w:val="000000"/>
          <w:sz w:val="32"/>
          <w:szCs w:val="32"/>
        </w:rPr>
        <w:t>2. </w:t>
      </w:r>
      <w:r>
        <w:rPr>
          <w:color w:val="000000"/>
          <w:sz w:val="32"/>
          <w:szCs w:val="32"/>
        </w:rPr>
        <w:t>При 20</w:t>
      </w:r>
      <w:r w:rsidRPr="00CD08BC">
        <w:rPr>
          <w:color w:val="000000"/>
          <w:sz w:val="32"/>
          <w:szCs w:val="32"/>
          <w:vertAlign w:val="superscript"/>
        </w:rPr>
        <w:t>0</w:t>
      </w:r>
      <w:r>
        <w:rPr>
          <w:color w:val="000000"/>
          <w:sz w:val="32"/>
          <w:szCs w:val="32"/>
        </w:rPr>
        <w:t xml:space="preserve">С смешали два раствора </w:t>
      </w:r>
      <w:r w:rsidR="00D9050D">
        <w:rPr>
          <w:color w:val="000000"/>
          <w:sz w:val="32"/>
          <w:szCs w:val="32"/>
        </w:rPr>
        <w:t xml:space="preserve">одного и того же </w:t>
      </w:r>
      <w:r>
        <w:rPr>
          <w:color w:val="000000"/>
          <w:sz w:val="32"/>
          <w:szCs w:val="32"/>
        </w:rPr>
        <w:t>неэлектрол</w:t>
      </w:r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та: </w:t>
      </w:r>
      <w:smartTag w:uri="urn:schemas-microsoft-com:office:smarttags" w:element="metricconverter">
        <w:smartTagPr>
          <w:attr w:name="ProductID" w:val="1 л"/>
        </w:smartTagPr>
        <w:r>
          <w:rPr>
            <w:color w:val="000000"/>
            <w:sz w:val="32"/>
            <w:szCs w:val="32"/>
          </w:rPr>
          <w:t>1 л</w:t>
        </w:r>
      </w:smartTag>
      <w:r>
        <w:rPr>
          <w:color w:val="000000"/>
          <w:sz w:val="32"/>
          <w:szCs w:val="32"/>
        </w:rPr>
        <w:t xml:space="preserve"> раствора с </w:t>
      </w:r>
      <w:r>
        <w:rPr>
          <w:color w:val="000000"/>
          <w:sz w:val="32"/>
          <w:szCs w:val="32"/>
        </w:rPr>
        <w:sym w:font="Symbol" w:char="F070"/>
      </w:r>
      <w:r>
        <w:rPr>
          <w:color w:val="000000"/>
          <w:sz w:val="32"/>
          <w:szCs w:val="32"/>
        </w:rPr>
        <w:t xml:space="preserve"> = 400 кПа и </w:t>
      </w:r>
      <w:smartTag w:uri="urn:schemas-microsoft-com:office:smarttags" w:element="metricconverter">
        <w:smartTagPr>
          <w:attr w:name="ProductID" w:val="2 л"/>
        </w:smartTagPr>
        <w:r>
          <w:rPr>
            <w:color w:val="000000"/>
            <w:sz w:val="32"/>
            <w:szCs w:val="32"/>
          </w:rPr>
          <w:t>2 л</w:t>
        </w:r>
      </w:smartTag>
      <w:r>
        <w:rPr>
          <w:color w:val="000000"/>
          <w:sz w:val="32"/>
          <w:szCs w:val="32"/>
        </w:rPr>
        <w:t xml:space="preserve"> раствора с </w:t>
      </w:r>
      <w:r>
        <w:rPr>
          <w:color w:val="000000"/>
          <w:sz w:val="32"/>
          <w:szCs w:val="32"/>
        </w:rPr>
        <w:sym w:font="Symbol" w:char="F070"/>
      </w:r>
      <w:r>
        <w:rPr>
          <w:color w:val="000000"/>
          <w:sz w:val="32"/>
          <w:szCs w:val="32"/>
        </w:rPr>
        <w:t xml:space="preserve"> = 250 кПа. Вычислить осмотическое давление полученного раствора. </w:t>
      </w:r>
    </w:p>
    <w:p w:rsidR="00C25879" w:rsidRDefault="002046C9" w:rsidP="00C25879">
      <w:pPr>
        <w:shd w:val="clear" w:color="auto" w:fill="FFFFFF"/>
        <w:tabs>
          <w:tab w:val="left" w:pos="562"/>
        </w:tabs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 Раствор</w:t>
      </w:r>
      <w:r w:rsidR="005059EE">
        <w:rPr>
          <w:color w:val="000000"/>
          <w:sz w:val="32"/>
          <w:szCs w:val="32"/>
        </w:rPr>
        <w:t>, содержащий</w:t>
      </w:r>
      <w:r>
        <w:rPr>
          <w:color w:val="000000"/>
          <w:sz w:val="32"/>
          <w:szCs w:val="32"/>
        </w:rPr>
        <w:t xml:space="preserve"> 2,09</w:t>
      </w:r>
      <w:r w:rsidR="00C25879">
        <w:rPr>
          <w:color w:val="000000"/>
          <w:sz w:val="32"/>
          <w:szCs w:val="32"/>
        </w:rPr>
        <w:t xml:space="preserve"> г неизвестного вещества в </w:t>
      </w:r>
      <w:smartTag w:uri="urn:schemas-microsoft-com:office:smarttags" w:element="metricconverter">
        <w:smartTagPr>
          <w:attr w:name="ProductID" w:val="60 г"/>
        </w:smartTagPr>
        <w:r w:rsidR="00C25879">
          <w:rPr>
            <w:color w:val="000000"/>
            <w:sz w:val="32"/>
            <w:szCs w:val="32"/>
          </w:rPr>
          <w:t>60 г</w:t>
        </w:r>
      </w:smartTag>
      <w:r w:rsidR="00A227CB">
        <w:rPr>
          <w:color w:val="000000"/>
          <w:sz w:val="32"/>
          <w:szCs w:val="32"/>
        </w:rPr>
        <w:t xml:space="preserve"> бе</w:t>
      </w:r>
      <w:r w:rsidR="00A227CB">
        <w:rPr>
          <w:color w:val="000000"/>
          <w:sz w:val="32"/>
          <w:szCs w:val="32"/>
        </w:rPr>
        <w:t>н</w:t>
      </w:r>
      <w:r w:rsidR="00A227CB">
        <w:rPr>
          <w:color w:val="000000"/>
          <w:sz w:val="32"/>
          <w:szCs w:val="32"/>
        </w:rPr>
        <w:t>зола</w:t>
      </w:r>
      <w:r w:rsidR="005059EE">
        <w:rPr>
          <w:color w:val="000000"/>
          <w:sz w:val="32"/>
          <w:szCs w:val="32"/>
        </w:rPr>
        <w:t>,</w:t>
      </w:r>
      <w:r w:rsidR="00C25879">
        <w:rPr>
          <w:color w:val="000000"/>
          <w:sz w:val="32"/>
          <w:szCs w:val="32"/>
        </w:rPr>
        <w:t xml:space="preserve"> не проводит ток и кристаллизуется при 4,25</w:t>
      </w:r>
      <w:r w:rsidR="00C25879" w:rsidRPr="00653BF2">
        <w:rPr>
          <w:color w:val="000000"/>
          <w:sz w:val="32"/>
          <w:szCs w:val="32"/>
          <w:vertAlign w:val="superscript"/>
        </w:rPr>
        <w:t>0</w:t>
      </w:r>
      <w:r w:rsidR="00C25879" w:rsidRPr="00653BF2">
        <w:rPr>
          <w:color w:val="000000"/>
          <w:sz w:val="32"/>
          <w:szCs w:val="32"/>
        </w:rPr>
        <w:t>С</w:t>
      </w:r>
      <w:r w:rsidR="00C25879">
        <w:rPr>
          <w:color w:val="000000"/>
          <w:sz w:val="32"/>
          <w:szCs w:val="32"/>
        </w:rPr>
        <w:t>. Установить формулу вещества, если массовые доли элементов составляют: 50,69% углерода, 4,23% водорода и 45,08% кислорода.</w:t>
      </w:r>
    </w:p>
    <w:p w:rsidR="00F0014A" w:rsidRDefault="00F0014A">
      <w:pPr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br w:type="page"/>
      </w:r>
    </w:p>
    <w:p w:rsidR="00C25879" w:rsidRPr="00914C29" w:rsidRDefault="00592D87" w:rsidP="00592D87">
      <w:pPr>
        <w:shd w:val="clear" w:color="auto" w:fill="FFFFFF"/>
        <w:spacing w:after="120"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aps/>
          <w:color w:val="000000"/>
          <w:sz w:val="32"/>
          <w:szCs w:val="32"/>
        </w:rPr>
        <w:lastRenderedPageBreak/>
        <w:t>Глава 2</w:t>
      </w:r>
      <w:r w:rsidR="00121DA0">
        <w:rPr>
          <w:b/>
          <w:bCs/>
          <w:caps/>
          <w:color w:val="000000"/>
          <w:sz w:val="32"/>
          <w:szCs w:val="32"/>
        </w:rPr>
        <w:t xml:space="preserve">. </w:t>
      </w:r>
      <w:r w:rsidR="00C25879">
        <w:rPr>
          <w:b/>
          <w:bCs/>
          <w:caps/>
          <w:color w:val="000000"/>
          <w:sz w:val="32"/>
          <w:szCs w:val="32"/>
        </w:rPr>
        <w:t>буферные системы</w:t>
      </w:r>
    </w:p>
    <w:p w:rsidR="00C25879" w:rsidRDefault="00C25879" w:rsidP="00C25879">
      <w:pPr>
        <w:shd w:val="clear" w:color="auto" w:fill="FFFFFF"/>
        <w:spacing w:before="120"/>
        <w:ind w:firstLine="539"/>
        <w:jc w:val="both"/>
        <w:rPr>
          <w:bCs/>
          <w:color w:val="000000"/>
          <w:sz w:val="32"/>
          <w:szCs w:val="32"/>
        </w:rPr>
      </w:pPr>
      <w:r w:rsidRPr="003F2567">
        <w:rPr>
          <w:bCs/>
          <w:color w:val="000000"/>
          <w:sz w:val="32"/>
          <w:szCs w:val="32"/>
        </w:rPr>
        <w:t>Функциональное состояние живых организмов неразрывно связ</w:t>
      </w:r>
      <w:r w:rsidRPr="003F2567">
        <w:rPr>
          <w:bCs/>
          <w:color w:val="000000"/>
          <w:sz w:val="32"/>
          <w:szCs w:val="32"/>
        </w:rPr>
        <w:t>а</w:t>
      </w:r>
      <w:r w:rsidRPr="003F2567">
        <w:rPr>
          <w:bCs/>
          <w:color w:val="000000"/>
          <w:sz w:val="32"/>
          <w:szCs w:val="32"/>
        </w:rPr>
        <w:t>но с постоянством активной реакции среды тканей, органов и ряда биологических жидкостей (крови, слюны, желудочного сока и др.), определяемой водородным показателем (рН). Состояние кислотно-основного равновесия, соответствующее норме, называется протоли</w:t>
      </w:r>
      <w:r>
        <w:rPr>
          <w:bCs/>
          <w:color w:val="000000"/>
          <w:sz w:val="32"/>
          <w:szCs w:val="32"/>
        </w:rPr>
        <w:t>-</w:t>
      </w:r>
      <w:r w:rsidRPr="003F2567">
        <w:rPr>
          <w:bCs/>
          <w:color w:val="000000"/>
          <w:sz w:val="32"/>
          <w:szCs w:val="32"/>
        </w:rPr>
        <w:t xml:space="preserve">тический </w:t>
      </w:r>
      <w:r w:rsidRPr="003F2567">
        <w:rPr>
          <w:b/>
          <w:bCs/>
          <w:color w:val="000000"/>
          <w:sz w:val="32"/>
          <w:szCs w:val="32"/>
        </w:rPr>
        <w:t>гомеостаз</w:t>
      </w:r>
      <w:r w:rsidRPr="003F2567">
        <w:rPr>
          <w:bCs/>
          <w:color w:val="000000"/>
          <w:sz w:val="32"/>
          <w:szCs w:val="32"/>
        </w:rPr>
        <w:t>. Смещение протолитического равновесия в ки</w:t>
      </w:r>
      <w:r w:rsidRPr="003F2567">
        <w:rPr>
          <w:bCs/>
          <w:color w:val="000000"/>
          <w:sz w:val="32"/>
          <w:szCs w:val="32"/>
        </w:rPr>
        <w:t>с</w:t>
      </w:r>
      <w:r w:rsidRPr="003F2567">
        <w:rPr>
          <w:bCs/>
          <w:color w:val="000000"/>
          <w:sz w:val="32"/>
          <w:szCs w:val="32"/>
        </w:rPr>
        <w:t xml:space="preserve">лую область (снижение рН) вызывает </w:t>
      </w:r>
      <w:r w:rsidRPr="003F2567">
        <w:rPr>
          <w:b/>
          <w:bCs/>
          <w:color w:val="000000"/>
          <w:sz w:val="32"/>
          <w:szCs w:val="32"/>
        </w:rPr>
        <w:t>ацидоз</w:t>
      </w:r>
      <w:r w:rsidRPr="003F2567">
        <w:rPr>
          <w:bCs/>
          <w:color w:val="000000"/>
          <w:sz w:val="32"/>
          <w:szCs w:val="32"/>
        </w:rPr>
        <w:t>, в щелочную (повыш</w:t>
      </w:r>
      <w:r w:rsidRPr="003F2567">
        <w:rPr>
          <w:bCs/>
          <w:color w:val="000000"/>
          <w:sz w:val="32"/>
          <w:szCs w:val="32"/>
        </w:rPr>
        <w:t>е</w:t>
      </w:r>
      <w:r w:rsidRPr="003F2567">
        <w:rPr>
          <w:bCs/>
          <w:color w:val="000000"/>
          <w:sz w:val="32"/>
          <w:szCs w:val="32"/>
        </w:rPr>
        <w:t xml:space="preserve">ние рН) </w:t>
      </w:r>
      <w:r w:rsidRPr="003F2567">
        <w:rPr>
          <w:bCs/>
          <w:color w:val="000000"/>
          <w:sz w:val="32"/>
          <w:szCs w:val="32"/>
        </w:rPr>
        <w:sym w:font="Symbol" w:char="F02D"/>
      </w:r>
      <w:r w:rsidRPr="003F2567">
        <w:rPr>
          <w:bCs/>
          <w:color w:val="000000"/>
          <w:sz w:val="32"/>
          <w:szCs w:val="32"/>
        </w:rPr>
        <w:t xml:space="preserve"> </w:t>
      </w:r>
      <w:r w:rsidRPr="003F2567">
        <w:rPr>
          <w:b/>
          <w:bCs/>
          <w:color w:val="000000"/>
          <w:sz w:val="32"/>
          <w:szCs w:val="32"/>
        </w:rPr>
        <w:t>алкалоз</w:t>
      </w:r>
      <w:r w:rsidRPr="003F2567">
        <w:rPr>
          <w:bCs/>
          <w:color w:val="000000"/>
          <w:sz w:val="32"/>
          <w:szCs w:val="32"/>
        </w:rPr>
        <w:t>. Возникновение этих отклонений может быть в</w:t>
      </w:r>
      <w:r w:rsidRPr="003F2567">
        <w:rPr>
          <w:bCs/>
          <w:color w:val="000000"/>
          <w:sz w:val="32"/>
          <w:szCs w:val="32"/>
        </w:rPr>
        <w:t>ы</w:t>
      </w:r>
      <w:r w:rsidRPr="003F2567">
        <w:rPr>
          <w:bCs/>
          <w:color w:val="000000"/>
          <w:sz w:val="32"/>
          <w:szCs w:val="32"/>
        </w:rPr>
        <w:t>звано разными причинами.</w:t>
      </w:r>
      <w:r>
        <w:rPr>
          <w:bCs/>
          <w:color w:val="000000"/>
          <w:sz w:val="32"/>
          <w:szCs w:val="32"/>
        </w:rPr>
        <w:t xml:space="preserve"> </w:t>
      </w:r>
    </w:p>
    <w:p w:rsidR="00C25879" w:rsidRPr="003F2567" w:rsidRDefault="00C25879" w:rsidP="00C25879">
      <w:pPr>
        <w:shd w:val="clear" w:color="auto" w:fill="FFFFFF"/>
        <w:ind w:firstLine="539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Например</w:t>
      </w:r>
      <w:r w:rsidRPr="003F2567">
        <w:rPr>
          <w:bCs/>
          <w:color w:val="000000"/>
          <w:sz w:val="32"/>
          <w:szCs w:val="32"/>
        </w:rPr>
        <w:t xml:space="preserve">, в процессе метаболических </w:t>
      </w:r>
      <w:r w:rsidRPr="003F2567">
        <w:rPr>
          <w:bCs/>
          <w:color w:val="212121"/>
          <w:sz w:val="32"/>
          <w:szCs w:val="32"/>
        </w:rPr>
        <w:t xml:space="preserve">превращений </w:t>
      </w:r>
      <w:r w:rsidRPr="003F2567">
        <w:rPr>
          <w:bCs/>
          <w:color w:val="000000"/>
          <w:sz w:val="32"/>
          <w:szCs w:val="32"/>
        </w:rPr>
        <w:t xml:space="preserve">в клетках организма образуются кислоты (угольная, серная, фосфорная, </w:t>
      </w:r>
      <w:r w:rsidRPr="003F2567">
        <w:rPr>
          <w:sz w:val="32"/>
          <w:szCs w:val="32"/>
        </w:rPr>
        <w:t>моло</w:t>
      </w:r>
      <w:r w:rsidRPr="003F2567">
        <w:rPr>
          <w:sz w:val="32"/>
          <w:szCs w:val="32"/>
        </w:rPr>
        <w:t>ч</w:t>
      </w:r>
      <w:r w:rsidRPr="003F2567">
        <w:rPr>
          <w:sz w:val="32"/>
          <w:szCs w:val="32"/>
        </w:rPr>
        <w:t xml:space="preserve">ная и др.) и основания (аммиак, азотистые основания). Выделение этих веществ в количествах, превышающих допустимую норму, </w:t>
      </w:r>
      <w:r>
        <w:rPr>
          <w:sz w:val="32"/>
          <w:szCs w:val="32"/>
        </w:rPr>
        <w:t>м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жет </w:t>
      </w:r>
      <w:r w:rsidRPr="003F2567">
        <w:rPr>
          <w:sz w:val="32"/>
          <w:szCs w:val="32"/>
        </w:rPr>
        <w:t>прив</w:t>
      </w:r>
      <w:r>
        <w:rPr>
          <w:sz w:val="32"/>
          <w:szCs w:val="32"/>
        </w:rPr>
        <w:t>ести</w:t>
      </w:r>
      <w:r w:rsidRPr="003F256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 ацидозу или алкалозу. </w:t>
      </w:r>
    </w:p>
    <w:p w:rsidR="00C25879" w:rsidRDefault="00C25879" w:rsidP="00C25879">
      <w:pPr>
        <w:shd w:val="clear" w:color="auto" w:fill="FFFFFF"/>
        <w:ind w:firstLine="539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В</w:t>
      </w:r>
      <w:r w:rsidRPr="00914C29">
        <w:rPr>
          <w:bCs/>
          <w:color w:val="000000"/>
          <w:sz w:val="32"/>
          <w:szCs w:val="32"/>
        </w:rPr>
        <w:t xml:space="preserve"> процессе тканевого дыхания в организме высвобождается большое количество углекислого газа. Транспорт СО</w:t>
      </w:r>
      <w:r w:rsidRPr="00914C29">
        <w:rPr>
          <w:bCs/>
          <w:color w:val="000000"/>
          <w:sz w:val="32"/>
          <w:szCs w:val="32"/>
          <w:vertAlign w:val="subscript"/>
        </w:rPr>
        <w:t>2</w:t>
      </w:r>
      <w:r w:rsidRPr="00914C29">
        <w:rPr>
          <w:bCs/>
          <w:color w:val="000000"/>
          <w:sz w:val="32"/>
          <w:szCs w:val="32"/>
        </w:rPr>
        <w:t xml:space="preserve"> осуществляе</w:t>
      </w:r>
      <w:r w:rsidRPr="00914C29">
        <w:rPr>
          <w:bCs/>
          <w:color w:val="000000"/>
          <w:sz w:val="32"/>
          <w:szCs w:val="32"/>
        </w:rPr>
        <w:t>т</w:t>
      </w:r>
      <w:r w:rsidRPr="00914C29">
        <w:rPr>
          <w:bCs/>
          <w:color w:val="000000"/>
          <w:sz w:val="32"/>
          <w:szCs w:val="32"/>
        </w:rPr>
        <w:t>ся кровью, которая представляет собой одну из важнейших внут</w:t>
      </w:r>
      <w:r>
        <w:rPr>
          <w:bCs/>
          <w:color w:val="000000"/>
          <w:sz w:val="32"/>
          <w:szCs w:val="32"/>
        </w:rPr>
        <w:t>-</w:t>
      </w:r>
      <w:r w:rsidRPr="00914C29">
        <w:rPr>
          <w:bCs/>
          <w:color w:val="000000"/>
          <w:sz w:val="32"/>
          <w:szCs w:val="32"/>
        </w:rPr>
        <w:t>ренних сред орга</w:t>
      </w:r>
      <w:r w:rsidR="006C392C">
        <w:rPr>
          <w:bCs/>
          <w:color w:val="000000"/>
          <w:sz w:val="32"/>
          <w:szCs w:val="32"/>
        </w:rPr>
        <w:t>низма и характеризуется определё</w:t>
      </w:r>
      <w:r w:rsidRPr="00914C29">
        <w:rPr>
          <w:bCs/>
          <w:color w:val="000000"/>
          <w:sz w:val="32"/>
          <w:szCs w:val="32"/>
        </w:rPr>
        <w:t xml:space="preserve">нным диапазоном колебаний рН – от </w:t>
      </w:r>
      <w:r w:rsidRPr="00914C29">
        <w:rPr>
          <w:color w:val="000000"/>
          <w:sz w:val="32"/>
          <w:szCs w:val="32"/>
        </w:rPr>
        <w:t>7,</w:t>
      </w:r>
      <w:r w:rsidR="001807EC">
        <w:rPr>
          <w:color w:val="000000"/>
          <w:sz w:val="32"/>
          <w:szCs w:val="32"/>
        </w:rPr>
        <w:t>35</w:t>
      </w:r>
      <w:r w:rsidRPr="00914C29">
        <w:rPr>
          <w:color w:val="000000"/>
          <w:sz w:val="32"/>
          <w:szCs w:val="32"/>
        </w:rPr>
        <w:t xml:space="preserve"> </w:t>
      </w:r>
      <w:r w:rsidRPr="00914C29">
        <w:rPr>
          <w:bCs/>
          <w:color w:val="000000"/>
          <w:sz w:val="32"/>
          <w:szCs w:val="32"/>
        </w:rPr>
        <w:t xml:space="preserve">до </w:t>
      </w:r>
      <w:r w:rsidRPr="00914C29">
        <w:rPr>
          <w:color w:val="000000"/>
          <w:sz w:val="32"/>
          <w:szCs w:val="32"/>
        </w:rPr>
        <w:t xml:space="preserve">7,45 </w:t>
      </w:r>
      <w:r w:rsidRPr="00914C29">
        <w:rPr>
          <w:bCs/>
          <w:color w:val="000000"/>
          <w:sz w:val="32"/>
          <w:szCs w:val="32"/>
        </w:rPr>
        <w:t>со средней величиной 7,38-7,40. Даже небольшие отклонения рН крови от нормы свидетельствуют о пат</w:t>
      </w:r>
      <w:r w:rsidRPr="00914C29">
        <w:rPr>
          <w:bCs/>
          <w:color w:val="000000"/>
          <w:sz w:val="32"/>
          <w:szCs w:val="32"/>
        </w:rPr>
        <w:t>о</w:t>
      </w:r>
      <w:r w:rsidRPr="00914C29">
        <w:rPr>
          <w:bCs/>
          <w:color w:val="000000"/>
          <w:sz w:val="32"/>
          <w:szCs w:val="32"/>
        </w:rPr>
        <w:t xml:space="preserve">логических нарушениях метаболизма. Величины рН крови ниже 6,8 и выше 7,8 несовместимы с жизнью. </w:t>
      </w:r>
    </w:p>
    <w:p w:rsidR="00C25879" w:rsidRPr="002953B5" w:rsidRDefault="00C25879" w:rsidP="00C25879">
      <w:pPr>
        <w:shd w:val="clear" w:color="auto" w:fill="FFFFFF"/>
        <w:ind w:firstLine="539"/>
        <w:jc w:val="both"/>
        <w:rPr>
          <w:bCs/>
          <w:color w:val="000000"/>
          <w:sz w:val="32"/>
          <w:szCs w:val="32"/>
        </w:rPr>
      </w:pPr>
      <w:r w:rsidRPr="00914C29">
        <w:rPr>
          <w:bCs/>
          <w:color w:val="000000"/>
          <w:sz w:val="32"/>
          <w:szCs w:val="32"/>
        </w:rPr>
        <w:t>Присутствие кислотных оксидов (таких как СО</w:t>
      </w:r>
      <w:r w:rsidRPr="00914C29">
        <w:rPr>
          <w:bCs/>
          <w:color w:val="000000"/>
          <w:sz w:val="32"/>
          <w:szCs w:val="32"/>
          <w:vertAlign w:val="subscript"/>
        </w:rPr>
        <w:t>2</w:t>
      </w:r>
      <w:r w:rsidRPr="00914C29">
        <w:rPr>
          <w:bCs/>
          <w:color w:val="000000"/>
          <w:sz w:val="32"/>
          <w:szCs w:val="32"/>
        </w:rPr>
        <w:t>) может вызвать сдвиг значений рН раствора в область более низких значений</w:t>
      </w:r>
      <w:r>
        <w:rPr>
          <w:bCs/>
          <w:color w:val="000000"/>
          <w:sz w:val="32"/>
          <w:szCs w:val="32"/>
        </w:rPr>
        <w:t xml:space="preserve">, что </w:t>
      </w:r>
      <w:r w:rsidRPr="00914C29">
        <w:rPr>
          <w:bCs/>
          <w:color w:val="000000"/>
          <w:sz w:val="32"/>
          <w:szCs w:val="32"/>
        </w:rPr>
        <w:t xml:space="preserve">в данном случае </w:t>
      </w:r>
      <w:r>
        <w:rPr>
          <w:bCs/>
          <w:color w:val="000000"/>
          <w:sz w:val="32"/>
          <w:szCs w:val="32"/>
        </w:rPr>
        <w:t xml:space="preserve">может </w:t>
      </w:r>
      <w:r w:rsidR="00F94F60">
        <w:rPr>
          <w:bCs/>
          <w:color w:val="000000"/>
          <w:sz w:val="32"/>
          <w:szCs w:val="32"/>
        </w:rPr>
        <w:t>привести к серьё</w:t>
      </w:r>
      <w:r w:rsidRPr="00914C29">
        <w:rPr>
          <w:bCs/>
          <w:color w:val="000000"/>
          <w:sz w:val="32"/>
          <w:szCs w:val="32"/>
        </w:rPr>
        <w:t xml:space="preserve">зным </w:t>
      </w:r>
      <w:r>
        <w:rPr>
          <w:bCs/>
          <w:color w:val="000000"/>
          <w:sz w:val="32"/>
          <w:szCs w:val="32"/>
        </w:rPr>
        <w:t xml:space="preserve">физиологическим </w:t>
      </w:r>
      <w:r w:rsidRPr="00914C29">
        <w:rPr>
          <w:bCs/>
          <w:color w:val="000000"/>
          <w:sz w:val="32"/>
          <w:szCs w:val="32"/>
        </w:rPr>
        <w:t>нар</w:t>
      </w:r>
      <w:r w:rsidRPr="00914C29">
        <w:rPr>
          <w:bCs/>
          <w:color w:val="000000"/>
          <w:sz w:val="32"/>
          <w:szCs w:val="32"/>
        </w:rPr>
        <w:t>у</w:t>
      </w:r>
      <w:r w:rsidRPr="00914C29">
        <w:rPr>
          <w:bCs/>
          <w:color w:val="000000"/>
          <w:sz w:val="32"/>
          <w:szCs w:val="32"/>
        </w:rPr>
        <w:t>шениям</w:t>
      </w:r>
      <w:r>
        <w:rPr>
          <w:bCs/>
          <w:color w:val="000000"/>
          <w:sz w:val="32"/>
          <w:szCs w:val="32"/>
        </w:rPr>
        <w:t>.</w:t>
      </w:r>
      <w:r w:rsidRPr="00914C29"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>Действи</w:t>
      </w:r>
      <w:r w:rsidR="004F17EA">
        <w:rPr>
          <w:bCs/>
          <w:color w:val="000000"/>
          <w:sz w:val="32"/>
          <w:szCs w:val="32"/>
        </w:rPr>
        <w:t>тельно, вопреки распространё</w:t>
      </w:r>
      <w:r w:rsidRPr="00914C29">
        <w:rPr>
          <w:bCs/>
          <w:color w:val="000000"/>
          <w:sz w:val="32"/>
          <w:szCs w:val="32"/>
        </w:rPr>
        <w:t>нному мнению, дли</w:t>
      </w:r>
      <w:r>
        <w:rPr>
          <w:bCs/>
          <w:color w:val="000000"/>
          <w:sz w:val="32"/>
          <w:szCs w:val="32"/>
        </w:rPr>
        <w:t>-</w:t>
      </w:r>
      <w:r w:rsidRPr="00914C29">
        <w:rPr>
          <w:bCs/>
          <w:color w:val="000000"/>
          <w:sz w:val="32"/>
          <w:szCs w:val="32"/>
        </w:rPr>
        <w:t>тельное пребывание человека в замкнутом пространстве приводит к удушью и гибели не из-за недостатка кислорода, а из-за избытка СО</w:t>
      </w:r>
      <w:r w:rsidRPr="00914C29">
        <w:rPr>
          <w:bCs/>
          <w:color w:val="000000"/>
          <w:sz w:val="32"/>
          <w:szCs w:val="32"/>
          <w:vertAlign w:val="subscript"/>
        </w:rPr>
        <w:t>2</w:t>
      </w:r>
      <w:r w:rsidRPr="00914C29">
        <w:rPr>
          <w:bCs/>
          <w:color w:val="000000"/>
          <w:sz w:val="32"/>
          <w:szCs w:val="32"/>
        </w:rPr>
        <w:t xml:space="preserve">. </w:t>
      </w:r>
    </w:p>
    <w:p w:rsidR="00C25879" w:rsidRDefault="00C25879" w:rsidP="00C25879">
      <w:pPr>
        <w:shd w:val="clear" w:color="auto" w:fill="FFFFFF"/>
        <w:ind w:firstLine="539"/>
        <w:jc w:val="both"/>
        <w:rPr>
          <w:bCs/>
          <w:color w:val="212121"/>
          <w:sz w:val="32"/>
          <w:szCs w:val="32"/>
        </w:rPr>
      </w:pPr>
      <w:r w:rsidRPr="00914C29">
        <w:rPr>
          <w:bCs/>
          <w:color w:val="000000"/>
          <w:sz w:val="32"/>
          <w:szCs w:val="32"/>
        </w:rPr>
        <w:t xml:space="preserve">Однако, присутствие в крови допустимых концентраций </w:t>
      </w:r>
      <w:r>
        <w:rPr>
          <w:bCs/>
          <w:color w:val="000000"/>
          <w:sz w:val="32"/>
          <w:szCs w:val="32"/>
        </w:rPr>
        <w:t xml:space="preserve">кислот, оснований или </w:t>
      </w:r>
      <w:r w:rsidRPr="00914C29">
        <w:rPr>
          <w:bCs/>
          <w:color w:val="000000"/>
          <w:sz w:val="32"/>
          <w:szCs w:val="32"/>
        </w:rPr>
        <w:t>углекислого газа</w:t>
      </w:r>
      <w:r w:rsidR="00E07087">
        <w:rPr>
          <w:bCs/>
          <w:color w:val="000000"/>
          <w:sz w:val="32"/>
          <w:szCs w:val="32"/>
        </w:rPr>
        <w:t xml:space="preserve"> не вызывает нарушений кислотно</w:t>
      </w:r>
      <w:r w:rsidR="00F94F60">
        <w:rPr>
          <w:bCs/>
          <w:color w:val="000000"/>
          <w:sz w:val="32"/>
          <w:szCs w:val="32"/>
        </w:rPr>
        <w:t>-</w:t>
      </w:r>
      <w:r w:rsidRPr="00914C29">
        <w:rPr>
          <w:bCs/>
          <w:color w:val="000000"/>
          <w:sz w:val="32"/>
          <w:szCs w:val="32"/>
        </w:rPr>
        <w:t xml:space="preserve">основного гомеостаза. Это означает, что в организме присутствуют системы, способные поддерживать концентрацию ионов </w:t>
      </w:r>
      <w:r>
        <w:rPr>
          <w:bCs/>
          <w:color w:val="000000"/>
          <w:sz w:val="32"/>
          <w:szCs w:val="32"/>
        </w:rPr>
        <w:t xml:space="preserve">водорода </w:t>
      </w:r>
      <w:r w:rsidRPr="00914C29">
        <w:rPr>
          <w:bCs/>
          <w:color w:val="000000"/>
          <w:sz w:val="32"/>
          <w:szCs w:val="32"/>
        </w:rPr>
        <w:t xml:space="preserve">на заданном уровне. </w:t>
      </w:r>
      <w:r w:rsidRPr="00914C29">
        <w:rPr>
          <w:bCs/>
          <w:color w:val="212121"/>
          <w:sz w:val="32"/>
          <w:szCs w:val="32"/>
        </w:rPr>
        <w:t xml:space="preserve">Таких </w:t>
      </w:r>
      <w:r w:rsidRPr="00914C29">
        <w:rPr>
          <w:bCs/>
          <w:color w:val="000000"/>
          <w:sz w:val="32"/>
          <w:szCs w:val="32"/>
        </w:rPr>
        <w:t xml:space="preserve">систем </w:t>
      </w:r>
      <w:r w:rsidRPr="00914C29">
        <w:rPr>
          <w:color w:val="000000"/>
          <w:sz w:val="32"/>
          <w:szCs w:val="32"/>
        </w:rPr>
        <w:t xml:space="preserve">в </w:t>
      </w:r>
      <w:r w:rsidRPr="00914C29">
        <w:rPr>
          <w:bCs/>
          <w:color w:val="000000"/>
          <w:sz w:val="32"/>
          <w:szCs w:val="32"/>
        </w:rPr>
        <w:t>организме человека три: дыхател</w:t>
      </w:r>
      <w:r w:rsidRPr="00914C29">
        <w:rPr>
          <w:bCs/>
          <w:color w:val="000000"/>
          <w:sz w:val="32"/>
          <w:szCs w:val="32"/>
        </w:rPr>
        <w:t>ь</w:t>
      </w:r>
      <w:r w:rsidR="00F94F60">
        <w:rPr>
          <w:bCs/>
          <w:color w:val="000000"/>
          <w:sz w:val="32"/>
          <w:szCs w:val="32"/>
        </w:rPr>
        <w:t>ная система (лё</w:t>
      </w:r>
      <w:r w:rsidRPr="00914C29">
        <w:rPr>
          <w:bCs/>
          <w:color w:val="000000"/>
          <w:sz w:val="32"/>
          <w:szCs w:val="32"/>
        </w:rPr>
        <w:t>гкие)</w:t>
      </w:r>
      <w:r w:rsidR="00267A72">
        <w:rPr>
          <w:bCs/>
          <w:color w:val="000000"/>
          <w:sz w:val="32"/>
          <w:szCs w:val="32"/>
        </w:rPr>
        <w:t>,</w:t>
      </w:r>
      <w:r w:rsidRPr="00914C29">
        <w:rPr>
          <w:bCs/>
          <w:color w:val="000000"/>
          <w:sz w:val="32"/>
          <w:szCs w:val="32"/>
        </w:rPr>
        <w:t xml:space="preserve"> выделительная система (почки)</w:t>
      </w:r>
      <w:r>
        <w:rPr>
          <w:bCs/>
          <w:color w:val="000000"/>
          <w:sz w:val="32"/>
          <w:szCs w:val="32"/>
        </w:rPr>
        <w:t xml:space="preserve"> и </w:t>
      </w:r>
      <w:r w:rsidRPr="00914C29">
        <w:rPr>
          <w:bCs/>
          <w:color w:val="000000"/>
          <w:sz w:val="32"/>
          <w:szCs w:val="32"/>
        </w:rPr>
        <w:t>комплекс б</w:t>
      </w:r>
      <w:r w:rsidRPr="00914C29">
        <w:rPr>
          <w:bCs/>
          <w:color w:val="000000"/>
          <w:sz w:val="32"/>
          <w:szCs w:val="32"/>
        </w:rPr>
        <w:t>у</w:t>
      </w:r>
      <w:r w:rsidRPr="00914C29">
        <w:rPr>
          <w:bCs/>
          <w:color w:val="000000"/>
          <w:sz w:val="32"/>
          <w:szCs w:val="32"/>
        </w:rPr>
        <w:t xml:space="preserve">ферных </w:t>
      </w:r>
      <w:r>
        <w:rPr>
          <w:bCs/>
          <w:color w:val="212121"/>
          <w:sz w:val="32"/>
          <w:szCs w:val="32"/>
        </w:rPr>
        <w:t xml:space="preserve">систем. </w:t>
      </w:r>
    </w:p>
    <w:p w:rsidR="00C25879" w:rsidRPr="007B251A" w:rsidRDefault="00C25879" w:rsidP="00C25879">
      <w:pPr>
        <w:shd w:val="clear" w:color="auto" w:fill="FFFFFF"/>
        <w:ind w:firstLine="539"/>
        <w:jc w:val="both"/>
        <w:rPr>
          <w:sz w:val="32"/>
          <w:szCs w:val="32"/>
        </w:rPr>
      </w:pPr>
      <w:r w:rsidRPr="007B251A">
        <w:rPr>
          <w:sz w:val="32"/>
          <w:szCs w:val="32"/>
        </w:rPr>
        <w:lastRenderedPageBreak/>
        <w:t>Действительно, от кислотных оксидов (</w:t>
      </w:r>
      <w:r w:rsidRPr="007B251A">
        <w:rPr>
          <w:sz w:val="32"/>
          <w:szCs w:val="32"/>
          <w:lang w:val="en-US"/>
        </w:rPr>
        <w:t>CO</w:t>
      </w:r>
      <w:r w:rsidRPr="007B251A">
        <w:rPr>
          <w:sz w:val="32"/>
          <w:szCs w:val="32"/>
          <w:vertAlign w:val="subscript"/>
        </w:rPr>
        <w:t>2</w:t>
      </w:r>
      <w:r w:rsidRPr="007B251A">
        <w:rPr>
          <w:sz w:val="32"/>
          <w:szCs w:val="32"/>
        </w:rPr>
        <w:t>) организм освобо</w:t>
      </w:r>
      <w:r w:rsidRPr="007B251A">
        <w:rPr>
          <w:sz w:val="32"/>
          <w:szCs w:val="32"/>
        </w:rPr>
        <w:t>ж</w:t>
      </w:r>
      <w:r w:rsidRPr="007B251A">
        <w:rPr>
          <w:sz w:val="32"/>
          <w:szCs w:val="32"/>
        </w:rPr>
        <w:t>дается благодаря процессу дыхания, а нелетучие кислоты и основ</w:t>
      </w:r>
      <w:r w:rsidRPr="007B251A">
        <w:rPr>
          <w:sz w:val="32"/>
          <w:szCs w:val="32"/>
        </w:rPr>
        <w:t>а</w:t>
      </w:r>
      <w:r w:rsidRPr="007B251A">
        <w:rPr>
          <w:sz w:val="32"/>
          <w:szCs w:val="32"/>
        </w:rPr>
        <w:t>ния выводя</w:t>
      </w:r>
      <w:r w:rsidR="00CE6459">
        <w:rPr>
          <w:sz w:val="32"/>
          <w:szCs w:val="32"/>
        </w:rPr>
        <w:t>тся через почки с мочой</w:t>
      </w:r>
      <w:r w:rsidRPr="007B251A">
        <w:rPr>
          <w:sz w:val="32"/>
          <w:szCs w:val="32"/>
        </w:rPr>
        <w:t xml:space="preserve">. Однако эти физиологические процессы протекают </w:t>
      </w:r>
      <w:r w:rsidR="00CE6459">
        <w:rPr>
          <w:sz w:val="32"/>
          <w:szCs w:val="32"/>
        </w:rPr>
        <w:t xml:space="preserve">сравнительно </w:t>
      </w:r>
      <w:r w:rsidRPr="007B251A">
        <w:rPr>
          <w:sz w:val="32"/>
          <w:szCs w:val="32"/>
        </w:rPr>
        <w:t>медленно, быстрая же нейтрал</w:t>
      </w:r>
      <w:r w:rsidRPr="007B251A">
        <w:rPr>
          <w:sz w:val="32"/>
          <w:szCs w:val="32"/>
        </w:rPr>
        <w:t>и</w:t>
      </w:r>
      <w:r w:rsidRPr="007B251A">
        <w:rPr>
          <w:sz w:val="32"/>
          <w:szCs w:val="32"/>
        </w:rPr>
        <w:t xml:space="preserve">зация этих веществ и поддержание постоянства </w:t>
      </w:r>
      <w:r w:rsidRPr="007B251A">
        <w:rPr>
          <w:sz w:val="32"/>
          <w:szCs w:val="32"/>
          <w:lang w:val="en-US"/>
        </w:rPr>
        <w:t>pH</w:t>
      </w:r>
      <w:r w:rsidRPr="007B251A">
        <w:rPr>
          <w:sz w:val="32"/>
          <w:szCs w:val="32"/>
        </w:rPr>
        <w:t xml:space="preserve"> в норме </w:t>
      </w:r>
      <w:r>
        <w:rPr>
          <w:sz w:val="32"/>
          <w:szCs w:val="32"/>
        </w:rPr>
        <w:t>осущес</w:t>
      </w:r>
      <w:r>
        <w:rPr>
          <w:sz w:val="32"/>
          <w:szCs w:val="32"/>
        </w:rPr>
        <w:t>т</w:t>
      </w:r>
      <w:r>
        <w:rPr>
          <w:sz w:val="32"/>
          <w:szCs w:val="32"/>
        </w:rPr>
        <w:t>вля</w:t>
      </w:r>
      <w:r w:rsidR="00285EE7">
        <w:rPr>
          <w:sz w:val="32"/>
          <w:szCs w:val="32"/>
        </w:rPr>
        <w:t>ется за счё</w:t>
      </w:r>
      <w:r w:rsidRPr="007B251A">
        <w:rPr>
          <w:sz w:val="32"/>
          <w:szCs w:val="32"/>
        </w:rPr>
        <w:t>т физико-химических процессов, среди которых главная роль принадлежит протолитическим равновесиям в буферных сист</w:t>
      </w:r>
      <w:r w:rsidRPr="007B251A">
        <w:rPr>
          <w:sz w:val="32"/>
          <w:szCs w:val="32"/>
        </w:rPr>
        <w:t>е</w:t>
      </w:r>
      <w:r w:rsidRPr="007B251A">
        <w:rPr>
          <w:sz w:val="32"/>
          <w:szCs w:val="32"/>
        </w:rPr>
        <w:t>мах био</w:t>
      </w:r>
      <w:r>
        <w:rPr>
          <w:sz w:val="32"/>
          <w:szCs w:val="32"/>
        </w:rPr>
        <w:t xml:space="preserve">логических </w:t>
      </w:r>
      <w:r w:rsidRPr="007B251A">
        <w:rPr>
          <w:sz w:val="32"/>
          <w:szCs w:val="32"/>
        </w:rPr>
        <w:t xml:space="preserve">сред организма. </w:t>
      </w:r>
    </w:p>
    <w:p w:rsidR="00C25879" w:rsidRPr="00EA0C90" w:rsidRDefault="00592D87" w:rsidP="00592D87">
      <w:pPr>
        <w:shd w:val="clear" w:color="auto" w:fill="FFFFFF"/>
        <w:spacing w:before="240"/>
        <w:ind w:firstLine="567"/>
        <w:jc w:val="both"/>
        <w:rPr>
          <w:b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2.1. </w:t>
      </w:r>
      <w:r w:rsidR="00C25879" w:rsidRPr="00EA0C90">
        <w:rPr>
          <w:b/>
          <w:bCs/>
          <w:color w:val="000000"/>
          <w:sz w:val="32"/>
          <w:szCs w:val="32"/>
        </w:rPr>
        <w:t>Типы буферных систем</w:t>
      </w:r>
    </w:p>
    <w:p w:rsidR="00C25879" w:rsidRPr="00D51E4A" w:rsidRDefault="00C25879" w:rsidP="00C25879">
      <w:pPr>
        <w:shd w:val="clear" w:color="auto" w:fill="FFFFFF"/>
        <w:spacing w:before="120"/>
        <w:ind w:firstLine="539"/>
        <w:jc w:val="both"/>
        <w:rPr>
          <w:sz w:val="32"/>
          <w:szCs w:val="32"/>
        </w:rPr>
      </w:pPr>
      <w:r w:rsidRPr="00914C29">
        <w:rPr>
          <w:b/>
          <w:bCs/>
          <w:color w:val="000000"/>
          <w:sz w:val="32"/>
          <w:szCs w:val="32"/>
        </w:rPr>
        <w:t>Буферные системы (буферы)</w:t>
      </w:r>
      <w:r w:rsidRPr="00914C29">
        <w:rPr>
          <w:bCs/>
          <w:color w:val="000000"/>
          <w:sz w:val="32"/>
          <w:szCs w:val="32"/>
        </w:rPr>
        <w:t> – это равновесные системы, сп</w:t>
      </w:r>
      <w:r w:rsidRPr="00914C29">
        <w:rPr>
          <w:bCs/>
          <w:color w:val="000000"/>
          <w:sz w:val="32"/>
          <w:szCs w:val="32"/>
        </w:rPr>
        <w:t>о</w:t>
      </w:r>
      <w:r w:rsidRPr="00914C29">
        <w:rPr>
          <w:bCs/>
          <w:color w:val="000000"/>
          <w:sz w:val="32"/>
          <w:szCs w:val="32"/>
        </w:rPr>
        <w:t xml:space="preserve">собные поддерживать постоянство рН при разбавлении </w:t>
      </w:r>
      <w:r w:rsidR="00CE6459">
        <w:rPr>
          <w:bCs/>
          <w:color w:val="000000"/>
          <w:sz w:val="32"/>
          <w:szCs w:val="32"/>
        </w:rPr>
        <w:t>и концентр</w:t>
      </w:r>
      <w:r w:rsidR="00CE6459">
        <w:rPr>
          <w:bCs/>
          <w:color w:val="000000"/>
          <w:sz w:val="32"/>
          <w:szCs w:val="32"/>
        </w:rPr>
        <w:t>и</w:t>
      </w:r>
      <w:r w:rsidR="00CE6459">
        <w:rPr>
          <w:bCs/>
          <w:color w:val="000000"/>
          <w:sz w:val="32"/>
          <w:szCs w:val="32"/>
        </w:rPr>
        <w:t xml:space="preserve">ровании </w:t>
      </w:r>
      <w:r w:rsidRPr="00914C29">
        <w:rPr>
          <w:bCs/>
          <w:color w:val="000000"/>
          <w:sz w:val="32"/>
          <w:szCs w:val="32"/>
        </w:rPr>
        <w:t>раствора</w:t>
      </w:r>
      <w:r w:rsidR="00CE6459">
        <w:rPr>
          <w:bCs/>
          <w:color w:val="000000"/>
          <w:sz w:val="32"/>
          <w:szCs w:val="32"/>
        </w:rPr>
        <w:t>,</w:t>
      </w:r>
      <w:r w:rsidRPr="00914C29">
        <w:rPr>
          <w:bCs/>
          <w:color w:val="000000"/>
          <w:sz w:val="32"/>
          <w:szCs w:val="32"/>
        </w:rPr>
        <w:t xml:space="preserve"> или при добавлении к нему некоторого количества кислоты или </w:t>
      </w:r>
      <w:r w:rsidR="00CE6459">
        <w:rPr>
          <w:bCs/>
          <w:color w:val="000000"/>
          <w:sz w:val="32"/>
          <w:szCs w:val="32"/>
        </w:rPr>
        <w:t>основания</w:t>
      </w:r>
      <w:r w:rsidRPr="00914C29">
        <w:rPr>
          <w:bCs/>
          <w:color w:val="000000"/>
          <w:sz w:val="32"/>
          <w:szCs w:val="32"/>
        </w:rPr>
        <w:t>. Эта способность буферных систем называе</w:t>
      </w:r>
      <w:r w:rsidRPr="00914C29">
        <w:rPr>
          <w:bCs/>
          <w:color w:val="000000"/>
          <w:sz w:val="32"/>
          <w:szCs w:val="32"/>
        </w:rPr>
        <w:t>т</w:t>
      </w:r>
      <w:r w:rsidRPr="00914C29">
        <w:rPr>
          <w:bCs/>
          <w:color w:val="000000"/>
          <w:sz w:val="32"/>
          <w:szCs w:val="32"/>
        </w:rPr>
        <w:t xml:space="preserve">ся </w:t>
      </w:r>
      <w:r w:rsidRPr="00914C29">
        <w:rPr>
          <w:b/>
          <w:bCs/>
          <w:color w:val="000000"/>
          <w:sz w:val="32"/>
          <w:szCs w:val="32"/>
        </w:rPr>
        <w:t xml:space="preserve">буферным действием. </w:t>
      </w:r>
      <w:r w:rsidRPr="00914C29">
        <w:rPr>
          <w:bCs/>
          <w:color w:val="000000"/>
          <w:sz w:val="32"/>
          <w:szCs w:val="32"/>
        </w:rPr>
        <w:t>Растворы, содержащие одну или несколько буферных систем</w:t>
      </w:r>
      <w:r w:rsidR="00E07087">
        <w:rPr>
          <w:bCs/>
          <w:color w:val="000000"/>
          <w:sz w:val="32"/>
          <w:szCs w:val="32"/>
        </w:rPr>
        <w:t>,</w:t>
      </w:r>
      <w:r w:rsidRPr="00914C29">
        <w:rPr>
          <w:bCs/>
          <w:color w:val="000000"/>
          <w:sz w:val="32"/>
          <w:szCs w:val="32"/>
        </w:rPr>
        <w:t xml:space="preserve"> называются </w:t>
      </w:r>
      <w:r w:rsidRPr="00914C29">
        <w:rPr>
          <w:b/>
          <w:bCs/>
          <w:color w:val="000000"/>
          <w:sz w:val="32"/>
          <w:szCs w:val="32"/>
        </w:rPr>
        <w:t>буферными растворами.</w:t>
      </w:r>
      <w:r>
        <w:rPr>
          <w:b/>
          <w:bCs/>
          <w:color w:val="000000"/>
          <w:sz w:val="32"/>
          <w:szCs w:val="32"/>
        </w:rPr>
        <w:t xml:space="preserve"> </w:t>
      </w:r>
      <w:r w:rsidRPr="00D51E4A">
        <w:rPr>
          <w:bCs/>
          <w:color w:val="000000"/>
          <w:sz w:val="32"/>
          <w:szCs w:val="32"/>
        </w:rPr>
        <w:t xml:space="preserve">Интервал значений </w:t>
      </w:r>
      <w:r w:rsidRPr="00914C29">
        <w:rPr>
          <w:bCs/>
          <w:color w:val="000000"/>
          <w:sz w:val="32"/>
          <w:szCs w:val="32"/>
        </w:rPr>
        <w:t>рН</w:t>
      </w:r>
      <w:r>
        <w:rPr>
          <w:bCs/>
          <w:color w:val="000000"/>
          <w:sz w:val="32"/>
          <w:szCs w:val="32"/>
        </w:rPr>
        <w:t>, в котором система проявляет буферные свойства, наз</w:t>
      </w:r>
      <w:r>
        <w:rPr>
          <w:bCs/>
          <w:color w:val="000000"/>
          <w:sz w:val="32"/>
          <w:szCs w:val="32"/>
        </w:rPr>
        <w:t>ы</w:t>
      </w:r>
      <w:r>
        <w:rPr>
          <w:bCs/>
          <w:color w:val="000000"/>
          <w:sz w:val="32"/>
          <w:szCs w:val="32"/>
        </w:rPr>
        <w:t xml:space="preserve">вается </w:t>
      </w:r>
      <w:r w:rsidRPr="00D51E4A">
        <w:rPr>
          <w:b/>
          <w:bCs/>
          <w:color w:val="000000"/>
          <w:sz w:val="32"/>
          <w:szCs w:val="32"/>
        </w:rPr>
        <w:t>зоной буферного действия</w:t>
      </w:r>
      <w:r>
        <w:rPr>
          <w:bCs/>
          <w:color w:val="000000"/>
          <w:sz w:val="32"/>
          <w:szCs w:val="32"/>
        </w:rPr>
        <w:t xml:space="preserve">. </w:t>
      </w:r>
    </w:p>
    <w:p w:rsidR="00C25879" w:rsidRDefault="00C25879" w:rsidP="00C25879">
      <w:pPr>
        <w:shd w:val="clear" w:color="auto" w:fill="FFFFFF"/>
        <w:ind w:firstLine="540"/>
        <w:jc w:val="both"/>
        <w:rPr>
          <w:color w:val="000000"/>
          <w:sz w:val="32"/>
          <w:szCs w:val="32"/>
        </w:rPr>
      </w:pPr>
      <w:r w:rsidRPr="00914C29">
        <w:rPr>
          <w:color w:val="000000"/>
          <w:sz w:val="32"/>
          <w:szCs w:val="32"/>
        </w:rPr>
        <w:t xml:space="preserve">Буферные растворы применяются </w:t>
      </w:r>
      <w:r w:rsidRPr="00914C29">
        <w:rPr>
          <w:color w:val="212121"/>
          <w:sz w:val="32"/>
          <w:szCs w:val="32"/>
        </w:rPr>
        <w:t xml:space="preserve">для </w:t>
      </w:r>
      <w:r w:rsidRPr="00914C29">
        <w:rPr>
          <w:color w:val="000000"/>
          <w:sz w:val="32"/>
          <w:szCs w:val="32"/>
        </w:rPr>
        <w:t xml:space="preserve">сохранения активной </w:t>
      </w:r>
      <w:r w:rsidRPr="00914C29">
        <w:rPr>
          <w:color w:val="212121"/>
          <w:sz w:val="32"/>
          <w:szCs w:val="32"/>
        </w:rPr>
        <w:t>реа</w:t>
      </w:r>
      <w:r w:rsidRPr="00914C29">
        <w:rPr>
          <w:color w:val="212121"/>
          <w:sz w:val="32"/>
          <w:szCs w:val="32"/>
        </w:rPr>
        <w:t>к</w:t>
      </w:r>
      <w:r w:rsidRPr="00914C29">
        <w:rPr>
          <w:color w:val="212121"/>
          <w:sz w:val="32"/>
          <w:szCs w:val="32"/>
        </w:rPr>
        <w:t xml:space="preserve">ции среды </w:t>
      </w:r>
      <w:r w:rsidR="00CE6459">
        <w:rPr>
          <w:color w:val="000000"/>
          <w:sz w:val="32"/>
          <w:szCs w:val="32"/>
        </w:rPr>
        <w:t>на определё</w:t>
      </w:r>
      <w:r w:rsidRPr="00914C29">
        <w:rPr>
          <w:color w:val="000000"/>
          <w:sz w:val="32"/>
          <w:szCs w:val="32"/>
        </w:rPr>
        <w:t xml:space="preserve">нном </w:t>
      </w:r>
      <w:r w:rsidRPr="00914C29">
        <w:rPr>
          <w:color w:val="212121"/>
          <w:sz w:val="32"/>
          <w:szCs w:val="32"/>
        </w:rPr>
        <w:t xml:space="preserve">уровне, </w:t>
      </w:r>
      <w:r w:rsidRPr="00914C29">
        <w:rPr>
          <w:color w:val="000000"/>
          <w:sz w:val="32"/>
          <w:szCs w:val="32"/>
        </w:rPr>
        <w:t xml:space="preserve">если тот или иной процесс </w:t>
      </w:r>
      <w:r w:rsidRPr="00914C29">
        <w:rPr>
          <w:color w:val="212121"/>
          <w:sz w:val="32"/>
          <w:szCs w:val="32"/>
        </w:rPr>
        <w:t>(н</w:t>
      </w:r>
      <w:r w:rsidRPr="00914C29">
        <w:rPr>
          <w:color w:val="212121"/>
          <w:sz w:val="32"/>
          <w:szCs w:val="32"/>
        </w:rPr>
        <w:t>а</w:t>
      </w:r>
      <w:r w:rsidRPr="00914C29">
        <w:rPr>
          <w:color w:val="212121"/>
          <w:sz w:val="32"/>
          <w:szCs w:val="32"/>
        </w:rPr>
        <w:t xml:space="preserve">пример, </w:t>
      </w:r>
      <w:r w:rsidRPr="00914C29">
        <w:rPr>
          <w:color w:val="000000"/>
          <w:sz w:val="32"/>
          <w:szCs w:val="32"/>
        </w:rPr>
        <w:t>выращивание культуры бактерий, проведение ферментати</w:t>
      </w:r>
      <w:r w:rsidRPr="00914C29">
        <w:rPr>
          <w:color w:val="000000"/>
          <w:sz w:val="32"/>
          <w:szCs w:val="32"/>
        </w:rPr>
        <w:t>в</w:t>
      </w:r>
      <w:r w:rsidRPr="00914C29">
        <w:rPr>
          <w:color w:val="000000"/>
          <w:sz w:val="32"/>
          <w:szCs w:val="32"/>
        </w:rPr>
        <w:t xml:space="preserve">ной </w:t>
      </w:r>
      <w:r w:rsidRPr="00914C29">
        <w:rPr>
          <w:color w:val="212121"/>
          <w:sz w:val="32"/>
          <w:szCs w:val="32"/>
        </w:rPr>
        <w:t xml:space="preserve">реакции </w:t>
      </w:r>
      <w:r w:rsidRPr="00914C29">
        <w:rPr>
          <w:color w:val="000000"/>
          <w:sz w:val="32"/>
          <w:szCs w:val="32"/>
        </w:rPr>
        <w:t xml:space="preserve">и т.п.) должен быть проведен </w:t>
      </w:r>
      <w:r w:rsidRPr="00914C29">
        <w:rPr>
          <w:color w:val="212121"/>
          <w:sz w:val="32"/>
          <w:szCs w:val="32"/>
        </w:rPr>
        <w:t xml:space="preserve">при </w:t>
      </w:r>
      <w:r w:rsidRPr="00914C29">
        <w:rPr>
          <w:color w:val="000000"/>
          <w:sz w:val="32"/>
          <w:szCs w:val="32"/>
        </w:rPr>
        <w:t>постоянном значении рН.</w:t>
      </w:r>
    </w:p>
    <w:p w:rsidR="00C25879" w:rsidRDefault="00C25879" w:rsidP="00C25879">
      <w:pPr>
        <w:shd w:val="clear" w:color="auto" w:fill="FFFFFF"/>
        <w:ind w:firstLine="539"/>
        <w:jc w:val="both"/>
        <w:rPr>
          <w:color w:val="000000"/>
          <w:sz w:val="32"/>
          <w:szCs w:val="32"/>
        </w:rPr>
      </w:pPr>
      <w:r w:rsidRPr="00914C29">
        <w:rPr>
          <w:color w:val="000000"/>
          <w:sz w:val="32"/>
          <w:szCs w:val="32"/>
        </w:rPr>
        <w:t xml:space="preserve">Буферные системы </w:t>
      </w:r>
      <w:r w:rsidR="00CE6459">
        <w:rPr>
          <w:color w:val="000000"/>
          <w:sz w:val="32"/>
          <w:szCs w:val="32"/>
        </w:rPr>
        <w:t>бывают</w:t>
      </w:r>
      <w:r w:rsidRPr="00914C2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двух типов. Некоторые примеры б</w:t>
      </w:r>
      <w:r>
        <w:rPr>
          <w:color w:val="000000"/>
          <w:sz w:val="32"/>
          <w:szCs w:val="32"/>
        </w:rPr>
        <w:t>у</w:t>
      </w:r>
      <w:r>
        <w:rPr>
          <w:color w:val="000000"/>
          <w:sz w:val="32"/>
          <w:szCs w:val="32"/>
        </w:rPr>
        <w:t>ферных систем и их характеристики приведены в таблице 1.</w:t>
      </w:r>
    </w:p>
    <w:p w:rsidR="00C25879" w:rsidRPr="00F941E3" w:rsidRDefault="00C25879" w:rsidP="00C25879">
      <w:pPr>
        <w:shd w:val="clear" w:color="auto" w:fill="FFFFFF"/>
        <w:ind w:firstLine="539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В биологических объектах буферные системы могут быть также образованы из </w:t>
      </w:r>
      <w:r>
        <w:rPr>
          <w:color w:val="000000"/>
          <w:sz w:val="32"/>
          <w:szCs w:val="32"/>
        </w:rPr>
        <w:t>ионов</w:t>
      </w:r>
      <w:r w:rsidRPr="00914C29">
        <w:rPr>
          <w:color w:val="000000"/>
          <w:sz w:val="32"/>
          <w:szCs w:val="32"/>
        </w:rPr>
        <w:t xml:space="preserve"> и молеку</w:t>
      </w:r>
      <w:r>
        <w:rPr>
          <w:color w:val="000000"/>
          <w:sz w:val="32"/>
          <w:szCs w:val="32"/>
        </w:rPr>
        <w:t>л</w:t>
      </w:r>
      <w:r w:rsidRPr="00914C29">
        <w:rPr>
          <w:color w:val="000000"/>
          <w:sz w:val="32"/>
          <w:szCs w:val="32"/>
        </w:rPr>
        <w:t xml:space="preserve"> амфолитов, например, аминокисло</w:t>
      </w:r>
      <w:r w:rsidRPr="00914C29">
        <w:rPr>
          <w:color w:val="000000"/>
          <w:sz w:val="32"/>
          <w:szCs w:val="32"/>
        </w:rPr>
        <w:t>т</w:t>
      </w:r>
      <w:r w:rsidRPr="00914C29">
        <w:rPr>
          <w:color w:val="000000"/>
          <w:sz w:val="32"/>
          <w:szCs w:val="32"/>
        </w:rPr>
        <w:t xml:space="preserve">ные и белковые буферные системы. </w:t>
      </w:r>
    </w:p>
    <w:p w:rsidR="00C25879" w:rsidRDefault="00C25879" w:rsidP="00C25879">
      <w:pPr>
        <w:shd w:val="clear" w:color="auto" w:fill="FFFFFF"/>
        <w:ind w:firstLine="539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В водных растворах </w:t>
      </w:r>
      <w:r>
        <w:rPr>
          <w:bCs/>
          <w:color w:val="000000"/>
          <w:sz w:val="32"/>
          <w:szCs w:val="32"/>
        </w:rPr>
        <w:sym w:font="Symbol" w:char="F061"/>
      </w:r>
      <w:r>
        <w:rPr>
          <w:bCs/>
          <w:color w:val="000000"/>
          <w:sz w:val="32"/>
          <w:szCs w:val="32"/>
        </w:rPr>
        <w:t>-аминоки</w:t>
      </w:r>
      <w:r w:rsidR="00E07087">
        <w:rPr>
          <w:bCs/>
          <w:color w:val="000000"/>
          <w:sz w:val="32"/>
          <w:szCs w:val="32"/>
        </w:rPr>
        <w:t>слоты присутствуют в виде равн</w:t>
      </w:r>
      <w:r w:rsidR="00E07087">
        <w:rPr>
          <w:bCs/>
          <w:color w:val="000000"/>
          <w:sz w:val="32"/>
          <w:szCs w:val="32"/>
        </w:rPr>
        <w:t>о</w:t>
      </w:r>
      <w:r>
        <w:rPr>
          <w:bCs/>
          <w:color w:val="000000"/>
          <w:sz w:val="32"/>
          <w:szCs w:val="32"/>
        </w:rPr>
        <w:t>весной смеси биполярного иона, катионной и анионной форм:</w:t>
      </w:r>
    </w:p>
    <w:p w:rsidR="00C25879" w:rsidRDefault="00E07087" w:rsidP="00C25879">
      <w:pPr>
        <w:shd w:val="clear" w:color="auto" w:fill="FFFFFF"/>
        <w:spacing w:before="120"/>
        <w:jc w:val="center"/>
        <w:rPr>
          <w:bCs/>
          <w:color w:val="000000"/>
          <w:sz w:val="32"/>
          <w:szCs w:val="32"/>
        </w:rPr>
      </w:pPr>
      <w:r>
        <w:object w:dxaOrig="8232" w:dyaOrig="2621">
          <v:shape id="_x0000_i1132" type="#_x0000_t75" style="width:327.75pt;height:102.75pt" o:ole="">
            <v:imagedata r:id="rId210" o:title=""/>
          </v:shape>
          <o:OLEObject Type="Embed" ProgID="ACD.ChemSketch.20" ShapeID="_x0000_i1132" DrawAspect="Content" ObjectID="_1724498650" r:id="rId211"/>
        </w:object>
      </w:r>
    </w:p>
    <w:p w:rsidR="00C25879" w:rsidRDefault="00C25879" w:rsidP="00E07087">
      <w:pPr>
        <w:shd w:val="clear" w:color="auto" w:fill="FFFFFF"/>
        <w:jc w:val="both"/>
        <w:rPr>
          <w:color w:val="000000"/>
          <w:sz w:val="32"/>
          <w:szCs w:val="32"/>
        </w:rPr>
        <w:sectPr w:rsidR="00C25879" w:rsidSect="00C25879">
          <w:footerReference w:type="even" r:id="rId212"/>
          <w:footerReference w:type="default" r:id="rId213"/>
          <w:pgSz w:w="11906" w:h="16838" w:code="9"/>
          <w:pgMar w:top="1418" w:right="1134" w:bottom="1418" w:left="1134" w:header="709" w:footer="709" w:gutter="0"/>
          <w:cols w:space="708"/>
          <w:docGrid w:linePitch="360"/>
        </w:sectPr>
      </w:pPr>
    </w:p>
    <w:p w:rsidR="00C25879" w:rsidRPr="005B56E1" w:rsidRDefault="00C25879" w:rsidP="00C25879">
      <w:pPr>
        <w:shd w:val="clear" w:color="auto" w:fill="FFFFFF"/>
        <w:spacing w:after="12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Таблица 1. Типы буферных систем. </w:t>
      </w:r>
    </w:p>
    <w:tbl>
      <w:tblPr>
        <w:tblStyle w:val="a4"/>
        <w:tblW w:w="14346" w:type="dxa"/>
        <w:jc w:val="center"/>
        <w:tblLook w:val="01E0"/>
      </w:tblPr>
      <w:tblGrid>
        <w:gridCol w:w="3109"/>
        <w:gridCol w:w="4037"/>
        <w:gridCol w:w="4500"/>
        <w:gridCol w:w="2700"/>
      </w:tblGrid>
      <w:tr w:rsidR="00C25879">
        <w:trPr>
          <w:jc w:val="center"/>
        </w:trPr>
        <w:tc>
          <w:tcPr>
            <w:tcW w:w="14346" w:type="dxa"/>
            <w:gridSpan w:val="4"/>
          </w:tcPr>
          <w:p w:rsidR="00C25879" w:rsidRPr="005B56E1" w:rsidRDefault="00C25879" w:rsidP="00C25879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 w:rsidRPr="005B56E1">
              <w:rPr>
                <w:b/>
                <w:color w:val="000000"/>
                <w:sz w:val="32"/>
                <w:szCs w:val="32"/>
                <w:lang w:val="en-US"/>
              </w:rPr>
              <w:t>I</w:t>
            </w:r>
            <w:r w:rsidR="00CE6459">
              <w:rPr>
                <w:b/>
                <w:color w:val="000000"/>
                <w:sz w:val="32"/>
                <w:szCs w:val="32"/>
              </w:rPr>
              <w:t xml:space="preserve"> тип</w:t>
            </w:r>
            <w:r w:rsidRPr="005B56E1">
              <w:rPr>
                <w:b/>
                <w:color w:val="000000"/>
                <w:sz w:val="32"/>
                <w:szCs w:val="32"/>
              </w:rPr>
              <w:t>. Слабая кислота и ее анион НА/А</w:t>
            </w:r>
            <w:r w:rsidRPr="005B56E1">
              <w:rPr>
                <w:b/>
                <w:color w:val="000000"/>
                <w:sz w:val="32"/>
                <w:szCs w:val="32"/>
                <w:vertAlign w:val="superscript"/>
              </w:rPr>
              <w:sym w:font="Symbol" w:char="F02D"/>
            </w:r>
          </w:p>
        </w:tc>
      </w:tr>
      <w:tr w:rsidR="00C25879">
        <w:trPr>
          <w:jc w:val="center"/>
        </w:trPr>
        <w:tc>
          <w:tcPr>
            <w:tcW w:w="3109" w:type="dxa"/>
            <w:vAlign w:val="center"/>
          </w:tcPr>
          <w:p w:rsidR="00C25879" w:rsidRDefault="00C25879" w:rsidP="00C25879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Название</w:t>
            </w:r>
          </w:p>
        </w:tc>
        <w:tc>
          <w:tcPr>
            <w:tcW w:w="4037" w:type="dxa"/>
            <w:vAlign w:val="center"/>
          </w:tcPr>
          <w:p w:rsidR="00C25879" w:rsidRDefault="00C25879" w:rsidP="00C25879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Состав</w:t>
            </w:r>
          </w:p>
        </w:tc>
        <w:tc>
          <w:tcPr>
            <w:tcW w:w="4500" w:type="dxa"/>
            <w:vAlign w:val="center"/>
          </w:tcPr>
          <w:p w:rsidR="00C25879" w:rsidRDefault="00C25879" w:rsidP="00C25879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Протолитическое</w:t>
            </w:r>
          </w:p>
          <w:p w:rsidR="00C25879" w:rsidRDefault="00C25879" w:rsidP="00C25879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равновесие</w:t>
            </w:r>
          </w:p>
        </w:tc>
        <w:tc>
          <w:tcPr>
            <w:tcW w:w="2700" w:type="dxa"/>
            <w:vAlign w:val="center"/>
          </w:tcPr>
          <w:p w:rsidR="00C25879" w:rsidRDefault="00C25879" w:rsidP="00C25879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Зона буферного действия</w:t>
            </w:r>
          </w:p>
        </w:tc>
      </w:tr>
      <w:tr w:rsidR="00C25879">
        <w:trPr>
          <w:jc w:val="center"/>
        </w:trPr>
        <w:tc>
          <w:tcPr>
            <w:tcW w:w="3109" w:type="dxa"/>
            <w:vAlign w:val="center"/>
          </w:tcPr>
          <w:p w:rsidR="00C25879" w:rsidRDefault="00C25879" w:rsidP="00C25879">
            <w:pPr>
              <w:jc w:val="center"/>
              <w:rPr>
                <w:color w:val="000000"/>
                <w:sz w:val="32"/>
                <w:szCs w:val="32"/>
              </w:rPr>
            </w:pPr>
            <w:r w:rsidRPr="00914C29">
              <w:rPr>
                <w:sz w:val="32"/>
                <w:szCs w:val="32"/>
              </w:rPr>
              <w:t>А</w:t>
            </w:r>
            <w:r w:rsidRPr="00914C29">
              <w:rPr>
                <w:color w:val="000000"/>
                <w:sz w:val="32"/>
                <w:szCs w:val="32"/>
              </w:rPr>
              <w:t>цетатная</w:t>
            </w:r>
          </w:p>
        </w:tc>
        <w:tc>
          <w:tcPr>
            <w:tcW w:w="4037" w:type="dxa"/>
            <w:vAlign w:val="center"/>
          </w:tcPr>
          <w:p w:rsidR="00C25879" w:rsidRDefault="00C25879" w:rsidP="00C25879">
            <w:pPr>
              <w:jc w:val="center"/>
              <w:rPr>
                <w:color w:val="000000"/>
                <w:sz w:val="32"/>
                <w:szCs w:val="32"/>
              </w:rPr>
            </w:pPr>
            <w:r w:rsidRPr="00914C29">
              <w:rPr>
                <w:color w:val="000000"/>
                <w:sz w:val="32"/>
                <w:szCs w:val="32"/>
              </w:rPr>
              <w:t>СН</w:t>
            </w:r>
            <w:r w:rsidRPr="00914C29">
              <w:rPr>
                <w:color w:val="000000"/>
                <w:sz w:val="32"/>
                <w:szCs w:val="32"/>
                <w:vertAlign w:val="subscript"/>
              </w:rPr>
              <w:t>3</w:t>
            </w:r>
            <w:r w:rsidRPr="00914C29">
              <w:rPr>
                <w:color w:val="000000"/>
                <w:sz w:val="32"/>
                <w:szCs w:val="32"/>
              </w:rPr>
              <w:t>СООН</w:t>
            </w:r>
            <w:r>
              <w:rPr>
                <w:color w:val="000000"/>
                <w:sz w:val="32"/>
                <w:szCs w:val="32"/>
                <w:lang w:val="en-US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 xml:space="preserve">и </w:t>
            </w:r>
            <w:r w:rsidRPr="00914C29">
              <w:rPr>
                <w:color w:val="000000"/>
                <w:sz w:val="32"/>
                <w:szCs w:val="32"/>
                <w:lang w:val="en-US"/>
              </w:rPr>
              <w:t>CH</w:t>
            </w:r>
            <w:r w:rsidRPr="00914C29">
              <w:rPr>
                <w:color w:val="000000"/>
                <w:sz w:val="32"/>
                <w:szCs w:val="32"/>
                <w:vertAlign w:val="subscript"/>
              </w:rPr>
              <w:t>3</w:t>
            </w:r>
            <w:r w:rsidRPr="00914C29">
              <w:rPr>
                <w:color w:val="000000"/>
                <w:sz w:val="32"/>
                <w:szCs w:val="32"/>
                <w:lang w:val="en-US"/>
              </w:rPr>
              <w:t>COONa</w:t>
            </w:r>
          </w:p>
        </w:tc>
        <w:tc>
          <w:tcPr>
            <w:tcW w:w="4500" w:type="dxa"/>
            <w:vAlign w:val="center"/>
          </w:tcPr>
          <w:p w:rsidR="00C25879" w:rsidRDefault="00C25879" w:rsidP="00C25879">
            <w:pPr>
              <w:jc w:val="center"/>
              <w:rPr>
                <w:color w:val="000000"/>
                <w:sz w:val="32"/>
                <w:szCs w:val="32"/>
              </w:rPr>
            </w:pPr>
            <w:r w:rsidRPr="00914C29">
              <w:rPr>
                <w:color w:val="000000"/>
                <w:sz w:val="32"/>
                <w:szCs w:val="32"/>
              </w:rPr>
              <w:t>СН</w:t>
            </w:r>
            <w:r w:rsidRPr="00EA0C90">
              <w:rPr>
                <w:color w:val="000000"/>
                <w:sz w:val="32"/>
                <w:szCs w:val="32"/>
                <w:vertAlign w:val="subscript"/>
              </w:rPr>
              <w:t>3</w:t>
            </w:r>
            <w:r w:rsidRPr="00914C29">
              <w:rPr>
                <w:color w:val="000000"/>
                <w:sz w:val="32"/>
                <w:szCs w:val="32"/>
              </w:rPr>
              <w:t>СООН</w:t>
            </w:r>
            <w:r w:rsidRPr="00EA0C90">
              <w:rPr>
                <w:color w:val="000000"/>
                <w:sz w:val="32"/>
                <w:szCs w:val="32"/>
              </w:rPr>
              <w:t xml:space="preserve"> </w:t>
            </w:r>
            <w:r w:rsidRPr="00EA0C90">
              <w:rPr>
                <w:rFonts w:ascii="Lucida Sans Unicode" w:hAnsi="Lucida Sans Unicode"/>
                <w:sz w:val="32"/>
                <w:szCs w:val="32"/>
              </w:rPr>
              <w:t>⇄</w:t>
            </w:r>
            <w:r w:rsidRPr="00EA0C90">
              <w:rPr>
                <w:color w:val="000000"/>
                <w:sz w:val="32"/>
                <w:szCs w:val="32"/>
              </w:rPr>
              <w:t xml:space="preserve"> </w:t>
            </w:r>
            <w:r w:rsidRPr="00914C29">
              <w:rPr>
                <w:color w:val="000000"/>
                <w:sz w:val="32"/>
                <w:szCs w:val="32"/>
                <w:lang w:val="en-US"/>
              </w:rPr>
              <w:t>CH</w:t>
            </w:r>
            <w:r w:rsidRPr="00EA0C90">
              <w:rPr>
                <w:color w:val="000000"/>
                <w:sz w:val="32"/>
                <w:szCs w:val="32"/>
                <w:vertAlign w:val="subscript"/>
              </w:rPr>
              <w:t>3</w:t>
            </w:r>
            <w:r w:rsidRPr="00914C29">
              <w:rPr>
                <w:color w:val="000000"/>
                <w:sz w:val="32"/>
                <w:szCs w:val="32"/>
                <w:lang w:val="en-US"/>
              </w:rPr>
              <w:t>COO</w:t>
            </w:r>
            <w:r w:rsidRPr="00914C29">
              <w:rPr>
                <w:color w:val="000000"/>
                <w:sz w:val="32"/>
                <w:szCs w:val="32"/>
                <w:vertAlign w:val="superscript"/>
              </w:rPr>
              <w:sym w:font="Symbol" w:char="F02D"/>
            </w:r>
            <w:r w:rsidRPr="00EA0C90">
              <w:rPr>
                <w:color w:val="000000"/>
                <w:sz w:val="32"/>
                <w:szCs w:val="32"/>
              </w:rPr>
              <w:t xml:space="preserve"> + </w:t>
            </w:r>
            <w:r w:rsidRPr="00914C29">
              <w:rPr>
                <w:color w:val="000000"/>
                <w:sz w:val="32"/>
                <w:szCs w:val="32"/>
                <w:lang w:val="en-US"/>
              </w:rPr>
              <w:t>H</w:t>
            </w:r>
            <w:r w:rsidRPr="00EA0C90">
              <w:rPr>
                <w:color w:val="000000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2700" w:type="dxa"/>
            <w:vAlign w:val="center"/>
          </w:tcPr>
          <w:p w:rsidR="00C25879" w:rsidRDefault="00C25879" w:rsidP="00C25879">
            <w:pPr>
              <w:jc w:val="center"/>
              <w:rPr>
                <w:color w:val="000000"/>
                <w:sz w:val="32"/>
                <w:szCs w:val="32"/>
              </w:rPr>
            </w:pPr>
            <w:r w:rsidRPr="00914C29">
              <w:rPr>
                <w:color w:val="000000"/>
                <w:sz w:val="32"/>
                <w:szCs w:val="32"/>
              </w:rPr>
              <w:t xml:space="preserve">рН = 3,8 </w:t>
            </w:r>
            <w:r>
              <w:rPr>
                <w:color w:val="000000"/>
                <w:sz w:val="32"/>
                <w:szCs w:val="32"/>
              </w:rPr>
              <w:sym w:font="Symbol" w:char="F02D"/>
            </w:r>
            <w:r w:rsidRPr="00914C29">
              <w:rPr>
                <w:color w:val="000000"/>
                <w:sz w:val="32"/>
                <w:szCs w:val="32"/>
              </w:rPr>
              <w:t xml:space="preserve"> 5,8</w:t>
            </w:r>
          </w:p>
        </w:tc>
      </w:tr>
      <w:tr w:rsidR="00C25879">
        <w:trPr>
          <w:jc w:val="center"/>
        </w:trPr>
        <w:tc>
          <w:tcPr>
            <w:tcW w:w="3109" w:type="dxa"/>
            <w:vAlign w:val="center"/>
          </w:tcPr>
          <w:p w:rsidR="00C25879" w:rsidRDefault="00C25879" w:rsidP="00C25879">
            <w:pPr>
              <w:jc w:val="center"/>
              <w:rPr>
                <w:color w:val="000000"/>
                <w:sz w:val="32"/>
                <w:szCs w:val="32"/>
              </w:rPr>
            </w:pPr>
            <w:r w:rsidRPr="00914C29">
              <w:rPr>
                <w:color w:val="000000"/>
                <w:sz w:val="32"/>
                <w:szCs w:val="32"/>
              </w:rPr>
              <w:t>Гидрокарбонатная</w:t>
            </w:r>
          </w:p>
        </w:tc>
        <w:tc>
          <w:tcPr>
            <w:tcW w:w="4037" w:type="dxa"/>
            <w:vAlign w:val="center"/>
          </w:tcPr>
          <w:p w:rsidR="00C25879" w:rsidRDefault="00C25879" w:rsidP="00C25879">
            <w:pPr>
              <w:jc w:val="center"/>
              <w:rPr>
                <w:color w:val="000000"/>
                <w:sz w:val="32"/>
                <w:szCs w:val="32"/>
              </w:rPr>
            </w:pPr>
            <w:r w:rsidRPr="00914C29">
              <w:rPr>
                <w:color w:val="000000"/>
                <w:sz w:val="32"/>
                <w:szCs w:val="32"/>
              </w:rPr>
              <w:t>Н</w:t>
            </w:r>
            <w:r w:rsidRPr="00914C29">
              <w:rPr>
                <w:color w:val="000000"/>
                <w:sz w:val="32"/>
                <w:szCs w:val="32"/>
                <w:vertAlign w:val="subscript"/>
              </w:rPr>
              <w:t>2</w:t>
            </w:r>
            <w:r w:rsidRPr="00914C29">
              <w:rPr>
                <w:color w:val="000000"/>
                <w:sz w:val="32"/>
                <w:szCs w:val="32"/>
              </w:rPr>
              <w:t>СО</w:t>
            </w:r>
            <w:r w:rsidRPr="00914C29">
              <w:rPr>
                <w:color w:val="000000"/>
                <w:sz w:val="32"/>
                <w:szCs w:val="32"/>
                <w:vertAlign w:val="subscript"/>
              </w:rPr>
              <w:t>3</w:t>
            </w:r>
            <w:r>
              <w:rPr>
                <w:color w:val="000000"/>
                <w:sz w:val="32"/>
                <w:szCs w:val="32"/>
              </w:rPr>
              <w:t xml:space="preserve"> и </w:t>
            </w:r>
            <w:r w:rsidRPr="00914C29">
              <w:rPr>
                <w:color w:val="000000"/>
                <w:sz w:val="32"/>
                <w:szCs w:val="32"/>
                <w:lang w:val="en-US"/>
              </w:rPr>
              <w:t>Na</w:t>
            </w:r>
            <w:r w:rsidRPr="00914C29">
              <w:rPr>
                <w:color w:val="000000"/>
                <w:sz w:val="32"/>
                <w:szCs w:val="32"/>
              </w:rPr>
              <w:t>НСО</w:t>
            </w:r>
            <w:r w:rsidRPr="00914C29">
              <w:rPr>
                <w:color w:val="000000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4500" w:type="dxa"/>
            <w:vAlign w:val="center"/>
          </w:tcPr>
          <w:p w:rsidR="00C25879" w:rsidRDefault="00C25879" w:rsidP="00C25879">
            <w:pPr>
              <w:jc w:val="center"/>
              <w:rPr>
                <w:color w:val="000000"/>
                <w:sz w:val="32"/>
                <w:szCs w:val="32"/>
              </w:rPr>
            </w:pPr>
            <w:r w:rsidRPr="00914C29">
              <w:rPr>
                <w:color w:val="000000"/>
                <w:sz w:val="32"/>
                <w:szCs w:val="32"/>
              </w:rPr>
              <w:t>Н</w:t>
            </w:r>
            <w:r w:rsidRPr="00914C29">
              <w:rPr>
                <w:color w:val="000000"/>
                <w:sz w:val="32"/>
                <w:szCs w:val="32"/>
                <w:vertAlign w:val="subscript"/>
              </w:rPr>
              <w:t>2</w:t>
            </w:r>
            <w:r w:rsidRPr="00914C29">
              <w:rPr>
                <w:color w:val="000000"/>
                <w:sz w:val="32"/>
                <w:szCs w:val="32"/>
              </w:rPr>
              <w:t>СО</w:t>
            </w:r>
            <w:r w:rsidRPr="00914C29">
              <w:rPr>
                <w:color w:val="000000"/>
                <w:sz w:val="32"/>
                <w:szCs w:val="32"/>
                <w:vertAlign w:val="subscript"/>
              </w:rPr>
              <w:t>3</w:t>
            </w:r>
            <w:r w:rsidRPr="00914C29">
              <w:rPr>
                <w:color w:val="000000"/>
                <w:sz w:val="32"/>
                <w:szCs w:val="32"/>
              </w:rPr>
              <w:t xml:space="preserve"> </w:t>
            </w:r>
            <w:r w:rsidRPr="00914C29">
              <w:rPr>
                <w:rFonts w:ascii="Lucida Sans Unicode" w:hAnsi="Lucida Sans Unicode"/>
                <w:sz w:val="32"/>
                <w:szCs w:val="32"/>
              </w:rPr>
              <w:t>⇄</w:t>
            </w:r>
            <w:r w:rsidRPr="00914C29">
              <w:rPr>
                <w:color w:val="000000"/>
                <w:sz w:val="32"/>
                <w:szCs w:val="32"/>
              </w:rPr>
              <w:t xml:space="preserve"> НСО</w:t>
            </w:r>
            <w:r w:rsidRPr="00914C29">
              <w:rPr>
                <w:color w:val="000000"/>
                <w:sz w:val="32"/>
                <w:szCs w:val="32"/>
                <w:vertAlign w:val="subscript"/>
              </w:rPr>
              <w:t>3</w:t>
            </w:r>
            <w:r w:rsidRPr="00914C29">
              <w:rPr>
                <w:color w:val="000000"/>
                <w:sz w:val="32"/>
                <w:szCs w:val="32"/>
                <w:vertAlign w:val="superscript"/>
              </w:rPr>
              <w:sym w:font="Symbol" w:char="F02D"/>
            </w:r>
            <w:r w:rsidRPr="00914C29">
              <w:rPr>
                <w:color w:val="000000"/>
                <w:sz w:val="32"/>
                <w:szCs w:val="32"/>
              </w:rPr>
              <w:t xml:space="preserve"> + </w:t>
            </w:r>
            <w:r w:rsidRPr="00914C29">
              <w:rPr>
                <w:color w:val="000000"/>
                <w:sz w:val="32"/>
                <w:szCs w:val="32"/>
                <w:lang w:val="en-US"/>
              </w:rPr>
              <w:t>H</w:t>
            </w:r>
            <w:r w:rsidRPr="00914C29">
              <w:rPr>
                <w:color w:val="000000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2700" w:type="dxa"/>
            <w:vAlign w:val="center"/>
          </w:tcPr>
          <w:p w:rsidR="00C25879" w:rsidRDefault="00C25879" w:rsidP="00C25879">
            <w:pPr>
              <w:jc w:val="center"/>
              <w:rPr>
                <w:color w:val="000000"/>
                <w:sz w:val="32"/>
                <w:szCs w:val="32"/>
              </w:rPr>
            </w:pPr>
            <w:r w:rsidRPr="00914C29">
              <w:rPr>
                <w:color w:val="000000"/>
                <w:sz w:val="32"/>
                <w:szCs w:val="32"/>
              </w:rPr>
              <w:t xml:space="preserve">рН = 5,4 </w:t>
            </w:r>
            <w:r>
              <w:rPr>
                <w:color w:val="000000"/>
                <w:sz w:val="32"/>
                <w:szCs w:val="32"/>
              </w:rPr>
              <w:sym w:font="Symbol" w:char="F02D"/>
            </w:r>
            <w:r w:rsidRPr="00914C29">
              <w:rPr>
                <w:color w:val="000000"/>
                <w:sz w:val="32"/>
                <w:szCs w:val="32"/>
              </w:rPr>
              <w:t xml:space="preserve"> 7,4</w:t>
            </w:r>
          </w:p>
        </w:tc>
      </w:tr>
      <w:tr w:rsidR="00C25879">
        <w:trPr>
          <w:jc w:val="center"/>
        </w:trPr>
        <w:tc>
          <w:tcPr>
            <w:tcW w:w="3109" w:type="dxa"/>
            <w:vAlign w:val="center"/>
          </w:tcPr>
          <w:p w:rsidR="00C25879" w:rsidRDefault="00C25879" w:rsidP="00C25879">
            <w:pPr>
              <w:jc w:val="center"/>
              <w:rPr>
                <w:color w:val="000000"/>
                <w:sz w:val="32"/>
                <w:szCs w:val="32"/>
              </w:rPr>
            </w:pPr>
            <w:r w:rsidRPr="00914C29">
              <w:rPr>
                <w:color w:val="000000"/>
                <w:sz w:val="32"/>
                <w:szCs w:val="32"/>
              </w:rPr>
              <w:t>Фосфатная</w:t>
            </w:r>
          </w:p>
        </w:tc>
        <w:tc>
          <w:tcPr>
            <w:tcW w:w="4037" w:type="dxa"/>
            <w:vAlign w:val="center"/>
          </w:tcPr>
          <w:p w:rsidR="00C25879" w:rsidRDefault="00C25879" w:rsidP="00C25879">
            <w:pPr>
              <w:jc w:val="center"/>
              <w:rPr>
                <w:color w:val="000000"/>
                <w:sz w:val="32"/>
                <w:szCs w:val="32"/>
              </w:rPr>
            </w:pPr>
            <w:r w:rsidRPr="00914C29">
              <w:rPr>
                <w:color w:val="000000"/>
                <w:sz w:val="32"/>
                <w:szCs w:val="32"/>
                <w:lang w:val="en-US"/>
              </w:rPr>
              <w:t>NaH</w:t>
            </w:r>
            <w:r w:rsidRPr="00914C29">
              <w:rPr>
                <w:color w:val="000000"/>
                <w:sz w:val="32"/>
                <w:szCs w:val="32"/>
                <w:vertAlign w:val="subscript"/>
              </w:rPr>
              <w:t>2</w:t>
            </w:r>
            <w:r w:rsidRPr="00914C29">
              <w:rPr>
                <w:color w:val="000000"/>
                <w:sz w:val="32"/>
                <w:szCs w:val="32"/>
                <w:lang w:val="en-US"/>
              </w:rPr>
              <w:t>PO</w:t>
            </w:r>
            <w:r w:rsidRPr="00914C29">
              <w:rPr>
                <w:color w:val="000000"/>
                <w:sz w:val="32"/>
                <w:szCs w:val="32"/>
                <w:vertAlign w:val="subscript"/>
              </w:rPr>
              <w:t>4</w:t>
            </w:r>
            <w:r w:rsidRPr="00914C29">
              <w:rPr>
                <w:color w:val="000000"/>
                <w:sz w:val="32"/>
                <w:szCs w:val="32"/>
              </w:rPr>
              <w:t xml:space="preserve"> и </w:t>
            </w:r>
            <w:r w:rsidRPr="00914C29">
              <w:rPr>
                <w:color w:val="000000"/>
                <w:sz w:val="32"/>
                <w:szCs w:val="32"/>
                <w:lang w:val="en-US"/>
              </w:rPr>
              <w:t>Na</w:t>
            </w:r>
            <w:r w:rsidRPr="00914C29">
              <w:rPr>
                <w:color w:val="000000"/>
                <w:sz w:val="32"/>
                <w:szCs w:val="32"/>
                <w:vertAlign w:val="subscript"/>
              </w:rPr>
              <w:t>2</w:t>
            </w:r>
            <w:r w:rsidRPr="00914C29">
              <w:rPr>
                <w:color w:val="000000"/>
                <w:sz w:val="32"/>
                <w:szCs w:val="32"/>
                <w:lang w:val="en-US"/>
              </w:rPr>
              <w:t>HPO</w:t>
            </w:r>
            <w:r w:rsidRPr="00914C29">
              <w:rPr>
                <w:color w:val="000000"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4500" w:type="dxa"/>
            <w:vAlign w:val="center"/>
          </w:tcPr>
          <w:p w:rsidR="00C25879" w:rsidRDefault="00C25879" w:rsidP="00C25879">
            <w:pPr>
              <w:jc w:val="center"/>
              <w:rPr>
                <w:color w:val="000000"/>
                <w:sz w:val="32"/>
                <w:szCs w:val="32"/>
              </w:rPr>
            </w:pPr>
            <w:r w:rsidRPr="00914C29">
              <w:rPr>
                <w:color w:val="000000"/>
                <w:sz w:val="32"/>
                <w:szCs w:val="32"/>
                <w:lang w:val="en-US"/>
              </w:rPr>
              <w:t>H</w:t>
            </w:r>
            <w:r w:rsidRPr="00EA0C90">
              <w:rPr>
                <w:color w:val="000000"/>
                <w:sz w:val="32"/>
                <w:szCs w:val="32"/>
                <w:vertAlign w:val="subscript"/>
              </w:rPr>
              <w:t>2</w:t>
            </w:r>
            <w:r w:rsidRPr="00914C29">
              <w:rPr>
                <w:color w:val="000000"/>
                <w:sz w:val="32"/>
                <w:szCs w:val="32"/>
                <w:lang w:val="en-US"/>
              </w:rPr>
              <w:t>PO</w:t>
            </w:r>
            <w:r w:rsidRPr="00EA0C90">
              <w:rPr>
                <w:color w:val="000000"/>
                <w:sz w:val="32"/>
                <w:szCs w:val="32"/>
                <w:vertAlign w:val="subscript"/>
              </w:rPr>
              <w:t>4</w:t>
            </w:r>
            <w:r w:rsidRPr="00EA0C90">
              <w:rPr>
                <w:color w:val="000000"/>
                <w:sz w:val="32"/>
                <w:szCs w:val="32"/>
                <w:vertAlign w:val="superscript"/>
              </w:rPr>
              <w:t>–</w:t>
            </w:r>
            <w:r>
              <w:rPr>
                <w:color w:val="000000"/>
                <w:sz w:val="32"/>
                <w:szCs w:val="32"/>
                <w:lang w:val="en-US"/>
              </w:rPr>
              <w:t xml:space="preserve"> </w:t>
            </w:r>
            <w:r w:rsidRPr="00EA0C90">
              <w:rPr>
                <w:rFonts w:ascii="Lucida Sans Unicode" w:hAnsi="Lucida Sans Unicode"/>
                <w:sz w:val="32"/>
                <w:szCs w:val="32"/>
              </w:rPr>
              <w:t>⇄</w:t>
            </w:r>
            <w:r w:rsidRPr="00EA0C90">
              <w:rPr>
                <w:color w:val="000000"/>
                <w:sz w:val="32"/>
                <w:szCs w:val="32"/>
              </w:rPr>
              <w:t xml:space="preserve"> </w:t>
            </w:r>
            <w:r w:rsidRPr="00914C29">
              <w:rPr>
                <w:color w:val="000000"/>
                <w:sz w:val="32"/>
                <w:szCs w:val="32"/>
                <w:lang w:val="en-US"/>
              </w:rPr>
              <w:t>HPO</w:t>
            </w:r>
            <w:r w:rsidRPr="00EA0C90">
              <w:rPr>
                <w:color w:val="000000"/>
                <w:sz w:val="32"/>
                <w:szCs w:val="32"/>
                <w:vertAlign w:val="subscript"/>
              </w:rPr>
              <w:t>4</w:t>
            </w:r>
            <w:r w:rsidRPr="00EA0C90">
              <w:rPr>
                <w:color w:val="000000"/>
                <w:sz w:val="32"/>
                <w:szCs w:val="32"/>
                <w:vertAlign w:val="superscript"/>
              </w:rPr>
              <w:t>2</w:t>
            </w:r>
            <w:r w:rsidRPr="00914C29">
              <w:rPr>
                <w:color w:val="000000"/>
                <w:sz w:val="32"/>
                <w:szCs w:val="32"/>
                <w:vertAlign w:val="superscript"/>
              </w:rPr>
              <w:sym w:font="Symbol" w:char="F02D"/>
            </w:r>
            <w:r w:rsidRPr="00EA0C90">
              <w:rPr>
                <w:color w:val="000000"/>
                <w:sz w:val="32"/>
                <w:szCs w:val="32"/>
              </w:rPr>
              <w:t xml:space="preserve"> + </w:t>
            </w:r>
            <w:r w:rsidRPr="00914C29">
              <w:rPr>
                <w:color w:val="000000"/>
                <w:sz w:val="32"/>
                <w:szCs w:val="32"/>
                <w:lang w:val="en-US"/>
              </w:rPr>
              <w:t>H</w:t>
            </w:r>
            <w:r w:rsidRPr="00EA0C90">
              <w:rPr>
                <w:color w:val="000000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2700" w:type="dxa"/>
            <w:vAlign w:val="center"/>
          </w:tcPr>
          <w:p w:rsidR="00C25879" w:rsidRDefault="00C25879" w:rsidP="00C25879">
            <w:pPr>
              <w:jc w:val="center"/>
              <w:rPr>
                <w:color w:val="000000"/>
                <w:sz w:val="32"/>
                <w:szCs w:val="32"/>
              </w:rPr>
            </w:pPr>
            <w:r w:rsidRPr="00914C29">
              <w:rPr>
                <w:color w:val="000000"/>
                <w:sz w:val="32"/>
                <w:szCs w:val="32"/>
              </w:rPr>
              <w:t xml:space="preserve">рН = 6,2 </w:t>
            </w:r>
            <w:r>
              <w:rPr>
                <w:color w:val="000000"/>
                <w:sz w:val="32"/>
                <w:szCs w:val="32"/>
              </w:rPr>
              <w:sym w:font="Symbol" w:char="F02D"/>
            </w:r>
            <w:r w:rsidRPr="00914C29">
              <w:rPr>
                <w:color w:val="000000"/>
                <w:sz w:val="32"/>
                <w:szCs w:val="32"/>
              </w:rPr>
              <w:t xml:space="preserve"> 8,2</w:t>
            </w:r>
          </w:p>
        </w:tc>
      </w:tr>
      <w:tr w:rsidR="00C25879">
        <w:trPr>
          <w:jc w:val="center"/>
        </w:trPr>
        <w:tc>
          <w:tcPr>
            <w:tcW w:w="3109" w:type="dxa"/>
            <w:vAlign w:val="center"/>
          </w:tcPr>
          <w:p w:rsidR="00C25879" w:rsidRPr="00914C29" w:rsidRDefault="00C25879" w:rsidP="00C25879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Гемоглобиновая</w:t>
            </w:r>
          </w:p>
        </w:tc>
        <w:tc>
          <w:tcPr>
            <w:tcW w:w="4037" w:type="dxa"/>
            <w:vAlign w:val="center"/>
          </w:tcPr>
          <w:p w:rsidR="00C25879" w:rsidRPr="00914C29" w:rsidRDefault="00C25879" w:rsidP="00C25879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914C29">
              <w:rPr>
                <w:color w:val="000000"/>
                <w:sz w:val="32"/>
                <w:szCs w:val="32"/>
                <w:lang w:val="en-US"/>
              </w:rPr>
              <w:t>H</w:t>
            </w:r>
            <w:r>
              <w:rPr>
                <w:color w:val="000000"/>
                <w:sz w:val="32"/>
                <w:szCs w:val="32"/>
                <w:lang w:val="en-US"/>
              </w:rPr>
              <w:t>Hb</w:t>
            </w:r>
            <w:r w:rsidRPr="00914C29">
              <w:rPr>
                <w:color w:val="000000"/>
                <w:sz w:val="32"/>
                <w:szCs w:val="32"/>
              </w:rPr>
              <w:t xml:space="preserve"> и </w:t>
            </w:r>
            <w:r>
              <w:rPr>
                <w:color w:val="000000"/>
                <w:sz w:val="32"/>
                <w:szCs w:val="32"/>
                <w:lang w:val="en-US"/>
              </w:rPr>
              <w:t>KHb</w:t>
            </w:r>
          </w:p>
        </w:tc>
        <w:tc>
          <w:tcPr>
            <w:tcW w:w="4500" w:type="dxa"/>
            <w:vAlign w:val="center"/>
          </w:tcPr>
          <w:p w:rsidR="00C25879" w:rsidRPr="00914C29" w:rsidRDefault="00C25879" w:rsidP="00C25879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914C29">
              <w:rPr>
                <w:color w:val="000000"/>
                <w:sz w:val="32"/>
                <w:szCs w:val="32"/>
                <w:lang w:val="en-US"/>
              </w:rPr>
              <w:t>H</w:t>
            </w:r>
            <w:r>
              <w:rPr>
                <w:color w:val="000000"/>
                <w:sz w:val="32"/>
                <w:szCs w:val="32"/>
                <w:lang w:val="en-US"/>
              </w:rPr>
              <w:t>Hb</w:t>
            </w:r>
            <w:r w:rsidRPr="004A51DA">
              <w:rPr>
                <w:color w:val="000000"/>
                <w:sz w:val="32"/>
                <w:szCs w:val="32"/>
              </w:rPr>
              <w:t xml:space="preserve"> </w:t>
            </w:r>
            <w:r w:rsidRPr="00EA0C90">
              <w:rPr>
                <w:rFonts w:ascii="Lucida Sans Unicode" w:hAnsi="Lucida Sans Unicode"/>
                <w:sz w:val="32"/>
                <w:szCs w:val="32"/>
              </w:rPr>
              <w:t>⇄</w:t>
            </w:r>
            <w:r w:rsidRPr="00EA0C90">
              <w:rPr>
                <w:color w:val="000000"/>
                <w:sz w:val="32"/>
                <w:szCs w:val="32"/>
              </w:rPr>
              <w:t xml:space="preserve"> </w:t>
            </w:r>
            <w:r w:rsidRPr="00914C29">
              <w:rPr>
                <w:color w:val="000000"/>
                <w:sz w:val="32"/>
                <w:szCs w:val="32"/>
                <w:lang w:val="en-US"/>
              </w:rPr>
              <w:t>H</w:t>
            </w:r>
            <w:r>
              <w:rPr>
                <w:color w:val="000000"/>
                <w:sz w:val="32"/>
                <w:szCs w:val="32"/>
                <w:lang w:val="en-US"/>
              </w:rPr>
              <w:t>b</w:t>
            </w:r>
            <w:r w:rsidRPr="00914C29">
              <w:rPr>
                <w:color w:val="000000"/>
                <w:sz w:val="32"/>
                <w:szCs w:val="32"/>
                <w:vertAlign w:val="superscript"/>
              </w:rPr>
              <w:sym w:font="Symbol" w:char="F02D"/>
            </w:r>
            <w:r w:rsidRPr="00EA0C90">
              <w:rPr>
                <w:color w:val="000000"/>
                <w:sz w:val="32"/>
                <w:szCs w:val="32"/>
              </w:rPr>
              <w:t xml:space="preserve"> + </w:t>
            </w:r>
            <w:r>
              <w:rPr>
                <w:color w:val="000000"/>
                <w:sz w:val="32"/>
                <w:szCs w:val="32"/>
                <w:lang w:val="en-US"/>
              </w:rPr>
              <w:t>H</w:t>
            </w:r>
            <w:r w:rsidRPr="00EA0C90">
              <w:rPr>
                <w:color w:val="000000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2700" w:type="dxa"/>
            <w:vAlign w:val="center"/>
          </w:tcPr>
          <w:p w:rsidR="00C25879" w:rsidRPr="00914C29" w:rsidRDefault="00C25879" w:rsidP="00C25879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рН = </w:t>
            </w:r>
            <w:r w:rsidRPr="004A51DA">
              <w:rPr>
                <w:color w:val="000000"/>
                <w:sz w:val="32"/>
                <w:szCs w:val="32"/>
              </w:rPr>
              <w:t>7</w:t>
            </w:r>
            <w:r w:rsidRPr="00914C29">
              <w:rPr>
                <w:color w:val="000000"/>
                <w:sz w:val="32"/>
                <w:szCs w:val="32"/>
              </w:rPr>
              <w:t xml:space="preserve">,2 </w:t>
            </w:r>
            <w:r>
              <w:rPr>
                <w:color w:val="000000"/>
                <w:sz w:val="32"/>
                <w:szCs w:val="32"/>
              </w:rPr>
              <w:sym w:font="Symbol" w:char="F02D"/>
            </w:r>
            <w:r w:rsidRPr="00914C29">
              <w:rPr>
                <w:color w:val="000000"/>
                <w:sz w:val="32"/>
                <w:szCs w:val="32"/>
              </w:rPr>
              <w:t xml:space="preserve"> </w:t>
            </w:r>
            <w:r w:rsidRPr="004A51DA">
              <w:rPr>
                <w:color w:val="000000"/>
                <w:sz w:val="32"/>
                <w:szCs w:val="32"/>
              </w:rPr>
              <w:t>9</w:t>
            </w:r>
            <w:r w:rsidRPr="00914C29">
              <w:rPr>
                <w:color w:val="000000"/>
                <w:sz w:val="32"/>
                <w:szCs w:val="32"/>
              </w:rPr>
              <w:t>,2</w:t>
            </w:r>
          </w:p>
        </w:tc>
      </w:tr>
      <w:tr w:rsidR="00C25879">
        <w:trPr>
          <w:jc w:val="center"/>
        </w:trPr>
        <w:tc>
          <w:tcPr>
            <w:tcW w:w="3109" w:type="dxa"/>
            <w:vAlign w:val="center"/>
          </w:tcPr>
          <w:p w:rsidR="00C25879" w:rsidRDefault="00C25879" w:rsidP="00C25879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Оксигемоглобиновая</w:t>
            </w:r>
          </w:p>
        </w:tc>
        <w:tc>
          <w:tcPr>
            <w:tcW w:w="4037" w:type="dxa"/>
            <w:vAlign w:val="center"/>
          </w:tcPr>
          <w:p w:rsidR="00C25879" w:rsidRPr="00914C29" w:rsidRDefault="00C25879" w:rsidP="00C25879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914C29">
              <w:rPr>
                <w:color w:val="000000"/>
                <w:sz w:val="32"/>
                <w:szCs w:val="32"/>
                <w:lang w:val="en-US"/>
              </w:rPr>
              <w:t>H</w:t>
            </w:r>
            <w:r>
              <w:rPr>
                <w:color w:val="000000"/>
                <w:sz w:val="32"/>
                <w:szCs w:val="32"/>
                <w:lang w:val="en-US"/>
              </w:rPr>
              <w:t>HbO</w:t>
            </w:r>
            <w:r w:rsidRPr="004A51DA">
              <w:rPr>
                <w:color w:val="000000"/>
                <w:sz w:val="32"/>
                <w:szCs w:val="32"/>
                <w:vertAlign w:val="subscript"/>
              </w:rPr>
              <w:t>2</w:t>
            </w:r>
            <w:r w:rsidRPr="00914C29">
              <w:rPr>
                <w:color w:val="000000"/>
                <w:sz w:val="32"/>
                <w:szCs w:val="32"/>
              </w:rPr>
              <w:t xml:space="preserve"> и </w:t>
            </w:r>
            <w:r>
              <w:rPr>
                <w:color w:val="000000"/>
                <w:sz w:val="32"/>
                <w:szCs w:val="32"/>
                <w:lang w:val="en-US"/>
              </w:rPr>
              <w:t>KHbO</w:t>
            </w:r>
            <w:r w:rsidRPr="004A51DA">
              <w:rPr>
                <w:color w:val="00000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4500" w:type="dxa"/>
            <w:vAlign w:val="center"/>
          </w:tcPr>
          <w:p w:rsidR="00C25879" w:rsidRPr="00914C29" w:rsidRDefault="00C25879" w:rsidP="00C25879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914C29">
              <w:rPr>
                <w:color w:val="000000"/>
                <w:sz w:val="32"/>
                <w:szCs w:val="32"/>
                <w:lang w:val="en-US"/>
              </w:rPr>
              <w:t>H</w:t>
            </w:r>
            <w:r>
              <w:rPr>
                <w:color w:val="000000"/>
                <w:sz w:val="32"/>
                <w:szCs w:val="32"/>
                <w:lang w:val="en-US"/>
              </w:rPr>
              <w:t>HbO</w:t>
            </w:r>
            <w:r w:rsidRPr="004A51DA">
              <w:rPr>
                <w:color w:val="000000"/>
                <w:sz w:val="32"/>
                <w:szCs w:val="32"/>
                <w:vertAlign w:val="subscript"/>
              </w:rPr>
              <w:t>2</w:t>
            </w:r>
            <w:r w:rsidRPr="004A51DA">
              <w:rPr>
                <w:color w:val="000000"/>
                <w:sz w:val="32"/>
                <w:szCs w:val="32"/>
              </w:rPr>
              <w:t xml:space="preserve"> </w:t>
            </w:r>
            <w:r w:rsidRPr="00EA0C90">
              <w:rPr>
                <w:rFonts w:ascii="Lucida Sans Unicode" w:hAnsi="Lucida Sans Unicode"/>
                <w:sz w:val="32"/>
                <w:szCs w:val="32"/>
              </w:rPr>
              <w:t>⇄</w:t>
            </w:r>
            <w:r w:rsidRPr="00EA0C90">
              <w:rPr>
                <w:color w:val="000000"/>
                <w:sz w:val="32"/>
                <w:szCs w:val="32"/>
              </w:rPr>
              <w:t xml:space="preserve"> </w:t>
            </w:r>
            <w:r w:rsidRPr="00914C29">
              <w:rPr>
                <w:color w:val="000000"/>
                <w:sz w:val="32"/>
                <w:szCs w:val="32"/>
                <w:lang w:val="en-US"/>
              </w:rPr>
              <w:t>H</w:t>
            </w:r>
            <w:r>
              <w:rPr>
                <w:color w:val="000000"/>
                <w:sz w:val="32"/>
                <w:szCs w:val="32"/>
                <w:lang w:val="en-US"/>
              </w:rPr>
              <w:t>bO</w:t>
            </w:r>
            <w:r w:rsidRPr="004A51DA">
              <w:rPr>
                <w:color w:val="000000"/>
                <w:sz w:val="32"/>
                <w:szCs w:val="32"/>
                <w:vertAlign w:val="subscript"/>
              </w:rPr>
              <w:t>2</w:t>
            </w:r>
            <w:r w:rsidRPr="00914C29">
              <w:rPr>
                <w:color w:val="000000"/>
                <w:sz w:val="32"/>
                <w:szCs w:val="32"/>
                <w:vertAlign w:val="superscript"/>
              </w:rPr>
              <w:sym w:font="Symbol" w:char="F02D"/>
            </w:r>
            <w:r w:rsidRPr="00EA0C90">
              <w:rPr>
                <w:color w:val="000000"/>
                <w:sz w:val="32"/>
                <w:szCs w:val="32"/>
              </w:rPr>
              <w:t xml:space="preserve"> + </w:t>
            </w:r>
            <w:r>
              <w:rPr>
                <w:color w:val="000000"/>
                <w:sz w:val="32"/>
                <w:szCs w:val="32"/>
                <w:lang w:val="en-US"/>
              </w:rPr>
              <w:t>H</w:t>
            </w:r>
            <w:r w:rsidRPr="00EA0C90">
              <w:rPr>
                <w:color w:val="000000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2700" w:type="dxa"/>
            <w:vAlign w:val="center"/>
          </w:tcPr>
          <w:p w:rsidR="00C25879" w:rsidRDefault="00C25879" w:rsidP="00C25879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рН = </w:t>
            </w:r>
            <w:r w:rsidRPr="00C92090">
              <w:rPr>
                <w:color w:val="000000"/>
                <w:sz w:val="32"/>
                <w:szCs w:val="32"/>
              </w:rPr>
              <w:t>6</w:t>
            </w:r>
            <w:r w:rsidRPr="00914C29">
              <w:rPr>
                <w:color w:val="000000"/>
                <w:sz w:val="32"/>
                <w:szCs w:val="32"/>
              </w:rPr>
              <w:t>,</w:t>
            </w:r>
            <w:r w:rsidRPr="00C92090">
              <w:rPr>
                <w:color w:val="000000"/>
                <w:sz w:val="32"/>
                <w:szCs w:val="32"/>
              </w:rPr>
              <w:t>0</w:t>
            </w:r>
            <w:r w:rsidRPr="00914C29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sym w:font="Symbol" w:char="F02D"/>
            </w:r>
            <w:r w:rsidRPr="00914C29">
              <w:rPr>
                <w:color w:val="000000"/>
                <w:sz w:val="32"/>
                <w:szCs w:val="32"/>
              </w:rPr>
              <w:t xml:space="preserve"> </w:t>
            </w:r>
            <w:r w:rsidRPr="00C92090">
              <w:rPr>
                <w:color w:val="000000"/>
                <w:sz w:val="32"/>
                <w:szCs w:val="32"/>
              </w:rPr>
              <w:t>8</w:t>
            </w:r>
            <w:r w:rsidRPr="00914C29">
              <w:rPr>
                <w:color w:val="000000"/>
                <w:sz w:val="32"/>
                <w:szCs w:val="32"/>
              </w:rPr>
              <w:t>,</w:t>
            </w:r>
            <w:r w:rsidRPr="00C92090">
              <w:rPr>
                <w:color w:val="000000"/>
                <w:sz w:val="32"/>
                <w:szCs w:val="32"/>
              </w:rPr>
              <w:t>0</w:t>
            </w:r>
          </w:p>
        </w:tc>
      </w:tr>
      <w:tr w:rsidR="00C25879">
        <w:trPr>
          <w:jc w:val="center"/>
        </w:trPr>
        <w:tc>
          <w:tcPr>
            <w:tcW w:w="14346" w:type="dxa"/>
            <w:gridSpan w:val="4"/>
            <w:vAlign w:val="center"/>
          </w:tcPr>
          <w:p w:rsidR="00C25879" w:rsidRPr="000C7837" w:rsidRDefault="00C25879" w:rsidP="00C25879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lang w:val="en-US"/>
              </w:rPr>
              <w:t>II</w:t>
            </w:r>
            <w:r w:rsidR="00CE6459">
              <w:rPr>
                <w:b/>
                <w:color w:val="000000"/>
                <w:sz w:val="32"/>
                <w:szCs w:val="32"/>
              </w:rPr>
              <w:t xml:space="preserve"> тип</w:t>
            </w:r>
            <w:r w:rsidRPr="000C7837">
              <w:rPr>
                <w:b/>
                <w:color w:val="000000"/>
                <w:sz w:val="32"/>
                <w:szCs w:val="32"/>
              </w:rPr>
              <w:t>. Слабое основание и его катион В/ВН</w:t>
            </w:r>
            <w:r w:rsidRPr="000C7837">
              <w:rPr>
                <w:b/>
                <w:color w:val="000000"/>
                <w:sz w:val="32"/>
                <w:szCs w:val="32"/>
                <w:vertAlign w:val="superscript"/>
              </w:rPr>
              <w:t>+</w:t>
            </w:r>
          </w:p>
        </w:tc>
      </w:tr>
      <w:tr w:rsidR="00C25879">
        <w:trPr>
          <w:jc w:val="center"/>
        </w:trPr>
        <w:tc>
          <w:tcPr>
            <w:tcW w:w="3109" w:type="dxa"/>
            <w:vAlign w:val="center"/>
          </w:tcPr>
          <w:p w:rsidR="00C25879" w:rsidRDefault="00C25879" w:rsidP="00C25879">
            <w:pPr>
              <w:jc w:val="center"/>
              <w:rPr>
                <w:color w:val="000000"/>
                <w:sz w:val="32"/>
                <w:szCs w:val="32"/>
              </w:rPr>
            </w:pPr>
            <w:r w:rsidRPr="00914C29">
              <w:rPr>
                <w:color w:val="000000"/>
                <w:sz w:val="32"/>
                <w:szCs w:val="32"/>
              </w:rPr>
              <w:t>Амм</w:t>
            </w:r>
            <w:r>
              <w:rPr>
                <w:color w:val="000000"/>
                <w:sz w:val="32"/>
                <w:szCs w:val="32"/>
              </w:rPr>
              <w:t>онийн</w:t>
            </w:r>
            <w:r w:rsidRPr="00914C29">
              <w:rPr>
                <w:color w:val="000000"/>
                <w:sz w:val="32"/>
                <w:szCs w:val="32"/>
              </w:rPr>
              <w:t>ая</w:t>
            </w:r>
          </w:p>
        </w:tc>
        <w:tc>
          <w:tcPr>
            <w:tcW w:w="4037" w:type="dxa"/>
            <w:vAlign w:val="center"/>
          </w:tcPr>
          <w:p w:rsidR="00C25879" w:rsidRPr="000C7837" w:rsidRDefault="00C25879" w:rsidP="00C25879">
            <w:pPr>
              <w:jc w:val="center"/>
              <w:rPr>
                <w:color w:val="000000"/>
                <w:sz w:val="32"/>
                <w:szCs w:val="32"/>
              </w:rPr>
            </w:pPr>
            <w:r w:rsidRPr="00914C29">
              <w:rPr>
                <w:color w:val="000000"/>
                <w:sz w:val="32"/>
                <w:szCs w:val="32"/>
                <w:lang w:val="en-US"/>
              </w:rPr>
              <w:t>NH</w:t>
            </w:r>
            <w:r w:rsidRPr="00914C29">
              <w:rPr>
                <w:color w:val="000000"/>
                <w:sz w:val="32"/>
                <w:szCs w:val="32"/>
                <w:vertAlign w:val="subscript"/>
              </w:rPr>
              <w:t>3</w:t>
            </w:r>
            <w:r w:rsidRPr="00914C29">
              <w:rPr>
                <w:color w:val="000000"/>
                <w:sz w:val="32"/>
                <w:szCs w:val="32"/>
              </w:rPr>
              <w:sym w:font="Symbol" w:char="F0D7"/>
            </w:r>
            <w:r w:rsidRPr="00914C29">
              <w:rPr>
                <w:color w:val="000000"/>
                <w:sz w:val="32"/>
                <w:szCs w:val="32"/>
                <w:lang w:val="en-US"/>
              </w:rPr>
              <w:t>H</w:t>
            </w:r>
            <w:r w:rsidRPr="00914C29">
              <w:rPr>
                <w:color w:val="000000"/>
                <w:sz w:val="32"/>
                <w:szCs w:val="32"/>
                <w:vertAlign w:val="subscript"/>
              </w:rPr>
              <w:t>2</w:t>
            </w:r>
            <w:r w:rsidRPr="00914C29">
              <w:rPr>
                <w:color w:val="000000"/>
                <w:sz w:val="32"/>
                <w:szCs w:val="32"/>
                <w:lang w:val="en-US"/>
              </w:rPr>
              <w:t>O</w:t>
            </w:r>
            <w:r>
              <w:rPr>
                <w:color w:val="000000"/>
                <w:sz w:val="32"/>
                <w:szCs w:val="32"/>
              </w:rPr>
              <w:t xml:space="preserve"> и </w:t>
            </w:r>
            <w:r w:rsidRPr="00914C29">
              <w:rPr>
                <w:color w:val="000000"/>
                <w:sz w:val="32"/>
                <w:szCs w:val="32"/>
                <w:lang w:val="en-US"/>
              </w:rPr>
              <w:t>NH</w:t>
            </w:r>
            <w:r w:rsidRPr="00914C29">
              <w:rPr>
                <w:color w:val="000000"/>
                <w:sz w:val="32"/>
                <w:szCs w:val="32"/>
                <w:vertAlign w:val="subscript"/>
              </w:rPr>
              <w:t>4</w:t>
            </w:r>
            <w:r w:rsidRPr="00914C29">
              <w:rPr>
                <w:color w:val="000000"/>
                <w:sz w:val="32"/>
                <w:szCs w:val="32"/>
                <w:lang w:val="en-US"/>
              </w:rPr>
              <w:t>Cl</w:t>
            </w:r>
          </w:p>
        </w:tc>
        <w:tc>
          <w:tcPr>
            <w:tcW w:w="4500" w:type="dxa"/>
            <w:vAlign w:val="center"/>
          </w:tcPr>
          <w:p w:rsidR="00C25879" w:rsidRPr="000C7837" w:rsidRDefault="00C25879" w:rsidP="00C25879">
            <w:pPr>
              <w:jc w:val="center"/>
              <w:rPr>
                <w:color w:val="000000"/>
                <w:sz w:val="32"/>
                <w:szCs w:val="32"/>
              </w:rPr>
            </w:pPr>
            <w:r w:rsidRPr="00914C29">
              <w:rPr>
                <w:color w:val="000000"/>
                <w:sz w:val="32"/>
                <w:szCs w:val="32"/>
                <w:lang w:val="en-US"/>
              </w:rPr>
              <w:t>NH</w:t>
            </w:r>
            <w:r w:rsidRPr="00EA0C90">
              <w:rPr>
                <w:color w:val="000000"/>
                <w:sz w:val="32"/>
                <w:szCs w:val="32"/>
                <w:vertAlign w:val="subscript"/>
              </w:rPr>
              <w:t>3</w:t>
            </w:r>
            <w:r w:rsidRPr="00EA0C90">
              <w:rPr>
                <w:color w:val="000000"/>
                <w:sz w:val="32"/>
                <w:szCs w:val="32"/>
              </w:rPr>
              <w:t xml:space="preserve"> + </w:t>
            </w:r>
            <w:r w:rsidRPr="00914C29">
              <w:rPr>
                <w:color w:val="000000"/>
                <w:sz w:val="32"/>
                <w:szCs w:val="32"/>
                <w:lang w:val="en-US"/>
              </w:rPr>
              <w:t>H</w:t>
            </w:r>
            <w:r w:rsidRPr="00EA0C90">
              <w:rPr>
                <w:color w:val="000000"/>
                <w:sz w:val="32"/>
                <w:szCs w:val="32"/>
                <w:vertAlign w:val="superscript"/>
              </w:rPr>
              <w:t>+</w:t>
            </w:r>
            <w:r w:rsidRPr="00EA0C90">
              <w:rPr>
                <w:color w:val="000000"/>
                <w:sz w:val="32"/>
                <w:szCs w:val="32"/>
              </w:rPr>
              <w:t xml:space="preserve"> </w:t>
            </w:r>
            <w:r w:rsidRPr="00EA0C90">
              <w:rPr>
                <w:rFonts w:ascii="Lucida Sans Unicode" w:hAnsi="Lucida Sans Unicode"/>
                <w:sz w:val="32"/>
                <w:szCs w:val="32"/>
              </w:rPr>
              <w:t>⇄</w:t>
            </w:r>
            <w:r w:rsidRPr="00914C29">
              <w:rPr>
                <w:rFonts w:ascii="Lucida Sans Unicode" w:hAnsi="Lucida Sans Unicode"/>
                <w:sz w:val="32"/>
                <w:szCs w:val="32"/>
                <w:lang w:val="en-US"/>
              </w:rPr>
              <w:t> </w:t>
            </w:r>
            <w:r w:rsidRPr="00914C29">
              <w:rPr>
                <w:color w:val="000000"/>
                <w:sz w:val="32"/>
                <w:szCs w:val="32"/>
                <w:lang w:val="en-US"/>
              </w:rPr>
              <w:t>NH</w:t>
            </w:r>
            <w:r w:rsidRPr="00EA0C90">
              <w:rPr>
                <w:color w:val="000000"/>
                <w:sz w:val="32"/>
                <w:szCs w:val="32"/>
                <w:vertAlign w:val="subscript"/>
              </w:rPr>
              <w:t>4</w:t>
            </w:r>
            <w:r w:rsidRPr="00EA0C90">
              <w:rPr>
                <w:color w:val="000000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2700" w:type="dxa"/>
            <w:vAlign w:val="center"/>
          </w:tcPr>
          <w:p w:rsidR="00C25879" w:rsidRDefault="00C25879" w:rsidP="00C25879">
            <w:pPr>
              <w:jc w:val="center"/>
              <w:rPr>
                <w:color w:val="000000"/>
                <w:sz w:val="32"/>
                <w:szCs w:val="32"/>
              </w:rPr>
            </w:pPr>
            <w:r w:rsidRPr="00914C29">
              <w:rPr>
                <w:color w:val="000000"/>
                <w:sz w:val="32"/>
                <w:szCs w:val="32"/>
              </w:rPr>
              <w:t xml:space="preserve">рН </w:t>
            </w:r>
            <w:r>
              <w:rPr>
                <w:color w:val="000000"/>
                <w:sz w:val="32"/>
                <w:szCs w:val="32"/>
              </w:rPr>
              <w:t xml:space="preserve">= </w:t>
            </w:r>
            <w:r w:rsidRPr="00914C29">
              <w:rPr>
                <w:color w:val="000000"/>
                <w:sz w:val="32"/>
                <w:szCs w:val="32"/>
              </w:rPr>
              <w:t xml:space="preserve">8,2 </w:t>
            </w:r>
            <w:r>
              <w:rPr>
                <w:color w:val="000000"/>
                <w:sz w:val="32"/>
                <w:szCs w:val="32"/>
              </w:rPr>
              <w:sym w:font="Symbol" w:char="F02D"/>
            </w:r>
            <w:r w:rsidRPr="00914C29">
              <w:rPr>
                <w:color w:val="000000"/>
                <w:sz w:val="32"/>
                <w:szCs w:val="32"/>
              </w:rPr>
              <w:t xml:space="preserve"> 10,2</w:t>
            </w:r>
          </w:p>
        </w:tc>
      </w:tr>
    </w:tbl>
    <w:p w:rsidR="002E328D" w:rsidRDefault="00A218B9" w:rsidP="002E328D">
      <w:pPr>
        <w:shd w:val="clear" w:color="auto" w:fill="FFFFFF"/>
        <w:tabs>
          <w:tab w:val="left" w:pos="540"/>
        </w:tabs>
        <w:spacing w:before="360"/>
        <w:ind w:firstLine="567"/>
        <w:rPr>
          <w:color w:val="000000"/>
          <w:sz w:val="32"/>
          <w:szCs w:val="32"/>
        </w:rPr>
      </w:pPr>
      <w:r w:rsidRPr="002E328D">
        <w:rPr>
          <w:sz w:val="32"/>
          <w:szCs w:val="32"/>
        </w:rPr>
        <w:t xml:space="preserve">Рис.1. </w:t>
      </w:r>
      <w:r w:rsidR="00A970E8" w:rsidRPr="002E328D">
        <w:rPr>
          <w:sz w:val="32"/>
          <w:szCs w:val="32"/>
        </w:rPr>
        <w:t>Белковые</w:t>
      </w:r>
      <w:r w:rsidRPr="002E328D">
        <w:rPr>
          <w:sz w:val="32"/>
          <w:szCs w:val="32"/>
        </w:rPr>
        <w:t xml:space="preserve"> </w:t>
      </w:r>
      <w:r w:rsidR="00A970E8" w:rsidRPr="002E328D">
        <w:rPr>
          <w:sz w:val="32"/>
          <w:szCs w:val="32"/>
        </w:rPr>
        <w:t xml:space="preserve">буферы. </w:t>
      </w:r>
      <w:r w:rsidR="002E328D">
        <w:object w:dxaOrig="15576" w:dyaOrig="3571">
          <v:shape id="_x0000_i1133" type="#_x0000_t75" style="width:706.5pt;height:162pt" o:ole="">
            <v:imagedata r:id="rId214" o:title=""/>
          </v:shape>
          <o:OLEObject Type="Embed" ProgID="ACD.ChemSketch.20" ShapeID="_x0000_i1133" DrawAspect="Content" ObjectID="_1724498651" r:id="rId215"/>
        </w:object>
      </w:r>
    </w:p>
    <w:p w:rsidR="00C25879" w:rsidRDefault="00C25879" w:rsidP="00C25879">
      <w:pPr>
        <w:shd w:val="clear" w:color="auto" w:fill="FFFFFF"/>
        <w:ind w:firstLine="539"/>
        <w:jc w:val="both"/>
        <w:rPr>
          <w:color w:val="000000"/>
          <w:sz w:val="32"/>
          <w:szCs w:val="32"/>
        </w:rPr>
        <w:sectPr w:rsidR="00C25879" w:rsidSect="00C25879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:rsidR="00C25879" w:rsidRDefault="00C25879" w:rsidP="00C25879">
      <w:pPr>
        <w:shd w:val="clear" w:color="auto" w:fill="FFFFFF"/>
        <w:spacing w:before="120"/>
        <w:ind w:firstLine="539"/>
        <w:jc w:val="both"/>
        <w:rPr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lastRenderedPageBreak/>
        <w:t xml:space="preserve">Соотношение между этими формами зависит от </w:t>
      </w:r>
      <w:r>
        <w:rPr>
          <w:bCs/>
          <w:color w:val="000000"/>
          <w:sz w:val="32"/>
          <w:szCs w:val="32"/>
          <w:lang w:val="en-US"/>
        </w:rPr>
        <w:t>pH</w:t>
      </w:r>
      <w:r w:rsidRPr="009F5304"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>среды. В сильнокислых средах (</w:t>
      </w:r>
      <w:r>
        <w:rPr>
          <w:bCs/>
          <w:color w:val="000000"/>
          <w:sz w:val="32"/>
          <w:szCs w:val="32"/>
          <w:lang w:val="en-US"/>
        </w:rPr>
        <w:t>pH</w:t>
      </w:r>
      <w:r w:rsidRPr="009F5304"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 xml:space="preserve">= 1-2) преобладают катионные формы, в сильнощелочных </w:t>
      </w:r>
      <w:r>
        <w:rPr>
          <w:color w:val="000000"/>
          <w:sz w:val="32"/>
          <w:szCs w:val="32"/>
        </w:rPr>
        <w:t>(</w:t>
      </w:r>
      <w:r>
        <w:rPr>
          <w:bCs/>
          <w:color w:val="000000"/>
          <w:sz w:val="32"/>
          <w:szCs w:val="32"/>
          <w:lang w:val="en-US"/>
        </w:rPr>
        <w:t>pH</w:t>
      </w:r>
      <w:r w:rsidRPr="009F5304"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 xml:space="preserve">= 13-14) </w:t>
      </w:r>
      <w:r>
        <w:rPr>
          <w:color w:val="000000"/>
          <w:sz w:val="32"/>
          <w:szCs w:val="32"/>
        </w:rPr>
        <w:sym w:font="Symbol" w:char="F02D"/>
      </w:r>
      <w:r>
        <w:rPr>
          <w:color w:val="000000"/>
          <w:sz w:val="32"/>
          <w:szCs w:val="32"/>
        </w:rPr>
        <w:t xml:space="preserve"> анионные. </w:t>
      </w:r>
    </w:p>
    <w:p w:rsidR="00C25879" w:rsidRDefault="00C25879" w:rsidP="00C25879">
      <w:pPr>
        <w:shd w:val="clear" w:color="auto" w:fill="FFFFFF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Полностью протонированная </w:t>
      </w:r>
      <w:proofErr w:type="gramStart"/>
      <w:r>
        <w:rPr>
          <w:color w:val="000000"/>
          <w:sz w:val="32"/>
          <w:szCs w:val="32"/>
        </w:rPr>
        <w:sym w:font="Symbol" w:char="F061"/>
      </w:r>
      <w:r>
        <w:rPr>
          <w:color w:val="000000"/>
          <w:sz w:val="32"/>
          <w:szCs w:val="32"/>
        </w:rPr>
        <w:t>-</w:t>
      </w:r>
      <w:proofErr w:type="gramEnd"/>
      <w:r>
        <w:rPr>
          <w:color w:val="000000"/>
          <w:sz w:val="32"/>
          <w:szCs w:val="32"/>
        </w:rPr>
        <w:t>аминокислота (катионная форма), не содержащая ионогенных групп в радик</w:t>
      </w:r>
      <w:r w:rsidR="00A218B9">
        <w:rPr>
          <w:color w:val="000000"/>
          <w:sz w:val="32"/>
          <w:szCs w:val="32"/>
        </w:rPr>
        <w:t>але, с позиций теории Брё</w:t>
      </w:r>
      <w:r>
        <w:rPr>
          <w:color w:val="000000"/>
          <w:sz w:val="32"/>
          <w:szCs w:val="32"/>
        </w:rPr>
        <w:t xml:space="preserve">нстеда является двухосновной кислотой, диссоциация которой описывается при помощи двух констант: </w:t>
      </w:r>
      <w:r w:rsidRPr="00242C28">
        <w:rPr>
          <w:position w:val="-20"/>
          <w:sz w:val="32"/>
          <w:szCs w:val="32"/>
        </w:rPr>
        <w:object w:dxaOrig="560" w:dyaOrig="460">
          <v:shape id="_x0000_i1134" type="#_x0000_t75" style="width:27.75pt;height:23.25pt" o:ole="">
            <v:imagedata r:id="rId216" o:title=""/>
          </v:shape>
          <o:OLEObject Type="Embed" ProgID="Equation.3" ShapeID="_x0000_i1134" DrawAspect="Content" ObjectID="_1724498652" r:id="rId217"/>
        </w:object>
      </w:r>
      <w:r>
        <w:rPr>
          <w:sz w:val="32"/>
          <w:szCs w:val="32"/>
        </w:rPr>
        <w:t xml:space="preserve"> характеризует </w:t>
      </w:r>
      <w:proofErr w:type="spellStart"/>
      <w:r>
        <w:rPr>
          <w:sz w:val="32"/>
          <w:szCs w:val="32"/>
        </w:rPr>
        <w:t>диссоци-ацию</w:t>
      </w:r>
      <w:proofErr w:type="spellEnd"/>
      <w:r>
        <w:rPr>
          <w:sz w:val="32"/>
          <w:szCs w:val="32"/>
        </w:rPr>
        <w:t xml:space="preserve"> карбоксильной группы, </w:t>
      </w:r>
      <w:r w:rsidRPr="00242C28">
        <w:rPr>
          <w:position w:val="-20"/>
          <w:sz w:val="32"/>
          <w:szCs w:val="32"/>
        </w:rPr>
        <w:object w:dxaOrig="600" w:dyaOrig="460">
          <v:shape id="_x0000_i1135" type="#_x0000_t75" style="width:30pt;height:23.25pt" o:ole="">
            <v:imagedata r:id="rId218" o:title=""/>
          </v:shape>
          <o:OLEObject Type="Embed" ProgID="Equation.3" ShapeID="_x0000_i1135" DrawAspect="Content" ObjectID="_1724498653" r:id="rId219"/>
        </w:objec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sym w:font="Symbol" w:char="F02D"/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протонированной</w:t>
      </w:r>
      <w:proofErr w:type="spellEnd"/>
      <w:r>
        <w:rPr>
          <w:sz w:val="32"/>
          <w:szCs w:val="32"/>
        </w:rPr>
        <w:t xml:space="preserve"> аминогруппы. </w:t>
      </w:r>
    </w:p>
    <w:p w:rsidR="00C25879" w:rsidRDefault="00C25879" w:rsidP="00C25879">
      <w:pPr>
        <w:shd w:val="clear" w:color="auto" w:fill="FFFFFF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Значение </w:t>
      </w:r>
      <w:r>
        <w:rPr>
          <w:bCs/>
          <w:color w:val="000000"/>
          <w:sz w:val="32"/>
          <w:szCs w:val="32"/>
          <w:lang w:val="en-US"/>
        </w:rPr>
        <w:t>pH</w:t>
      </w:r>
      <w:r>
        <w:rPr>
          <w:bCs/>
          <w:color w:val="000000"/>
          <w:sz w:val="32"/>
          <w:szCs w:val="32"/>
        </w:rPr>
        <w:t>, соответствующ</w:t>
      </w:r>
      <w:r w:rsidR="00E07087">
        <w:rPr>
          <w:bCs/>
          <w:color w:val="000000"/>
          <w:sz w:val="32"/>
          <w:szCs w:val="32"/>
        </w:rPr>
        <w:t>ее наибольшей концентрации бип</w:t>
      </w:r>
      <w:r w:rsidR="00E07087">
        <w:rPr>
          <w:bCs/>
          <w:color w:val="000000"/>
          <w:sz w:val="32"/>
          <w:szCs w:val="32"/>
        </w:rPr>
        <w:t>о</w:t>
      </w:r>
      <w:r>
        <w:rPr>
          <w:bCs/>
          <w:color w:val="000000"/>
          <w:sz w:val="32"/>
          <w:szCs w:val="32"/>
        </w:rPr>
        <w:t xml:space="preserve">лярного иона, </w:t>
      </w:r>
      <w:r>
        <w:rPr>
          <w:color w:val="000000"/>
          <w:sz w:val="32"/>
          <w:szCs w:val="32"/>
        </w:rPr>
        <w:t xml:space="preserve">называется </w:t>
      </w:r>
      <w:r w:rsidRPr="00713623">
        <w:rPr>
          <w:b/>
          <w:color w:val="000000"/>
          <w:sz w:val="32"/>
          <w:szCs w:val="32"/>
        </w:rPr>
        <w:t>изоэлектрической точкой (</w:t>
      </w:r>
      <w:r w:rsidRPr="00713623">
        <w:rPr>
          <w:b/>
          <w:color w:val="000000"/>
          <w:sz w:val="32"/>
          <w:szCs w:val="32"/>
          <w:lang w:val="en-US"/>
        </w:rPr>
        <w:t>pI</w:t>
      </w:r>
      <w:r w:rsidRPr="00713623">
        <w:rPr>
          <w:b/>
          <w:color w:val="000000"/>
          <w:sz w:val="32"/>
          <w:szCs w:val="32"/>
        </w:rPr>
        <w:t>).</w:t>
      </w:r>
      <w:r>
        <w:rPr>
          <w:color w:val="000000"/>
          <w:sz w:val="32"/>
          <w:szCs w:val="32"/>
        </w:rPr>
        <w:t xml:space="preserve"> В общем случае величину </w:t>
      </w:r>
      <w:r>
        <w:rPr>
          <w:color w:val="000000"/>
          <w:sz w:val="32"/>
          <w:szCs w:val="32"/>
          <w:lang w:val="en-US"/>
        </w:rPr>
        <w:t>pI</w:t>
      </w:r>
      <w:r w:rsidRPr="00783F54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вычисляют по формуле:</w:t>
      </w:r>
    </w:p>
    <w:tbl>
      <w:tblPr>
        <w:tblW w:w="0" w:type="auto"/>
        <w:jc w:val="center"/>
        <w:tblLook w:val="01E0"/>
      </w:tblPr>
      <w:tblGrid>
        <w:gridCol w:w="9264"/>
        <w:gridCol w:w="590"/>
      </w:tblGrid>
      <w:tr w:rsidR="00C25879" w:rsidRPr="00914C29">
        <w:trPr>
          <w:jc w:val="center"/>
        </w:trPr>
        <w:tc>
          <w:tcPr>
            <w:tcW w:w="9288" w:type="dxa"/>
            <w:vAlign w:val="center"/>
          </w:tcPr>
          <w:p w:rsidR="00C25879" w:rsidRPr="00F6271A" w:rsidRDefault="00C25879" w:rsidP="00C25879">
            <w:pPr>
              <w:spacing w:before="60" w:after="6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783F54">
              <w:rPr>
                <w:position w:val="-30"/>
                <w:sz w:val="32"/>
                <w:szCs w:val="32"/>
              </w:rPr>
              <w:object w:dxaOrig="2740" w:dyaOrig="859">
                <v:shape id="_x0000_i1136" type="#_x0000_t75" style="width:137.25pt;height:42.75pt" o:ole="">
                  <v:imagedata r:id="rId220" o:title=""/>
                </v:shape>
                <o:OLEObject Type="Embed" ProgID="Equation.3" ShapeID="_x0000_i1136" DrawAspect="Content" ObjectID="_1724498654" r:id="rId221"/>
              </w:object>
            </w:r>
            <w:r>
              <w:rPr>
                <w:sz w:val="32"/>
                <w:szCs w:val="32"/>
              </w:rPr>
              <w:t>,</w:t>
            </w:r>
          </w:p>
        </w:tc>
        <w:tc>
          <w:tcPr>
            <w:tcW w:w="566" w:type="dxa"/>
            <w:vAlign w:val="center"/>
          </w:tcPr>
          <w:p w:rsidR="00C25879" w:rsidRPr="00914C29" w:rsidRDefault="00C25879" w:rsidP="00C25879">
            <w:pPr>
              <w:spacing w:before="120"/>
              <w:jc w:val="both"/>
              <w:rPr>
                <w:color w:val="000000"/>
                <w:sz w:val="32"/>
                <w:szCs w:val="32"/>
              </w:rPr>
            </w:pPr>
            <w:r w:rsidRPr="00914C29">
              <w:rPr>
                <w:color w:val="000000"/>
                <w:sz w:val="32"/>
                <w:szCs w:val="32"/>
              </w:rPr>
              <w:t>(1)</w:t>
            </w:r>
          </w:p>
        </w:tc>
      </w:tr>
    </w:tbl>
    <w:p w:rsidR="00C25879" w:rsidRPr="005507EB" w:rsidRDefault="00C25879" w:rsidP="00C25879">
      <w:pPr>
        <w:shd w:val="clear" w:color="auto" w:fill="FFFFFF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где </w:t>
      </w:r>
      <w:r>
        <w:rPr>
          <w:color w:val="000000"/>
          <w:sz w:val="32"/>
          <w:szCs w:val="32"/>
          <w:lang w:val="en-US"/>
        </w:rPr>
        <w:t>n</w:t>
      </w:r>
      <w:r w:rsidRPr="005507EB">
        <w:rPr>
          <w:color w:val="000000"/>
          <w:sz w:val="32"/>
          <w:szCs w:val="32"/>
        </w:rPr>
        <w:t xml:space="preserve"> </w:t>
      </w:r>
      <w:r>
        <w:rPr>
          <w:sz w:val="32"/>
          <w:szCs w:val="32"/>
        </w:rPr>
        <w:sym w:font="Symbol" w:char="F02D"/>
      </w:r>
      <w:r w:rsidRPr="005507E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максимальное число положительных зарядов в полностью протонированной форме. </w:t>
      </w:r>
    </w:p>
    <w:p w:rsidR="00C25879" w:rsidRDefault="00C25879" w:rsidP="00C25879">
      <w:pPr>
        <w:shd w:val="clear" w:color="auto" w:fill="FFFFFF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Для аминокислот, не содержащих ионогенных групп в радикале, величину </w:t>
      </w:r>
      <w:r>
        <w:rPr>
          <w:color w:val="000000"/>
          <w:sz w:val="32"/>
          <w:szCs w:val="32"/>
          <w:lang w:val="en-US"/>
        </w:rPr>
        <w:t>pI</w:t>
      </w:r>
      <w:r w:rsidRPr="00783F54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вычисляют по формуле:</w:t>
      </w:r>
    </w:p>
    <w:tbl>
      <w:tblPr>
        <w:tblW w:w="0" w:type="auto"/>
        <w:jc w:val="center"/>
        <w:tblLook w:val="01E0"/>
      </w:tblPr>
      <w:tblGrid>
        <w:gridCol w:w="9264"/>
        <w:gridCol w:w="590"/>
      </w:tblGrid>
      <w:tr w:rsidR="00C25879" w:rsidRPr="00914C29">
        <w:trPr>
          <w:jc w:val="center"/>
        </w:trPr>
        <w:tc>
          <w:tcPr>
            <w:tcW w:w="9288" w:type="dxa"/>
            <w:vAlign w:val="center"/>
          </w:tcPr>
          <w:p w:rsidR="00C25879" w:rsidRPr="00F6271A" w:rsidRDefault="00C25879" w:rsidP="00C25879">
            <w:pPr>
              <w:spacing w:before="60" w:after="6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783F54">
              <w:rPr>
                <w:position w:val="-30"/>
                <w:sz w:val="32"/>
                <w:szCs w:val="32"/>
              </w:rPr>
              <w:object w:dxaOrig="2500" w:dyaOrig="859">
                <v:shape id="_x0000_i1137" type="#_x0000_t75" style="width:125.25pt;height:42.75pt" o:ole="">
                  <v:imagedata r:id="rId222" o:title=""/>
                </v:shape>
                <o:OLEObject Type="Embed" ProgID="Equation.3" ShapeID="_x0000_i1137" DrawAspect="Content" ObjectID="_1724498655" r:id="rId223"/>
              </w:object>
            </w:r>
          </w:p>
        </w:tc>
        <w:tc>
          <w:tcPr>
            <w:tcW w:w="566" w:type="dxa"/>
            <w:vAlign w:val="center"/>
          </w:tcPr>
          <w:p w:rsidR="00C25879" w:rsidRPr="00914C29" w:rsidRDefault="00C25879" w:rsidP="00C25879">
            <w:pPr>
              <w:spacing w:before="12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(2</w:t>
            </w:r>
            <w:r w:rsidRPr="00914C29">
              <w:rPr>
                <w:color w:val="000000"/>
                <w:sz w:val="32"/>
                <w:szCs w:val="32"/>
              </w:rPr>
              <w:t>)</w:t>
            </w:r>
          </w:p>
        </w:tc>
      </w:tr>
    </w:tbl>
    <w:p w:rsidR="00C25879" w:rsidRPr="00466C83" w:rsidRDefault="00C25879" w:rsidP="00C25879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5507EB">
        <w:rPr>
          <w:b/>
          <w:color w:val="000000"/>
          <w:sz w:val="32"/>
          <w:szCs w:val="32"/>
        </w:rPr>
        <w:t>Пример 1.</w:t>
      </w:r>
      <w:r>
        <w:rPr>
          <w:color w:val="000000"/>
          <w:sz w:val="32"/>
          <w:szCs w:val="32"/>
        </w:rPr>
        <w:t xml:space="preserve"> Рассчитать величину </w:t>
      </w:r>
      <w:proofErr w:type="spellStart"/>
      <w:r>
        <w:rPr>
          <w:color w:val="000000"/>
          <w:sz w:val="32"/>
          <w:szCs w:val="32"/>
          <w:lang w:val="en-US"/>
        </w:rPr>
        <w:t>pI</w:t>
      </w:r>
      <w:proofErr w:type="spellEnd"/>
      <w:r>
        <w:rPr>
          <w:color w:val="000000"/>
          <w:sz w:val="32"/>
          <w:szCs w:val="32"/>
        </w:rPr>
        <w:t xml:space="preserve"> аргинина, если для этой</w:t>
      </w:r>
      <w:r w:rsidR="0053649E">
        <w:rPr>
          <w:color w:val="000000"/>
          <w:sz w:val="32"/>
          <w:szCs w:val="32"/>
        </w:rPr>
        <w:br/>
      </w:r>
      <w:proofErr w:type="gramStart"/>
      <w:r>
        <w:rPr>
          <w:color w:val="000000"/>
          <w:sz w:val="32"/>
          <w:szCs w:val="32"/>
        </w:rPr>
        <w:sym w:font="Symbol" w:char="F061"/>
      </w:r>
      <w:r>
        <w:rPr>
          <w:color w:val="000000"/>
          <w:sz w:val="32"/>
          <w:szCs w:val="32"/>
        </w:rPr>
        <w:t>-</w:t>
      </w:r>
      <w:proofErr w:type="gramEnd"/>
      <w:r>
        <w:rPr>
          <w:color w:val="000000"/>
          <w:sz w:val="32"/>
          <w:szCs w:val="32"/>
        </w:rPr>
        <w:t xml:space="preserve">аминокислоты: </w:t>
      </w:r>
      <w:r w:rsidRPr="00242C28">
        <w:rPr>
          <w:position w:val="-20"/>
          <w:sz w:val="32"/>
          <w:szCs w:val="32"/>
        </w:rPr>
        <w:object w:dxaOrig="760" w:dyaOrig="460">
          <v:shape id="_x0000_i1138" type="#_x0000_t75" style="width:38.25pt;height:23.25pt" o:ole="">
            <v:imagedata r:id="rId224" o:title=""/>
          </v:shape>
          <o:OLEObject Type="Embed" ProgID="Equation.3" ShapeID="_x0000_i1138" DrawAspect="Content" ObjectID="_1724498656" r:id="rId225"/>
        </w:object>
      </w:r>
      <w:r w:rsidRPr="003E09CA">
        <w:rPr>
          <w:color w:val="000000"/>
          <w:sz w:val="32"/>
          <w:szCs w:val="32"/>
          <w:lang w:val="en-US"/>
        </w:rPr>
        <w:t> </w:t>
      </w:r>
      <w:r>
        <w:rPr>
          <w:sz w:val="32"/>
          <w:szCs w:val="32"/>
        </w:rPr>
        <w:sym w:font="Symbol" w:char="F03D"/>
      </w:r>
      <w:r>
        <w:rPr>
          <w:color w:val="000000"/>
          <w:sz w:val="32"/>
          <w:szCs w:val="32"/>
        </w:rPr>
        <w:t> 2,2</w:t>
      </w:r>
      <w:r w:rsidRPr="008A6FB8">
        <w:rPr>
          <w:color w:val="000000"/>
          <w:sz w:val="32"/>
          <w:szCs w:val="32"/>
        </w:rPr>
        <w:t>;</w:t>
      </w:r>
      <w:r w:rsidRPr="003E09CA">
        <w:rPr>
          <w:color w:val="000000"/>
          <w:sz w:val="32"/>
          <w:szCs w:val="32"/>
        </w:rPr>
        <w:t xml:space="preserve"> </w:t>
      </w:r>
      <w:r w:rsidRPr="00242C28">
        <w:rPr>
          <w:position w:val="-20"/>
          <w:sz w:val="32"/>
          <w:szCs w:val="32"/>
        </w:rPr>
        <w:object w:dxaOrig="780" w:dyaOrig="460">
          <v:shape id="_x0000_i1139" type="#_x0000_t75" style="width:39pt;height:23.25pt" o:ole="">
            <v:imagedata r:id="rId226" o:title=""/>
          </v:shape>
          <o:OLEObject Type="Embed" ProgID="Equation.3" ShapeID="_x0000_i1139" DrawAspect="Content" ObjectID="_1724498657" r:id="rId227"/>
        </w:object>
      </w:r>
      <w:r w:rsidRPr="00466C83">
        <w:rPr>
          <w:color w:val="000000"/>
          <w:sz w:val="32"/>
          <w:szCs w:val="32"/>
        </w:rPr>
        <w:t xml:space="preserve"> </w:t>
      </w:r>
      <w:r>
        <w:rPr>
          <w:sz w:val="32"/>
          <w:szCs w:val="32"/>
        </w:rPr>
        <w:sym w:font="Symbol" w:char="F03D"/>
      </w:r>
      <w:r>
        <w:rPr>
          <w:color w:val="000000"/>
          <w:sz w:val="32"/>
          <w:szCs w:val="32"/>
        </w:rPr>
        <w:t> 9,0;</w:t>
      </w:r>
      <w:r w:rsidRPr="00ED649A">
        <w:rPr>
          <w:sz w:val="32"/>
          <w:szCs w:val="32"/>
        </w:rPr>
        <w:t xml:space="preserve"> </w:t>
      </w:r>
      <w:r w:rsidRPr="00242C28">
        <w:rPr>
          <w:position w:val="-22"/>
          <w:sz w:val="32"/>
          <w:szCs w:val="32"/>
        </w:rPr>
        <w:object w:dxaOrig="780" w:dyaOrig="480">
          <v:shape id="_x0000_i1140" type="#_x0000_t75" style="width:39pt;height:24pt" o:ole="">
            <v:imagedata r:id="rId228" o:title=""/>
          </v:shape>
          <o:OLEObject Type="Embed" ProgID="Equation.3" ShapeID="_x0000_i1140" DrawAspect="Content" ObjectID="_1724498658" r:id="rId229"/>
        </w:object>
      </w:r>
      <w:r w:rsidRPr="003E09CA">
        <w:rPr>
          <w:color w:val="000000"/>
          <w:sz w:val="32"/>
          <w:szCs w:val="32"/>
          <w:lang w:val="en-US"/>
        </w:rPr>
        <w:t> </w:t>
      </w:r>
      <w:r>
        <w:rPr>
          <w:sz w:val="32"/>
          <w:szCs w:val="32"/>
        </w:rPr>
        <w:sym w:font="Symbol" w:char="F03D"/>
      </w:r>
      <w:r>
        <w:rPr>
          <w:color w:val="000000"/>
          <w:sz w:val="32"/>
          <w:szCs w:val="32"/>
        </w:rPr>
        <w:t> 12</w:t>
      </w:r>
      <w:r w:rsidRPr="00466C83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>6</w:t>
      </w:r>
      <w:r w:rsidRPr="00466C83">
        <w:rPr>
          <w:color w:val="000000"/>
          <w:sz w:val="32"/>
          <w:szCs w:val="32"/>
        </w:rPr>
        <w:t>.</w:t>
      </w:r>
    </w:p>
    <w:p w:rsidR="00C25879" w:rsidRDefault="00C25879" w:rsidP="00C25879">
      <w:pPr>
        <w:spacing w:before="6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Решение.</w:t>
      </w:r>
    </w:p>
    <w:p w:rsidR="00C25879" w:rsidRDefault="00C25879" w:rsidP="00C25879">
      <w:pPr>
        <w:spacing w:before="60"/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Полностью протонированная форма аргинина выглядит так:</w:t>
      </w:r>
    </w:p>
    <w:p w:rsidR="00C25879" w:rsidRDefault="00C25879" w:rsidP="00C25879">
      <w:pPr>
        <w:spacing w:before="60" w:after="60"/>
        <w:jc w:val="center"/>
        <w:rPr>
          <w:color w:val="000000"/>
          <w:sz w:val="32"/>
          <w:szCs w:val="32"/>
        </w:rPr>
      </w:pPr>
      <w:r>
        <w:object w:dxaOrig="4968" w:dyaOrig="1680">
          <v:shape id="_x0000_i1141" type="#_x0000_t75" style="width:210pt;height:70.5pt" o:ole="">
            <v:imagedata r:id="rId230" o:title=""/>
          </v:shape>
          <o:OLEObject Type="Embed" ProgID="ACD.ChemSketch.20" ShapeID="_x0000_i1141" DrawAspect="Content" ObjectID="_1724498659" r:id="rId231"/>
        </w:object>
      </w:r>
    </w:p>
    <w:p w:rsidR="00C25879" w:rsidRDefault="00C25879" w:rsidP="00C25879">
      <w:pPr>
        <w:spacing w:before="60" w:after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Видно, что </w:t>
      </w:r>
      <w:r>
        <w:rPr>
          <w:color w:val="000000"/>
          <w:sz w:val="32"/>
          <w:szCs w:val="32"/>
          <w:lang w:val="en-US"/>
        </w:rPr>
        <w:t>n</w:t>
      </w:r>
      <w:r w:rsidRPr="005507EB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= 2. Поэтому:</w:t>
      </w:r>
    </w:p>
    <w:p w:rsidR="00C25879" w:rsidRDefault="00C25879" w:rsidP="00C25879">
      <w:pPr>
        <w:spacing w:before="60" w:after="60"/>
        <w:jc w:val="center"/>
        <w:rPr>
          <w:color w:val="000000"/>
          <w:sz w:val="32"/>
          <w:szCs w:val="32"/>
        </w:rPr>
      </w:pPr>
      <w:r w:rsidRPr="00E3762C">
        <w:rPr>
          <w:position w:val="-30"/>
          <w:sz w:val="32"/>
          <w:szCs w:val="32"/>
        </w:rPr>
        <w:object w:dxaOrig="4760" w:dyaOrig="859">
          <v:shape id="_x0000_i1142" type="#_x0000_t75" style="width:237.75pt;height:42.75pt" o:ole="">
            <v:imagedata r:id="rId232" o:title=""/>
          </v:shape>
          <o:OLEObject Type="Embed" ProgID="Equation.3" ShapeID="_x0000_i1142" DrawAspect="Content" ObjectID="_1724498660" r:id="rId233"/>
        </w:object>
      </w:r>
    </w:p>
    <w:p w:rsidR="00C25879" w:rsidRPr="00840F83" w:rsidRDefault="00C25879" w:rsidP="00C25879">
      <w:pPr>
        <w:shd w:val="clear" w:color="auto" w:fill="FFFFFF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Растворы аминокислот с </w:t>
      </w:r>
      <w:r>
        <w:rPr>
          <w:bCs/>
          <w:color w:val="000000"/>
          <w:sz w:val="32"/>
          <w:szCs w:val="32"/>
          <w:lang w:val="en-US"/>
        </w:rPr>
        <w:t>pH</w:t>
      </w:r>
      <w:r w:rsidRPr="009F5304"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 xml:space="preserve">= </w:t>
      </w:r>
      <w:r>
        <w:rPr>
          <w:color w:val="000000"/>
          <w:sz w:val="32"/>
          <w:szCs w:val="32"/>
          <w:lang w:val="en-US"/>
        </w:rPr>
        <w:t>pI</w:t>
      </w:r>
      <w:r>
        <w:rPr>
          <w:color w:val="000000"/>
          <w:sz w:val="32"/>
          <w:szCs w:val="32"/>
        </w:rPr>
        <w:t xml:space="preserve"> </w:t>
      </w:r>
      <w:r w:rsidRPr="00914C29">
        <w:rPr>
          <w:color w:val="000000"/>
          <w:sz w:val="32"/>
          <w:szCs w:val="32"/>
        </w:rPr>
        <w:t>не являются буферными</w:t>
      </w:r>
      <w:r>
        <w:rPr>
          <w:color w:val="000000"/>
          <w:sz w:val="32"/>
          <w:szCs w:val="32"/>
        </w:rPr>
        <w:t xml:space="preserve">. </w:t>
      </w:r>
      <w:r w:rsidRPr="00914C29">
        <w:rPr>
          <w:color w:val="000000"/>
          <w:sz w:val="32"/>
          <w:szCs w:val="32"/>
        </w:rPr>
        <w:t>Они начинают проявлять буферное действие, когда к ним добавляют н</w:t>
      </w:r>
      <w:r w:rsidRPr="00914C29">
        <w:rPr>
          <w:color w:val="000000"/>
          <w:sz w:val="32"/>
          <w:szCs w:val="32"/>
        </w:rPr>
        <w:t>е</w:t>
      </w:r>
      <w:r w:rsidRPr="00914C29">
        <w:rPr>
          <w:color w:val="000000"/>
          <w:sz w:val="32"/>
          <w:szCs w:val="32"/>
        </w:rPr>
        <w:t>которое количество кислоты или щелочи. При этом о</w:t>
      </w:r>
      <w:r>
        <w:rPr>
          <w:color w:val="000000"/>
          <w:sz w:val="32"/>
          <w:szCs w:val="32"/>
        </w:rPr>
        <w:t xml:space="preserve">бразуется смесь </w:t>
      </w:r>
      <w:r>
        <w:rPr>
          <w:color w:val="000000"/>
          <w:sz w:val="32"/>
          <w:szCs w:val="32"/>
        </w:rPr>
        <w:lastRenderedPageBreak/>
        <w:t xml:space="preserve">двух форм белка </w:t>
      </w:r>
      <w:r>
        <w:rPr>
          <w:color w:val="000000"/>
          <w:sz w:val="32"/>
          <w:szCs w:val="32"/>
        </w:rPr>
        <w:sym w:font="Symbol" w:char="F02D"/>
      </w:r>
      <w:r>
        <w:rPr>
          <w:color w:val="000000"/>
          <w:sz w:val="32"/>
          <w:szCs w:val="32"/>
        </w:rPr>
        <w:t xml:space="preserve"> «белок-кислота» и «белок-основание» (рис.</w:t>
      </w:r>
      <w:r w:rsidR="0053649E"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 xml:space="preserve">1). Из рис. 1. видно, что при </w:t>
      </w:r>
      <w:r>
        <w:rPr>
          <w:color w:val="000000"/>
          <w:sz w:val="32"/>
          <w:szCs w:val="32"/>
          <w:lang w:val="en-US"/>
        </w:rPr>
        <w:t>pH</w:t>
      </w:r>
      <w:r>
        <w:rPr>
          <w:color w:val="000000"/>
          <w:sz w:val="32"/>
          <w:szCs w:val="32"/>
        </w:rPr>
        <w:t> </w:t>
      </w:r>
      <w:r w:rsidRPr="00840F83">
        <w:rPr>
          <w:color w:val="000000"/>
          <w:sz w:val="32"/>
          <w:szCs w:val="32"/>
        </w:rPr>
        <w:t>&lt;</w:t>
      </w:r>
      <w:r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  <w:lang w:val="en-US"/>
        </w:rPr>
        <w:t>pI</w:t>
      </w:r>
      <w:r w:rsidRPr="00840F83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растворы белков и аминокислот могут проявлять свойства </w:t>
      </w:r>
      <w:r w:rsidRPr="00914C29">
        <w:rPr>
          <w:color w:val="000000"/>
          <w:sz w:val="32"/>
          <w:szCs w:val="32"/>
        </w:rPr>
        <w:t>буферны</w:t>
      </w:r>
      <w:r>
        <w:rPr>
          <w:color w:val="000000"/>
          <w:sz w:val="32"/>
          <w:szCs w:val="32"/>
        </w:rPr>
        <w:t>х</w:t>
      </w:r>
      <w:r w:rsidRPr="00914C29">
        <w:rPr>
          <w:color w:val="000000"/>
          <w:sz w:val="32"/>
          <w:szCs w:val="32"/>
        </w:rPr>
        <w:t xml:space="preserve"> систем </w:t>
      </w:r>
      <w:r w:rsidRPr="00914C29">
        <w:rPr>
          <w:color w:val="000000"/>
          <w:sz w:val="32"/>
          <w:szCs w:val="32"/>
          <w:lang w:val="en-US"/>
        </w:rPr>
        <w:t>I</w:t>
      </w:r>
      <w:r w:rsidRPr="00914C2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типа, а при </w:t>
      </w:r>
      <w:r>
        <w:rPr>
          <w:color w:val="000000"/>
          <w:sz w:val="32"/>
          <w:szCs w:val="32"/>
          <w:lang w:val="en-US"/>
        </w:rPr>
        <w:t>pH</w:t>
      </w:r>
      <w:r w:rsidRPr="00840F83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&gt;</w:t>
      </w:r>
      <w:r w:rsidRPr="00840F83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pI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2D"/>
      </w:r>
      <w:r>
        <w:rPr>
          <w:color w:val="000000"/>
          <w:sz w:val="32"/>
          <w:szCs w:val="32"/>
        </w:rPr>
        <w:t xml:space="preserve"> </w:t>
      </w:r>
      <w:r w:rsidRPr="00914C29">
        <w:rPr>
          <w:color w:val="000000"/>
          <w:sz w:val="32"/>
          <w:szCs w:val="32"/>
          <w:lang w:val="en-US"/>
        </w:rPr>
        <w:t>II</w:t>
      </w:r>
      <w:r w:rsidRPr="00914C29">
        <w:rPr>
          <w:color w:val="000000"/>
          <w:sz w:val="32"/>
          <w:szCs w:val="32"/>
        </w:rPr>
        <w:t xml:space="preserve"> типа</w:t>
      </w:r>
      <w:r>
        <w:rPr>
          <w:color w:val="000000"/>
          <w:sz w:val="32"/>
          <w:szCs w:val="32"/>
        </w:rPr>
        <w:t xml:space="preserve">. </w:t>
      </w:r>
    </w:p>
    <w:p w:rsidR="00C25879" w:rsidRPr="00914C29" w:rsidRDefault="00592D87" w:rsidP="00592D87">
      <w:pPr>
        <w:shd w:val="clear" w:color="auto" w:fill="FFFFFF"/>
        <w:spacing w:before="240"/>
        <w:ind w:firstLine="567"/>
        <w:jc w:val="both"/>
        <w:rPr>
          <w:b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2.2. </w:t>
      </w:r>
      <w:r w:rsidR="00C25879" w:rsidRPr="00914C29">
        <w:rPr>
          <w:b/>
          <w:bCs/>
          <w:color w:val="000000"/>
          <w:sz w:val="32"/>
          <w:szCs w:val="32"/>
        </w:rPr>
        <w:t>Механизм буферного действия</w:t>
      </w:r>
    </w:p>
    <w:p w:rsidR="00C25879" w:rsidRPr="00914C29" w:rsidRDefault="00C25879" w:rsidP="00C25879">
      <w:pPr>
        <w:shd w:val="clear" w:color="auto" w:fill="FFFFFF"/>
        <w:spacing w:before="60"/>
        <w:ind w:firstLine="539"/>
        <w:jc w:val="both"/>
        <w:rPr>
          <w:color w:val="000000"/>
          <w:sz w:val="32"/>
          <w:szCs w:val="32"/>
        </w:rPr>
      </w:pPr>
      <w:r w:rsidRPr="00914C29">
        <w:rPr>
          <w:color w:val="212121"/>
          <w:sz w:val="32"/>
          <w:szCs w:val="32"/>
        </w:rPr>
        <w:t xml:space="preserve">С точки </w:t>
      </w:r>
      <w:r w:rsidRPr="00914C29">
        <w:rPr>
          <w:color w:val="000000"/>
          <w:sz w:val="32"/>
          <w:szCs w:val="32"/>
        </w:rPr>
        <w:t xml:space="preserve">зрения протолитической </w:t>
      </w:r>
      <w:r w:rsidRPr="00914C29">
        <w:rPr>
          <w:color w:val="212121"/>
          <w:sz w:val="32"/>
          <w:szCs w:val="32"/>
        </w:rPr>
        <w:t xml:space="preserve">теории буферное </w:t>
      </w:r>
      <w:r w:rsidRPr="00914C29">
        <w:rPr>
          <w:color w:val="000000"/>
          <w:sz w:val="32"/>
          <w:szCs w:val="32"/>
        </w:rPr>
        <w:t xml:space="preserve">действие </w:t>
      </w:r>
      <w:r w:rsidRPr="00914C29">
        <w:rPr>
          <w:color w:val="212121"/>
          <w:sz w:val="32"/>
          <w:szCs w:val="32"/>
        </w:rPr>
        <w:t>ра</w:t>
      </w:r>
      <w:r w:rsidRPr="00914C29">
        <w:rPr>
          <w:color w:val="212121"/>
          <w:sz w:val="32"/>
          <w:szCs w:val="32"/>
        </w:rPr>
        <w:t>с</w:t>
      </w:r>
      <w:r w:rsidRPr="00914C29">
        <w:rPr>
          <w:color w:val="212121"/>
          <w:sz w:val="32"/>
          <w:szCs w:val="32"/>
        </w:rPr>
        <w:t xml:space="preserve">творов обусловлено </w:t>
      </w:r>
      <w:r w:rsidRPr="00914C29">
        <w:rPr>
          <w:color w:val="000000"/>
          <w:sz w:val="32"/>
          <w:szCs w:val="32"/>
        </w:rPr>
        <w:t xml:space="preserve">наличием </w:t>
      </w:r>
      <w:r w:rsidRPr="00914C29">
        <w:rPr>
          <w:color w:val="212121"/>
          <w:sz w:val="32"/>
          <w:szCs w:val="32"/>
        </w:rPr>
        <w:t>кислотно-основного равновесия общ</w:t>
      </w:r>
      <w:r w:rsidRPr="00914C29">
        <w:rPr>
          <w:color w:val="212121"/>
          <w:sz w:val="32"/>
          <w:szCs w:val="32"/>
        </w:rPr>
        <w:t>е</w:t>
      </w:r>
      <w:r w:rsidRPr="00914C29">
        <w:rPr>
          <w:color w:val="212121"/>
          <w:sz w:val="32"/>
          <w:szCs w:val="32"/>
        </w:rPr>
        <w:t xml:space="preserve">го </w:t>
      </w:r>
      <w:r w:rsidRPr="00914C29">
        <w:rPr>
          <w:color w:val="000000"/>
          <w:sz w:val="32"/>
          <w:szCs w:val="32"/>
        </w:rPr>
        <w:t>типа:</w:t>
      </w:r>
    </w:p>
    <w:p w:rsidR="00C25879" w:rsidRPr="00914C29" w:rsidRDefault="00173998" w:rsidP="00C25879">
      <w:pPr>
        <w:shd w:val="clear" w:color="auto" w:fill="FFFFFF"/>
        <w:jc w:val="center"/>
        <w:rPr>
          <w:color w:val="000000"/>
          <w:sz w:val="32"/>
          <w:szCs w:val="32"/>
        </w:rPr>
      </w:pPr>
      <w:r>
        <w:object w:dxaOrig="4320" w:dyaOrig="2064">
          <v:shape id="_x0000_i1143" type="#_x0000_t75" style="width:230.25pt;height:108.75pt" o:ole="">
            <v:imagedata r:id="rId234" o:title=""/>
          </v:shape>
          <o:OLEObject Type="Embed" ProgID="ACD.ChemSketch.20" ShapeID="_x0000_i1143" DrawAspect="Content" ObjectID="_1724498661" r:id="rId235"/>
        </w:object>
      </w:r>
    </w:p>
    <w:p w:rsidR="00C25879" w:rsidRPr="00914C29" w:rsidRDefault="00173998" w:rsidP="00C25879">
      <w:pPr>
        <w:shd w:val="clear" w:color="auto" w:fill="FFFFFF"/>
        <w:ind w:firstLine="540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Сопряжё</w:t>
      </w:r>
      <w:r w:rsidR="00C25879" w:rsidRPr="00914C29">
        <w:rPr>
          <w:color w:val="000000"/>
          <w:sz w:val="32"/>
          <w:szCs w:val="32"/>
        </w:rPr>
        <w:t xml:space="preserve">нные кислотно-основные пары </w:t>
      </w:r>
      <w:r w:rsidR="002E328D" w:rsidRPr="00914C29">
        <w:rPr>
          <w:color w:val="000000"/>
          <w:sz w:val="32"/>
          <w:szCs w:val="32"/>
        </w:rPr>
        <w:t>НА/А</w:t>
      </w:r>
      <w:r w:rsidR="002E328D" w:rsidRPr="00914C29">
        <w:rPr>
          <w:color w:val="000000"/>
          <w:sz w:val="32"/>
          <w:szCs w:val="32"/>
          <w:vertAlign w:val="superscript"/>
        </w:rPr>
        <w:sym w:font="Symbol" w:char="F02D"/>
      </w:r>
      <w:r w:rsidR="002E328D" w:rsidRPr="00914C29">
        <w:rPr>
          <w:color w:val="000000"/>
          <w:sz w:val="32"/>
          <w:szCs w:val="32"/>
        </w:rPr>
        <w:t xml:space="preserve"> и ВН</w:t>
      </w:r>
      <w:r w:rsidR="002E328D" w:rsidRPr="00914C29">
        <w:rPr>
          <w:color w:val="000000"/>
          <w:sz w:val="32"/>
          <w:szCs w:val="32"/>
          <w:vertAlign w:val="superscript"/>
        </w:rPr>
        <w:t>+</w:t>
      </w:r>
      <w:r w:rsidR="002E328D" w:rsidRPr="00914C29">
        <w:rPr>
          <w:color w:val="000000"/>
          <w:sz w:val="32"/>
          <w:szCs w:val="32"/>
        </w:rPr>
        <w:t xml:space="preserve">/В </w:t>
      </w:r>
      <w:r w:rsidR="00C25879" w:rsidRPr="00914C29">
        <w:rPr>
          <w:color w:val="000000"/>
          <w:sz w:val="32"/>
          <w:szCs w:val="32"/>
        </w:rPr>
        <w:t>соста</w:t>
      </w:r>
      <w:r w:rsidR="00C25879" w:rsidRPr="00914C29">
        <w:rPr>
          <w:color w:val="000000"/>
          <w:sz w:val="32"/>
          <w:szCs w:val="32"/>
        </w:rPr>
        <w:t>в</w:t>
      </w:r>
      <w:r w:rsidR="00C25879" w:rsidRPr="00914C29">
        <w:rPr>
          <w:color w:val="000000"/>
          <w:sz w:val="32"/>
          <w:szCs w:val="32"/>
        </w:rPr>
        <w:t>ляют буферные системы.</w:t>
      </w:r>
    </w:p>
    <w:p w:rsidR="00C25879" w:rsidRPr="003861B4" w:rsidRDefault="00C25879" w:rsidP="00C25879">
      <w:pPr>
        <w:shd w:val="clear" w:color="auto" w:fill="FFFFFF"/>
        <w:ind w:firstLine="540"/>
        <w:jc w:val="both"/>
        <w:rPr>
          <w:color w:val="000000"/>
          <w:sz w:val="32"/>
          <w:szCs w:val="32"/>
        </w:rPr>
      </w:pPr>
      <w:r w:rsidRPr="00914C29">
        <w:rPr>
          <w:color w:val="000000"/>
          <w:sz w:val="32"/>
          <w:szCs w:val="32"/>
        </w:rPr>
        <w:t xml:space="preserve">Рассмотрим механизм буферного действия </w:t>
      </w:r>
      <w:r>
        <w:rPr>
          <w:color w:val="000000"/>
          <w:sz w:val="32"/>
          <w:szCs w:val="32"/>
        </w:rPr>
        <w:t xml:space="preserve">на примере </w:t>
      </w:r>
      <w:r w:rsidR="00173998">
        <w:rPr>
          <w:color w:val="000000"/>
          <w:sz w:val="32"/>
          <w:szCs w:val="32"/>
        </w:rPr>
        <w:t>ацетатной</w:t>
      </w:r>
      <w:r w:rsidR="00173998" w:rsidRPr="00173998">
        <w:rPr>
          <w:color w:val="000000"/>
          <w:sz w:val="32"/>
          <w:szCs w:val="32"/>
        </w:rPr>
        <w:t xml:space="preserve"> </w:t>
      </w:r>
      <w:r w:rsidR="00173998" w:rsidRPr="00914C29">
        <w:rPr>
          <w:color w:val="000000"/>
          <w:sz w:val="32"/>
          <w:szCs w:val="32"/>
        </w:rPr>
        <w:t>буферной системы</w:t>
      </w:r>
      <w:r w:rsidRPr="00914C29">
        <w:rPr>
          <w:color w:val="000000"/>
          <w:sz w:val="32"/>
          <w:szCs w:val="32"/>
        </w:rPr>
        <w:t>, содержа</w:t>
      </w:r>
      <w:r w:rsidR="00173998">
        <w:rPr>
          <w:color w:val="000000"/>
          <w:sz w:val="32"/>
          <w:szCs w:val="32"/>
        </w:rPr>
        <w:t>щей</w:t>
      </w:r>
      <w:r w:rsidRPr="00914C29">
        <w:rPr>
          <w:color w:val="000000"/>
          <w:sz w:val="32"/>
          <w:szCs w:val="32"/>
        </w:rPr>
        <w:t xml:space="preserve"> </w:t>
      </w:r>
      <w:r w:rsidRPr="00914C29">
        <w:rPr>
          <w:color w:val="000000"/>
          <w:sz w:val="32"/>
          <w:szCs w:val="32"/>
          <w:lang w:val="en-US"/>
        </w:rPr>
        <w:t>CH</w:t>
      </w:r>
      <w:r w:rsidRPr="00914C29">
        <w:rPr>
          <w:color w:val="000000"/>
          <w:sz w:val="32"/>
          <w:szCs w:val="32"/>
          <w:vertAlign w:val="subscript"/>
        </w:rPr>
        <w:t>3</w:t>
      </w:r>
      <w:r w:rsidRPr="00914C29">
        <w:rPr>
          <w:color w:val="000000"/>
          <w:sz w:val="32"/>
          <w:szCs w:val="32"/>
          <w:lang w:val="en-US"/>
        </w:rPr>
        <w:t>COONa</w:t>
      </w:r>
      <w:r w:rsidRPr="00914C29">
        <w:rPr>
          <w:color w:val="000000"/>
          <w:sz w:val="32"/>
          <w:szCs w:val="32"/>
        </w:rPr>
        <w:t xml:space="preserve"> и СН</w:t>
      </w:r>
      <w:r w:rsidRPr="00914C29">
        <w:rPr>
          <w:color w:val="000000"/>
          <w:sz w:val="32"/>
          <w:szCs w:val="32"/>
          <w:vertAlign w:val="subscript"/>
        </w:rPr>
        <w:t>3</w:t>
      </w:r>
      <w:r w:rsidRPr="00914C29">
        <w:rPr>
          <w:color w:val="000000"/>
          <w:sz w:val="32"/>
          <w:szCs w:val="32"/>
        </w:rPr>
        <w:t>СООН.</w:t>
      </w:r>
      <w:r>
        <w:rPr>
          <w:color w:val="000000"/>
          <w:sz w:val="32"/>
          <w:szCs w:val="32"/>
        </w:rPr>
        <w:t xml:space="preserve"> Уксусная кислота </w:t>
      </w:r>
      <w:r>
        <w:rPr>
          <w:color w:val="000000"/>
          <w:sz w:val="32"/>
          <w:szCs w:val="32"/>
        </w:rPr>
        <w:sym w:font="Symbol" w:char="F02D"/>
      </w:r>
      <w:r>
        <w:rPr>
          <w:color w:val="000000"/>
          <w:sz w:val="32"/>
          <w:szCs w:val="32"/>
        </w:rPr>
        <w:t xml:space="preserve"> слабый электролит, частично диссоциирующий на ионы</w:t>
      </w:r>
      <w:r w:rsidRPr="003861B4">
        <w:rPr>
          <w:color w:val="000000"/>
          <w:sz w:val="32"/>
          <w:szCs w:val="32"/>
        </w:rPr>
        <w:t>:</w:t>
      </w:r>
    </w:p>
    <w:p w:rsidR="00C25879" w:rsidRPr="003861B4" w:rsidRDefault="00C25879" w:rsidP="001F7544">
      <w:pPr>
        <w:shd w:val="clear" w:color="auto" w:fill="FFFFFF"/>
        <w:jc w:val="center"/>
        <w:rPr>
          <w:color w:val="000000"/>
          <w:sz w:val="32"/>
          <w:szCs w:val="32"/>
        </w:rPr>
      </w:pPr>
      <w:r w:rsidRPr="00914C29">
        <w:rPr>
          <w:color w:val="000000"/>
          <w:sz w:val="32"/>
          <w:szCs w:val="32"/>
        </w:rPr>
        <w:t>СН</w:t>
      </w:r>
      <w:r w:rsidRPr="00914C29">
        <w:rPr>
          <w:color w:val="000000"/>
          <w:sz w:val="32"/>
          <w:szCs w:val="32"/>
          <w:vertAlign w:val="subscript"/>
        </w:rPr>
        <w:t>3</w:t>
      </w:r>
      <w:r w:rsidRPr="00914C29">
        <w:rPr>
          <w:color w:val="000000"/>
          <w:sz w:val="32"/>
          <w:szCs w:val="32"/>
        </w:rPr>
        <w:t>СОО</w:t>
      </w:r>
      <w:r>
        <w:rPr>
          <w:color w:val="000000"/>
          <w:sz w:val="32"/>
          <w:szCs w:val="32"/>
          <w:lang w:val="en-US"/>
        </w:rPr>
        <w:t>H</w:t>
      </w:r>
      <w:r w:rsidRPr="00814902">
        <w:rPr>
          <w:color w:val="000000"/>
          <w:sz w:val="32"/>
          <w:szCs w:val="32"/>
        </w:rPr>
        <w:t xml:space="preserve"> </w:t>
      </w:r>
      <w:r w:rsidRPr="00914C29">
        <w:rPr>
          <w:rFonts w:ascii="Lucida Sans Unicode" w:hAnsi="Lucida Sans Unicode"/>
          <w:sz w:val="32"/>
          <w:szCs w:val="32"/>
        </w:rPr>
        <w:t>⇄</w:t>
      </w:r>
      <w:r w:rsidRPr="00914C29">
        <w:rPr>
          <w:color w:val="000000"/>
          <w:sz w:val="32"/>
          <w:szCs w:val="32"/>
        </w:rPr>
        <w:t xml:space="preserve"> </w:t>
      </w:r>
      <w:r w:rsidR="001F7544">
        <w:rPr>
          <w:color w:val="000000"/>
          <w:sz w:val="32"/>
          <w:szCs w:val="32"/>
          <w:lang w:val="en-US"/>
        </w:rPr>
        <w:t>H</w:t>
      </w:r>
      <w:r w:rsidR="001F7544">
        <w:rPr>
          <w:color w:val="000000"/>
          <w:sz w:val="32"/>
          <w:szCs w:val="32"/>
          <w:vertAlign w:val="superscript"/>
        </w:rPr>
        <w:t>+</w:t>
      </w:r>
      <w:r w:rsidR="001F7544" w:rsidRPr="0053649E">
        <w:rPr>
          <w:color w:val="000000"/>
          <w:sz w:val="32"/>
          <w:szCs w:val="32"/>
        </w:rPr>
        <w:t xml:space="preserve"> </w:t>
      </w:r>
      <w:r w:rsidR="001F7544">
        <w:rPr>
          <w:color w:val="000000"/>
          <w:sz w:val="32"/>
          <w:szCs w:val="32"/>
        </w:rPr>
        <w:t xml:space="preserve">+ </w:t>
      </w:r>
      <w:r w:rsidRPr="00914C29">
        <w:rPr>
          <w:color w:val="000000"/>
          <w:sz w:val="32"/>
          <w:szCs w:val="32"/>
        </w:rPr>
        <w:t>СН</w:t>
      </w:r>
      <w:r w:rsidRPr="00914C29">
        <w:rPr>
          <w:color w:val="000000"/>
          <w:sz w:val="32"/>
          <w:szCs w:val="32"/>
          <w:vertAlign w:val="subscript"/>
        </w:rPr>
        <w:t>3</w:t>
      </w:r>
      <w:r w:rsidR="001F7544">
        <w:rPr>
          <w:color w:val="000000"/>
          <w:sz w:val="32"/>
          <w:szCs w:val="32"/>
        </w:rPr>
        <w:t>СОО</w:t>
      </w:r>
      <w:r w:rsidR="0053649E">
        <w:rPr>
          <w:color w:val="000000"/>
          <w:sz w:val="32"/>
          <w:szCs w:val="32"/>
          <w:vertAlign w:val="superscript"/>
        </w:rPr>
        <w:sym w:font="Symbol" w:char="F02D"/>
      </w:r>
    </w:p>
    <w:p w:rsidR="00C25879" w:rsidRDefault="00C25879" w:rsidP="00C25879">
      <w:pPr>
        <w:shd w:val="clear" w:color="auto" w:fill="FFFFFF"/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Ацетат натрия </w:t>
      </w:r>
      <w:r>
        <w:rPr>
          <w:color w:val="000000"/>
          <w:sz w:val="32"/>
          <w:szCs w:val="32"/>
        </w:rPr>
        <w:sym w:font="Symbol" w:char="F02D"/>
      </w:r>
      <w:r>
        <w:rPr>
          <w:color w:val="000000"/>
          <w:sz w:val="32"/>
          <w:szCs w:val="32"/>
        </w:rPr>
        <w:t xml:space="preserve"> сильный электролит, полностью распадающийся на ионы:</w:t>
      </w:r>
    </w:p>
    <w:p w:rsidR="00C25879" w:rsidRPr="001F7544" w:rsidRDefault="00C25879" w:rsidP="00C25879">
      <w:pPr>
        <w:shd w:val="clear" w:color="auto" w:fill="FFFFFF"/>
        <w:jc w:val="center"/>
        <w:rPr>
          <w:color w:val="000000"/>
          <w:sz w:val="32"/>
          <w:szCs w:val="32"/>
        </w:rPr>
      </w:pPr>
      <w:r w:rsidRPr="00914C29">
        <w:rPr>
          <w:color w:val="000000"/>
          <w:sz w:val="32"/>
          <w:szCs w:val="32"/>
        </w:rPr>
        <w:t>СН</w:t>
      </w:r>
      <w:r w:rsidRPr="00914C29">
        <w:rPr>
          <w:color w:val="000000"/>
          <w:sz w:val="32"/>
          <w:szCs w:val="32"/>
          <w:vertAlign w:val="subscript"/>
        </w:rPr>
        <w:t>3</w:t>
      </w:r>
      <w:r w:rsidRPr="00914C29">
        <w:rPr>
          <w:color w:val="000000"/>
          <w:sz w:val="32"/>
          <w:szCs w:val="32"/>
        </w:rPr>
        <w:t>СОО</w:t>
      </w:r>
      <w:r>
        <w:rPr>
          <w:color w:val="000000"/>
          <w:sz w:val="32"/>
          <w:szCs w:val="32"/>
          <w:lang w:val="en-US"/>
        </w:rPr>
        <w:t>Na</w:t>
      </w:r>
      <w:r w:rsidRPr="00814902">
        <w:rPr>
          <w:color w:val="000000"/>
          <w:sz w:val="32"/>
          <w:szCs w:val="32"/>
        </w:rPr>
        <w:t xml:space="preserve"> </w:t>
      </w:r>
      <w:r w:rsidR="009643CF">
        <w:rPr>
          <w:noProof/>
          <w:color w:val="000000"/>
          <w:sz w:val="32"/>
          <w:szCs w:val="32"/>
        </w:rPr>
        <w:drawing>
          <wp:inline distT="0" distB="0" distL="0" distR="0">
            <wp:extent cx="323850" cy="104775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  <w:lang w:val="en-US"/>
        </w:rPr>
        <w:t>Na</w:t>
      </w:r>
      <w:r w:rsidRPr="00914C29">
        <w:rPr>
          <w:color w:val="000000"/>
          <w:sz w:val="32"/>
          <w:szCs w:val="32"/>
          <w:vertAlign w:val="superscript"/>
        </w:rPr>
        <w:t>+</w:t>
      </w:r>
      <w:r w:rsidR="001F7544">
        <w:rPr>
          <w:color w:val="000000"/>
          <w:sz w:val="32"/>
          <w:szCs w:val="32"/>
        </w:rPr>
        <w:t xml:space="preserve"> + СН</w:t>
      </w:r>
      <w:r w:rsidR="001F7544">
        <w:rPr>
          <w:color w:val="000000"/>
          <w:sz w:val="32"/>
          <w:szCs w:val="32"/>
          <w:vertAlign w:val="subscript"/>
        </w:rPr>
        <w:t>3</w:t>
      </w:r>
      <w:r w:rsidR="001F7544">
        <w:rPr>
          <w:color w:val="000000"/>
          <w:sz w:val="32"/>
          <w:szCs w:val="32"/>
        </w:rPr>
        <w:t>СОО</w:t>
      </w:r>
      <w:r w:rsidR="001F7544">
        <w:rPr>
          <w:color w:val="000000"/>
          <w:sz w:val="32"/>
          <w:szCs w:val="32"/>
          <w:vertAlign w:val="superscript"/>
        </w:rPr>
        <w:sym w:font="Symbol" w:char="F02D"/>
      </w:r>
    </w:p>
    <w:p w:rsidR="00C25879" w:rsidRDefault="00C25879" w:rsidP="00C25879">
      <w:pPr>
        <w:shd w:val="clear" w:color="auto" w:fill="FFFFFF"/>
        <w:spacing w:before="60"/>
        <w:ind w:firstLine="539"/>
        <w:jc w:val="both"/>
        <w:rPr>
          <w:color w:val="000000"/>
          <w:sz w:val="32"/>
          <w:szCs w:val="32"/>
        </w:rPr>
      </w:pPr>
      <w:r w:rsidRPr="00914C29">
        <w:rPr>
          <w:color w:val="000000"/>
          <w:sz w:val="32"/>
          <w:szCs w:val="32"/>
        </w:rPr>
        <w:t>При добавлении сильной кислоты (например, НС</w:t>
      </w:r>
      <w:r w:rsidRPr="00914C29">
        <w:rPr>
          <w:color w:val="000000"/>
          <w:sz w:val="32"/>
          <w:szCs w:val="32"/>
          <w:lang w:val="en-US"/>
        </w:rPr>
        <w:t>l</w:t>
      </w:r>
      <w:r w:rsidRPr="00914C29">
        <w:rPr>
          <w:color w:val="000000"/>
          <w:sz w:val="32"/>
          <w:szCs w:val="32"/>
        </w:rPr>
        <w:t>) сопряженное основание СН</w:t>
      </w:r>
      <w:r w:rsidRPr="00914C29">
        <w:rPr>
          <w:color w:val="000000"/>
          <w:sz w:val="32"/>
          <w:szCs w:val="32"/>
          <w:vertAlign w:val="subscript"/>
        </w:rPr>
        <w:t>3</w:t>
      </w:r>
      <w:r w:rsidRPr="00914C29">
        <w:rPr>
          <w:color w:val="000000"/>
          <w:sz w:val="32"/>
          <w:szCs w:val="32"/>
        </w:rPr>
        <w:t>СОО</w:t>
      </w:r>
      <w:r w:rsidRPr="00814902">
        <w:rPr>
          <w:color w:val="000000"/>
          <w:sz w:val="32"/>
          <w:szCs w:val="32"/>
          <w:vertAlign w:val="superscript"/>
        </w:rPr>
        <w:sym w:font="Symbol" w:char="F02D"/>
      </w:r>
      <w:r w:rsidRPr="00914C29">
        <w:rPr>
          <w:color w:val="000000"/>
          <w:sz w:val="32"/>
          <w:szCs w:val="32"/>
        </w:rPr>
        <w:t xml:space="preserve"> связывает ионы Н</w:t>
      </w:r>
      <w:r w:rsidRPr="00914C29">
        <w:rPr>
          <w:color w:val="000000"/>
          <w:sz w:val="32"/>
          <w:szCs w:val="32"/>
          <w:vertAlign w:val="superscript"/>
        </w:rPr>
        <w:t>+</w:t>
      </w:r>
      <w:r w:rsidRPr="003861B4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в молекулы слабой кислоты</w:t>
      </w:r>
      <w:r w:rsidRPr="00914C29">
        <w:rPr>
          <w:color w:val="000000"/>
          <w:sz w:val="32"/>
          <w:szCs w:val="32"/>
        </w:rPr>
        <w:t>:</w:t>
      </w:r>
    </w:p>
    <w:p w:rsidR="00C25879" w:rsidRDefault="00C25879" w:rsidP="00C25879">
      <w:pPr>
        <w:shd w:val="clear" w:color="auto" w:fill="FFFFFF"/>
        <w:spacing w:before="60" w:after="60"/>
        <w:jc w:val="center"/>
        <w:rPr>
          <w:color w:val="000000"/>
          <w:sz w:val="32"/>
          <w:szCs w:val="32"/>
        </w:rPr>
      </w:pPr>
      <w:r w:rsidRPr="00914C29">
        <w:rPr>
          <w:color w:val="000000"/>
          <w:sz w:val="32"/>
          <w:szCs w:val="32"/>
        </w:rPr>
        <w:t>СН</w:t>
      </w:r>
      <w:r w:rsidRPr="00914C29">
        <w:rPr>
          <w:color w:val="000000"/>
          <w:sz w:val="32"/>
          <w:szCs w:val="32"/>
          <w:vertAlign w:val="subscript"/>
        </w:rPr>
        <w:t>3</w:t>
      </w:r>
      <w:r w:rsidRPr="00914C29">
        <w:rPr>
          <w:color w:val="000000"/>
          <w:sz w:val="32"/>
          <w:szCs w:val="32"/>
        </w:rPr>
        <w:t>СОО</w:t>
      </w:r>
      <w:r w:rsidRPr="00814902">
        <w:rPr>
          <w:color w:val="000000"/>
          <w:sz w:val="32"/>
          <w:szCs w:val="32"/>
          <w:vertAlign w:val="superscript"/>
        </w:rPr>
        <w:sym w:font="Symbol" w:char="F02D"/>
      </w:r>
      <w:r w:rsidRPr="00914C29">
        <w:rPr>
          <w:color w:val="000000"/>
          <w:sz w:val="32"/>
          <w:szCs w:val="32"/>
        </w:rPr>
        <w:t xml:space="preserve"> + </w:t>
      </w:r>
      <w:r w:rsidRPr="00914C29">
        <w:rPr>
          <w:color w:val="000000"/>
          <w:sz w:val="32"/>
          <w:szCs w:val="32"/>
          <w:lang w:val="en-US"/>
        </w:rPr>
        <w:t>H</w:t>
      </w:r>
      <w:r w:rsidRPr="00914C29">
        <w:rPr>
          <w:color w:val="000000"/>
          <w:sz w:val="32"/>
          <w:szCs w:val="32"/>
          <w:vertAlign w:val="superscript"/>
        </w:rPr>
        <w:t>+</w:t>
      </w:r>
      <w:r>
        <w:rPr>
          <w:color w:val="000000"/>
          <w:sz w:val="32"/>
          <w:szCs w:val="32"/>
        </w:rPr>
        <w:t xml:space="preserve"> </w:t>
      </w:r>
      <w:r>
        <w:object w:dxaOrig="897" w:dyaOrig="317">
          <v:shape id="_x0000_i1144" type="#_x0000_t75" style="width:34.5pt;height:12pt" o:ole="" o:allowoverlap="f">
            <v:imagedata r:id="rId236" o:title=""/>
          </v:shape>
          <o:OLEObject Type="Embed" ProgID="ACD.ChemSketch.20" ShapeID="_x0000_i1144" DrawAspect="Content" ObjectID="_1724498662" r:id="rId237"/>
        </w:object>
      </w:r>
      <w:r>
        <w:rPr>
          <w:color w:val="000000"/>
          <w:sz w:val="32"/>
          <w:szCs w:val="32"/>
        </w:rPr>
        <w:t xml:space="preserve"> </w:t>
      </w:r>
      <w:r w:rsidRPr="00914C29">
        <w:rPr>
          <w:color w:val="000000"/>
          <w:sz w:val="32"/>
          <w:szCs w:val="32"/>
        </w:rPr>
        <w:t>СН</w:t>
      </w:r>
      <w:r w:rsidRPr="00914C29">
        <w:rPr>
          <w:color w:val="000000"/>
          <w:sz w:val="32"/>
          <w:szCs w:val="32"/>
          <w:vertAlign w:val="subscript"/>
        </w:rPr>
        <w:t>3</w:t>
      </w:r>
      <w:r w:rsidRPr="00914C29">
        <w:rPr>
          <w:color w:val="000000"/>
          <w:sz w:val="32"/>
          <w:szCs w:val="32"/>
        </w:rPr>
        <w:t>СООН</w:t>
      </w:r>
    </w:p>
    <w:p w:rsidR="00C25879" w:rsidRPr="005D7611" w:rsidRDefault="00C25879" w:rsidP="00C25879">
      <w:pPr>
        <w:shd w:val="clear" w:color="auto" w:fill="FFFFFF"/>
        <w:ind w:firstLine="539"/>
        <w:jc w:val="both"/>
        <w:rPr>
          <w:sz w:val="32"/>
          <w:szCs w:val="32"/>
        </w:rPr>
      </w:pPr>
      <w:r w:rsidRPr="00914C29">
        <w:rPr>
          <w:sz w:val="32"/>
          <w:szCs w:val="32"/>
        </w:rPr>
        <w:t xml:space="preserve">Таким образом, </w:t>
      </w:r>
      <w:r>
        <w:rPr>
          <w:sz w:val="32"/>
          <w:szCs w:val="32"/>
        </w:rPr>
        <w:t>концентрация свободных ионов Н</w:t>
      </w:r>
      <w:r w:rsidRPr="00D26481">
        <w:rPr>
          <w:sz w:val="32"/>
          <w:szCs w:val="32"/>
          <w:vertAlign w:val="superscript"/>
        </w:rPr>
        <w:t>+</w:t>
      </w:r>
      <w:r>
        <w:rPr>
          <w:sz w:val="32"/>
          <w:szCs w:val="32"/>
        </w:rPr>
        <w:t xml:space="preserve"> в растворе, а следовательно, и величина рН практически не изменяется. </w:t>
      </w:r>
    </w:p>
    <w:p w:rsidR="00C25879" w:rsidRPr="00914C29" w:rsidRDefault="00C25879" w:rsidP="00C25879">
      <w:pPr>
        <w:shd w:val="clear" w:color="auto" w:fill="FFFFFF"/>
        <w:ind w:firstLine="539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Следует отметить, что при этом</w:t>
      </w:r>
      <w:r w:rsidRPr="00914C29">
        <w:rPr>
          <w:sz w:val="32"/>
          <w:szCs w:val="32"/>
        </w:rPr>
        <w:t xml:space="preserve"> </w:t>
      </w:r>
      <w:r w:rsidRPr="00914C29">
        <w:rPr>
          <w:color w:val="000000"/>
          <w:sz w:val="32"/>
          <w:szCs w:val="32"/>
        </w:rPr>
        <w:t>в буферной системе с</w:t>
      </w:r>
      <w:r w:rsidRPr="00914C29">
        <w:rPr>
          <w:sz w:val="32"/>
          <w:szCs w:val="32"/>
        </w:rPr>
        <w:t xml:space="preserve">нижается </w:t>
      </w:r>
      <w:r>
        <w:rPr>
          <w:color w:val="000000"/>
          <w:sz w:val="32"/>
          <w:szCs w:val="32"/>
        </w:rPr>
        <w:t xml:space="preserve">концентрация анионов </w:t>
      </w:r>
      <w:r w:rsidRPr="00914C29">
        <w:rPr>
          <w:color w:val="000000"/>
          <w:sz w:val="32"/>
          <w:szCs w:val="32"/>
        </w:rPr>
        <w:t>СН</w:t>
      </w:r>
      <w:r w:rsidRPr="00914C29">
        <w:rPr>
          <w:color w:val="000000"/>
          <w:sz w:val="32"/>
          <w:szCs w:val="32"/>
          <w:vertAlign w:val="subscript"/>
        </w:rPr>
        <w:t>3</w:t>
      </w:r>
      <w:r w:rsidRPr="00914C29">
        <w:rPr>
          <w:color w:val="000000"/>
          <w:sz w:val="32"/>
          <w:szCs w:val="32"/>
        </w:rPr>
        <w:t>СОО</w:t>
      </w:r>
      <w:r w:rsidRPr="00814902">
        <w:rPr>
          <w:color w:val="000000"/>
          <w:sz w:val="32"/>
          <w:szCs w:val="32"/>
          <w:vertAlign w:val="superscript"/>
        </w:rPr>
        <w:sym w:font="Symbol" w:char="F02D"/>
      </w:r>
      <w:r w:rsidRPr="00914C29">
        <w:rPr>
          <w:color w:val="000000"/>
          <w:sz w:val="32"/>
          <w:szCs w:val="32"/>
        </w:rPr>
        <w:t xml:space="preserve"> и повышается </w:t>
      </w:r>
      <w:r w:rsidR="00E07087">
        <w:rPr>
          <w:color w:val="000000"/>
          <w:sz w:val="32"/>
          <w:szCs w:val="32"/>
        </w:rPr>
        <w:t>концентрация мол</w:t>
      </w:r>
      <w:r w:rsidR="00E07087"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 xml:space="preserve">кул </w:t>
      </w:r>
      <w:r w:rsidRPr="00914C29">
        <w:rPr>
          <w:color w:val="000000"/>
          <w:sz w:val="32"/>
          <w:szCs w:val="32"/>
        </w:rPr>
        <w:t>СН</w:t>
      </w:r>
      <w:r w:rsidRPr="00914C29"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</w:rPr>
        <w:t>СООН</w:t>
      </w:r>
      <w:r w:rsidRPr="00914C29">
        <w:rPr>
          <w:color w:val="000000"/>
          <w:sz w:val="32"/>
          <w:szCs w:val="32"/>
        </w:rPr>
        <w:t>. В результате происходит небольшое изменение в с</w:t>
      </w:r>
      <w:r w:rsidRPr="00914C29">
        <w:rPr>
          <w:color w:val="000000"/>
          <w:sz w:val="32"/>
          <w:szCs w:val="32"/>
        </w:rPr>
        <w:t>о</w:t>
      </w:r>
      <w:r w:rsidRPr="00914C29">
        <w:rPr>
          <w:color w:val="000000"/>
          <w:sz w:val="32"/>
          <w:szCs w:val="32"/>
        </w:rPr>
        <w:t>отношении концентраций слабой кислоты и ее соли и, как следствие, наблюдается незначительное изменение рН. Существенные отклон</w:t>
      </w:r>
      <w:r w:rsidRPr="00914C29">
        <w:rPr>
          <w:color w:val="000000"/>
          <w:sz w:val="32"/>
          <w:szCs w:val="32"/>
        </w:rPr>
        <w:t>е</w:t>
      </w:r>
      <w:r w:rsidRPr="00914C29">
        <w:rPr>
          <w:color w:val="000000"/>
          <w:sz w:val="32"/>
          <w:szCs w:val="32"/>
        </w:rPr>
        <w:t xml:space="preserve">ния значений </w:t>
      </w:r>
      <w:r w:rsidRPr="00914C29">
        <w:rPr>
          <w:color w:val="000000"/>
          <w:sz w:val="32"/>
          <w:szCs w:val="32"/>
          <w:lang w:val="en-US"/>
        </w:rPr>
        <w:t>pH</w:t>
      </w:r>
      <w:r w:rsidRPr="00914C29">
        <w:rPr>
          <w:color w:val="000000"/>
          <w:sz w:val="32"/>
          <w:szCs w:val="32"/>
        </w:rPr>
        <w:t xml:space="preserve"> (более чем на 1) наблюдаются в условиях практич</w:t>
      </w:r>
      <w:r w:rsidRPr="00914C29">
        <w:rPr>
          <w:color w:val="000000"/>
          <w:sz w:val="32"/>
          <w:szCs w:val="32"/>
        </w:rPr>
        <w:t>е</w:t>
      </w:r>
      <w:r w:rsidRPr="00914C29">
        <w:rPr>
          <w:color w:val="000000"/>
          <w:sz w:val="32"/>
          <w:szCs w:val="32"/>
        </w:rPr>
        <w:t>ски полного (до 90%) расходования анионов СН</w:t>
      </w:r>
      <w:r w:rsidRPr="00914C29">
        <w:rPr>
          <w:color w:val="000000"/>
          <w:sz w:val="32"/>
          <w:szCs w:val="32"/>
          <w:vertAlign w:val="subscript"/>
        </w:rPr>
        <w:t>3</w:t>
      </w:r>
      <w:r w:rsidRPr="00914C29">
        <w:rPr>
          <w:color w:val="000000"/>
          <w:sz w:val="32"/>
          <w:szCs w:val="32"/>
        </w:rPr>
        <w:t>СОО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 w:rsidRPr="00914C29">
        <w:rPr>
          <w:color w:val="000000"/>
          <w:sz w:val="32"/>
          <w:szCs w:val="32"/>
        </w:rPr>
        <w:t xml:space="preserve">. </w:t>
      </w:r>
    </w:p>
    <w:p w:rsidR="00C25879" w:rsidRDefault="00277BBF" w:rsidP="00C25879">
      <w:pPr>
        <w:shd w:val="clear" w:color="auto" w:fill="FFFFFF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При добавлении</w:t>
      </w:r>
      <w:r w:rsidR="00F276AE">
        <w:rPr>
          <w:color w:val="000000"/>
          <w:sz w:val="32"/>
          <w:szCs w:val="32"/>
        </w:rPr>
        <w:t xml:space="preserve"> щё</w:t>
      </w:r>
      <w:r w:rsidR="00592D87">
        <w:rPr>
          <w:color w:val="000000"/>
          <w:sz w:val="32"/>
          <w:szCs w:val="32"/>
        </w:rPr>
        <w:t xml:space="preserve">лочи (например, </w:t>
      </w:r>
      <w:r w:rsidR="00592D87">
        <w:rPr>
          <w:color w:val="000000"/>
          <w:sz w:val="32"/>
          <w:szCs w:val="32"/>
          <w:lang w:val="en-US"/>
        </w:rPr>
        <w:t>K</w:t>
      </w:r>
      <w:r w:rsidR="00C25879" w:rsidRPr="00914C29">
        <w:rPr>
          <w:color w:val="000000"/>
          <w:sz w:val="32"/>
          <w:szCs w:val="32"/>
        </w:rPr>
        <w:t xml:space="preserve">ОН) </w:t>
      </w:r>
      <w:r w:rsidR="00C25879">
        <w:rPr>
          <w:color w:val="000000"/>
          <w:sz w:val="32"/>
          <w:szCs w:val="32"/>
        </w:rPr>
        <w:t>усиливается диссоци</w:t>
      </w:r>
      <w:r w:rsidR="00C25879">
        <w:rPr>
          <w:color w:val="000000"/>
          <w:sz w:val="32"/>
          <w:szCs w:val="32"/>
        </w:rPr>
        <w:t>а</w:t>
      </w:r>
      <w:r w:rsidR="00C25879">
        <w:rPr>
          <w:color w:val="000000"/>
          <w:sz w:val="32"/>
          <w:szCs w:val="32"/>
        </w:rPr>
        <w:t xml:space="preserve">ция </w:t>
      </w:r>
      <w:r w:rsidR="00C25879" w:rsidRPr="00914C29">
        <w:rPr>
          <w:color w:val="000000"/>
          <w:sz w:val="32"/>
          <w:szCs w:val="32"/>
        </w:rPr>
        <w:t>уксусной кислоты</w:t>
      </w:r>
      <w:r w:rsidR="00C25879">
        <w:rPr>
          <w:color w:val="000000"/>
          <w:sz w:val="32"/>
          <w:szCs w:val="32"/>
        </w:rPr>
        <w:t>, поскольку выделяющиеся в раствор</w:t>
      </w:r>
      <w:r w:rsidR="00C25879" w:rsidRPr="00914C29">
        <w:rPr>
          <w:color w:val="000000"/>
          <w:sz w:val="32"/>
          <w:szCs w:val="32"/>
        </w:rPr>
        <w:t xml:space="preserve"> ионы Н</w:t>
      </w:r>
      <w:r w:rsidR="00C25879" w:rsidRPr="00914C29">
        <w:rPr>
          <w:color w:val="000000"/>
          <w:sz w:val="32"/>
          <w:szCs w:val="32"/>
          <w:vertAlign w:val="superscript"/>
        </w:rPr>
        <w:t>+</w:t>
      </w:r>
      <w:r w:rsidR="00C25879" w:rsidRPr="00914C29">
        <w:rPr>
          <w:color w:val="000000"/>
          <w:sz w:val="32"/>
          <w:szCs w:val="32"/>
        </w:rPr>
        <w:t xml:space="preserve"> реагируют с ионами ОН</w:t>
      </w:r>
      <w:r w:rsidR="00C25879" w:rsidRPr="00914C29">
        <w:rPr>
          <w:color w:val="000000"/>
          <w:sz w:val="32"/>
          <w:szCs w:val="32"/>
          <w:vertAlign w:val="superscript"/>
        </w:rPr>
        <w:sym w:font="Symbol" w:char="F02D"/>
      </w:r>
      <w:r w:rsidR="00C25879" w:rsidRPr="00914C29">
        <w:rPr>
          <w:color w:val="000000"/>
          <w:sz w:val="32"/>
          <w:szCs w:val="32"/>
        </w:rPr>
        <w:t>, образуя воду:</w:t>
      </w:r>
    </w:p>
    <w:p w:rsidR="00C25879" w:rsidRPr="000F1CF7" w:rsidRDefault="00C25879" w:rsidP="00C25879">
      <w:pPr>
        <w:shd w:val="clear" w:color="auto" w:fill="FFFFFF"/>
        <w:spacing w:before="60"/>
        <w:jc w:val="center"/>
        <w:rPr>
          <w:color w:val="000000"/>
          <w:sz w:val="32"/>
          <w:szCs w:val="32"/>
        </w:rPr>
      </w:pPr>
      <w:r w:rsidRPr="00914C29">
        <w:rPr>
          <w:color w:val="000000"/>
          <w:sz w:val="32"/>
          <w:szCs w:val="32"/>
        </w:rPr>
        <w:t>СН</w:t>
      </w:r>
      <w:r w:rsidRPr="00914C29">
        <w:rPr>
          <w:color w:val="000000"/>
          <w:sz w:val="32"/>
          <w:szCs w:val="32"/>
          <w:vertAlign w:val="subscript"/>
        </w:rPr>
        <w:t>3</w:t>
      </w:r>
      <w:r w:rsidRPr="00914C29">
        <w:rPr>
          <w:color w:val="000000"/>
          <w:sz w:val="32"/>
          <w:szCs w:val="32"/>
        </w:rPr>
        <w:t>СОО</w:t>
      </w:r>
      <w:r>
        <w:rPr>
          <w:color w:val="000000"/>
          <w:sz w:val="32"/>
          <w:szCs w:val="32"/>
          <w:lang w:val="en-US"/>
        </w:rPr>
        <w:t>H</w:t>
      </w:r>
      <w:r>
        <w:rPr>
          <w:color w:val="000000"/>
          <w:sz w:val="32"/>
          <w:szCs w:val="32"/>
        </w:rPr>
        <w:t xml:space="preserve"> </w:t>
      </w:r>
      <w:r w:rsidRPr="00914C29">
        <w:rPr>
          <w:color w:val="000000"/>
          <w:sz w:val="32"/>
          <w:szCs w:val="32"/>
        </w:rPr>
        <w:t xml:space="preserve">+ </w:t>
      </w:r>
      <w:r>
        <w:rPr>
          <w:color w:val="000000"/>
          <w:sz w:val="32"/>
          <w:szCs w:val="32"/>
          <w:lang w:val="en-US"/>
        </w:rPr>
        <w:t>O</w:t>
      </w:r>
      <w:r w:rsidRPr="00914C29">
        <w:rPr>
          <w:color w:val="000000"/>
          <w:sz w:val="32"/>
          <w:szCs w:val="32"/>
          <w:lang w:val="en-US"/>
        </w:rPr>
        <w:t>H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>
        <w:rPr>
          <w:color w:val="000000"/>
          <w:sz w:val="32"/>
          <w:szCs w:val="32"/>
        </w:rPr>
        <w:t xml:space="preserve"> </w:t>
      </w:r>
      <w:r w:rsidR="009643CF">
        <w:rPr>
          <w:noProof/>
          <w:color w:val="000000"/>
          <w:sz w:val="32"/>
          <w:szCs w:val="32"/>
        </w:rPr>
        <w:drawing>
          <wp:inline distT="0" distB="0" distL="0" distR="0">
            <wp:extent cx="323850" cy="104775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4C29">
        <w:rPr>
          <w:color w:val="000000"/>
          <w:sz w:val="32"/>
          <w:szCs w:val="32"/>
        </w:rPr>
        <w:t xml:space="preserve"> СН</w:t>
      </w:r>
      <w:r w:rsidRPr="00914C29">
        <w:rPr>
          <w:color w:val="000000"/>
          <w:sz w:val="32"/>
          <w:szCs w:val="32"/>
          <w:vertAlign w:val="subscript"/>
        </w:rPr>
        <w:t>3</w:t>
      </w:r>
      <w:r w:rsidRPr="00914C29">
        <w:rPr>
          <w:color w:val="000000"/>
          <w:sz w:val="32"/>
          <w:szCs w:val="32"/>
        </w:rPr>
        <w:t>СОО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 w:rsidRPr="000F1CF7">
        <w:rPr>
          <w:color w:val="000000"/>
          <w:sz w:val="32"/>
          <w:szCs w:val="32"/>
        </w:rPr>
        <w:t xml:space="preserve"> + </w:t>
      </w:r>
      <w:r>
        <w:rPr>
          <w:color w:val="000000"/>
          <w:sz w:val="32"/>
          <w:szCs w:val="32"/>
          <w:lang w:val="en-US"/>
        </w:rPr>
        <w:t>H</w:t>
      </w:r>
      <w:r w:rsidRPr="000F1CF7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O</w:t>
      </w:r>
    </w:p>
    <w:p w:rsidR="00C25879" w:rsidRDefault="00C25879" w:rsidP="00C25879">
      <w:pPr>
        <w:shd w:val="clear" w:color="auto" w:fill="FFFFFF"/>
        <w:spacing w:before="60"/>
        <w:ind w:firstLine="539"/>
        <w:jc w:val="both"/>
        <w:rPr>
          <w:color w:val="000000"/>
          <w:sz w:val="32"/>
          <w:szCs w:val="32"/>
        </w:rPr>
      </w:pPr>
      <w:r w:rsidRPr="00914C29">
        <w:rPr>
          <w:color w:val="000000"/>
          <w:sz w:val="32"/>
          <w:szCs w:val="32"/>
        </w:rPr>
        <w:t xml:space="preserve">В этом случае также </w:t>
      </w:r>
      <w:r>
        <w:rPr>
          <w:color w:val="000000"/>
          <w:sz w:val="32"/>
          <w:szCs w:val="32"/>
        </w:rPr>
        <w:t>не происходит существенного изменения концентрации ионов Н</w:t>
      </w:r>
      <w:r>
        <w:rPr>
          <w:color w:val="000000"/>
          <w:sz w:val="32"/>
          <w:szCs w:val="32"/>
          <w:vertAlign w:val="superscript"/>
        </w:rPr>
        <w:t>+</w:t>
      </w:r>
      <w:r>
        <w:rPr>
          <w:color w:val="000000"/>
          <w:sz w:val="32"/>
          <w:szCs w:val="32"/>
        </w:rPr>
        <w:t xml:space="preserve"> в растворе, поскольку добавленные ионы ОН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>
        <w:rPr>
          <w:color w:val="000000"/>
          <w:sz w:val="32"/>
          <w:szCs w:val="32"/>
        </w:rPr>
        <w:t xml:space="preserve"> оказываются связанными в молекулы слабого электролита </w:t>
      </w:r>
      <w:r>
        <w:rPr>
          <w:color w:val="000000"/>
          <w:sz w:val="32"/>
          <w:szCs w:val="32"/>
        </w:rPr>
        <w:sym w:font="Symbol" w:char="F02D"/>
      </w:r>
      <w:r>
        <w:rPr>
          <w:color w:val="000000"/>
          <w:sz w:val="32"/>
          <w:szCs w:val="32"/>
        </w:rPr>
        <w:t xml:space="preserve"> в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ды, но </w:t>
      </w:r>
      <w:r w:rsidRPr="00914C29">
        <w:rPr>
          <w:color w:val="000000"/>
          <w:sz w:val="32"/>
          <w:szCs w:val="32"/>
        </w:rPr>
        <w:t>неболь</w:t>
      </w:r>
      <w:r>
        <w:rPr>
          <w:color w:val="000000"/>
          <w:sz w:val="32"/>
          <w:szCs w:val="32"/>
        </w:rPr>
        <w:t>шое</w:t>
      </w:r>
      <w:r w:rsidRPr="00914C29">
        <w:rPr>
          <w:color w:val="000000"/>
          <w:sz w:val="32"/>
          <w:szCs w:val="32"/>
        </w:rPr>
        <w:t xml:space="preserve"> изменени</w:t>
      </w:r>
      <w:r>
        <w:rPr>
          <w:color w:val="000000"/>
          <w:sz w:val="32"/>
          <w:szCs w:val="32"/>
        </w:rPr>
        <w:t>е</w:t>
      </w:r>
      <w:r w:rsidRPr="00914C29">
        <w:rPr>
          <w:color w:val="000000"/>
          <w:sz w:val="32"/>
          <w:szCs w:val="32"/>
        </w:rPr>
        <w:t xml:space="preserve"> в соотношении </w:t>
      </w:r>
      <w:r w:rsidR="00F276AE">
        <w:rPr>
          <w:color w:val="000000"/>
          <w:sz w:val="32"/>
          <w:szCs w:val="32"/>
        </w:rPr>
        <w:t>концентраций слабой кислоты и её</w:t>
      </w:r>
      <w:r w:rsidRPr="00914C29">
        <w:rPr>
          <w:color w:val="000000"/>
          <w:sz w:val="32"/>
          <w:szCs w:val="32"/>
        </w:rPr>
        <w:t xml:space="preserve"> со</w:t>
      </w:r>
      <w:r>
        <w:rPr>
          <w:color w:val="000000"/>
          <w:sz w:val="32"/>
          <w:szCs w:val="32"/>
        </w:rPr>
        <w:t>ли (</w:t>
      </w:r>
      <w:r w:rsidRPr="00914C29">
        <w:rPr>
          <w:color w:val="000000"/>
          <w:sz w:val="32"/>
          <w:szCs w:val="32"/>
        </w:rPr>
        <w:t>умень</w:t>
      </w:r>
      <w:r>
        <w:rPr>
          <w:color w:val="000000"/>
          <w:sz w:val="32"/>
          <w:szCs w:val="32"/>
        </w:rPr>
        <w:t xml:space="preserve">шение концентрации </w:t>
      </w:r>
      <w:r w:rsidRPr="00914C29">
        <w:rPr>
          <w:color w:val="000000"/>
          <w:sz w:val="32"/>
          <w:szCs w:val="32"/>
        </w:rPr>
        <w:t>СН</w:t>
      </w:r>
      <w:r w:rsidRPr="00914C29"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</w:rPr>
        <w:t>СООН</w:t>
      </w:r>
      <w:r w:rsidRPr="00914C29">
        <w:rPr>
          <w:color w:val="000000"/>
          <w:sz w:val="32"/>
          <w:szCs w:val="32"/>
        </w:rPr>
        <w:t xml:space="preserve"> и </w:t>
      </w:r>
      <w:r w:rsidR="00E07087">
        <w:rPr>
          <w:color w:val="000000"/>
          <w:sz w:val="32"/>
          <w:szCs w:val="32"/>
        </w:rPr>
        <w:t>увелич</w:t>
      </w:r>
      <w:r w:rsidR="00E07087"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ние</w:t>
      </w:r>
      <w:r w:rsidRPr="00914C2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концентрации </w:t>
      </w:r>
      <w:r w:rsidRPr="00914C29">
        <w:rPr>
          <w:color w:val="000000"/>
          <w:sz w:val="32"/>
          <w:szCs w:val="32"/>
        </w:rPr>
        <w:t>СН</w:t>
      </w:r>
      <w:r w:rsidRPr="00914C29">
        <w:rPr>
          <w:color w:val="000000"/>
          <w:sz w:val="32"/>
          <w:szCs w:val="32"/>
          <w:vertAlign w:val="subscript"/>
        </w:rPr>
        <w:t>3</w:t>
      </w:r>
      <w:r w:rsidRPr="00914C29">
        <w:rPr>
          <w:color w:val="000000"/>
          <w:sz w:val="32"/>
          <w:szCs w:val="32"/>
        </w:rPr>
        <w:t>СОО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>
        <w:rPr>
          <w:color w:val="000000"/>
          <w:sz w:val="32"/>
          <w:szCs w:val="32"/>
        </w:rPr>
        <w:t>) приводит к</w:t>
      </w:r>
      <w:r w:rsidRPr="00914C29">
        <w:rPr>
          <w:color w:val="000000"/>
          <w:sz w:val="32"/>
          <w:szCs w:val="32"/>
        </w:rPr>
        <w:t xml:space="preserve"> незна</w:t>
      </w:r>
      <w:r>
        <w:rPr>
          <w:color w:val="000000"/>
          <w:sz w:val="32"/>
          <w:szCs w:val="32"/>
        </w:rPr>
        <w:t>чительному повыш</w:t>
      </w:r>
      <w:r w:rsidRPr="00914C29"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-нию</w:t>
      </w:r>
      <w:r w:rsidRPr="00914C29">
        <w:rPr>
          <w:color w:val="000000"/>
          <w:sz w:val="32"/>
          <w:szCs w:val="32"/>
        </w:rPr>
        <w:t xml:space="preserve"> рН. Значительные отклонения значений </w:t>
      </w:r>
      <w:r w:rsidRPr="00914C29">
        <w:rPr>
          <w:color w:val="000000"/>
          <w:sz w:val="32"/>
          <w:szCs w:val="32"/>
          <w:lang w:val="en-US"/>
        </w:rPr>
        <w:t>pH</w:t>
      </w:r>
      <w:r w:rsidRPr="00914C29">
        <w:rPr>
          <w:color w:val="000000"/>
          <w:sz w:val="32"/>
          <w:szCs w:val="32"/>
        </w:rPr>
        <w:t xml:space="preserve"> (более чем на 1) н</w:t>
      </w:r>
      <w:r w:rsidRPr="00914C29">
        <w:rPr>
          <w:color w:val="000000"/>
          <w:sz w:val="32"/>
          <w:szCs w:val="32"/>
        </w:rPr>
        <w:t>а</w:t>
      </w:r>
      <w:r w:rsidRPr="00914C29">
        <w:rPr>
          <w:color w:val="000000"/>
          <w:sz w:val="32"/>
          <w:szCs w:val="32"/>
        </w:rPr>
        <w:t xml:space="preserve">блюдаются в условиях практически полного (до 90%) расходования молекул кислоты. </w:t>
      </w:r>
    </w:p>
    <w:p w:rsidR="00C25879" w:rsidRDefault="00C25879" w:rsidP="00C25879">
      <w:pPr>
        <w:shd w:val="clear" w:color="auto" w:fill="FFFFFF"/>
        <w:ind w:firstLine="540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Рассмотренные случаи показывают, что </w:t>
      </w:r>
      <w:r>
        <w:rPr>
          <w:color w:val="000000"/>
          <w:sz w:val="32"/>
          <w:szCs w:val="32"/>
        </w:rPr>
        <w:t>каждый компонент б</w:t>
      </w:r>
      <w:r>
        <w:rPr>
          <w:color w:val="000000"/>
          <w:sz w:val="32"/>
          <w:szCs w:val="32"/>
        </w:rPr>
        <w:t>у</w:t>
      </w:r>
      <w:r>
        <w:rPr>
          <w:color w:val="000000"/>
          <w:sz w:val="32"/>
          <w:szCs w:val="32"/>
        </w:rPr>
        <w:t>ферного ра</w:t>
      </w:r>
      <w:r w:rsidR="006C392C">
        <w:rPr>
          <w:color w:val="000000"/>
          <w:sz w:val="32"/>
          <w:szCs w:val="32"/>
        </w:rPr>
        <w:t>створа выполняет строго определё</w:t>
      </w:r>
      <w:r>
        <w:rPr>
          <w:color w:val="000000"/>
          <w:sz w:val="32"/>
          <w:szCs w:val="32"/>
        </w:rPr>
        <w:t>нную функцию: за не</w:t>
      </w:r>
      <w:r>
        <w:rPr>
          <w:color w:val="000000"/>
          <w:sz w:val="32"/>
          <w:szCs w:val="32"/>
        </w:rPr>
        <w:t>й</w:t>
      </w:r>
      <w:r>
        <w:rPr>
          <w:color w:val="000000"/>
          <w:sz w:val="32"/>
          <w:szCs w:val="32"/>
        </w:rPr>
        <w:t>трализацию добавленной кислоты «отвечают» анионы соли, а за не</w:t>
      </w:r>
      <w:r>
        <w:rPr>
          <w:color w:val="000000"/>
          <w:sz w:val="32"/>
          <w:szCs w:val="32"/>
        </w:rPr>
        <w:t>й</w:t>
      </w:r>
      <w:r>
        <w:rPr>
          <w:color w:val="000000"/>
          <w:sz w:val="32"/>
          <w:szCs w:val="32"/>
        </w:rPr>
        <w:t xml:space="preserve">трализацию добавленной щелочи – молекулы кислоты. </w:t>
      </w:r>
    </w:p>
    <w:p w:rsidR="00C25879" w:rsidRDefault="00C25879" w:rsidP="00C25879">
      <w:pPr>
        <w:shd w:val="clear" w:color="auto" w:fill="FFFFFF"/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Таким образом, для буферных растворов </w:t>
      </w:r>
      <w:r>
        <w:rPr>
          <w:color w:val="000000"/>
          <w:sz w:val="32"/>
          <w:szCs w:val="32"/>
          <w:lang w:val="en-US"/>
        </w:rPr>
        <w:t>I</w:t>
      </w:r>
      <w:r>
        <w:rPr>
          <w:color w:val="000000"/>
          <w:sz w:val="32"/>
          <w:szCs w:val="32"/>
        </w:rPr>
        <w:t xml:space="preserve"> типа справедливы з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 xml:space="preserve">ключения: </w:t>
      </w:r>
    </w:p>
    <w:p w:rsidR="00C25879" w:rsidRDefault="00C25879" w:rsidP="00C25879">
      <w:pPr>
        <w:shd w:val="clear" w:color="auto" w:fill="FFFFFF"/>
        <w:spacing w:before="120"/>
        <w:ind w:firstLine="539"/>
        <w:jc w:val="both"/>
        <w:rPr>
          <w:i/>
          <w:color w:val="000000"/>
          <w:sz w:val="32"/>
          <w:szCs w:val="32"/>
        </w:rPr>
      </w:pPr>
      <w:r w:rsidRPr="00E7594C">
        <w:rPr>
          <w:i/>
          <w:color w:val="000000"/>
          <w:sz w:val="32"/>
          <w:szCs w:val="32"/>
        </w:rPr>
        <w:t>Чем больше концентрация соли, тем больше</w:t>
      </w:r>
      <w:r>
        <w:rPr>
          <w:i/>
          <w:color w:val="000000"/>
          <w:sz w:val="32"/>
          <w:szCs w:val="32"/>
        </w:rPr>
        <w:t>е</w:t>
      </w:r>
      <w:r w:rsidRPr="00E7594C">
        <w:rPr>
          <w:i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 xml:space="preserve">количество </w:t>
      </w:r>
      <w:r w:rsidRPr="00E7594C">
        <w:rPr>
          <w:i/>
          <w:color w:val="000000"/>
          <w:sz w:val="32"/>
          <w:szCs w:val="32"/>
        </w:rPr>
        <w:t>кисл</w:t>
      </w:r>
      <w:r w:rsidRPr="00E7594C">
        <w:rPr>
          <w:i/>
          <w:color w:val="000000"/>
          <w:sz w:val="32"/>
          <w:szCs w:val="32"/>
        </w:rPr>
        <w:t>о</w:t>
      </w:r>
      <w:r w:rsidRPr="00E7594C">
        <w:rPr>
          <w:i/>
          <w:color w:val="000000"/>
          <w:sz w:val="32"/>
          <w:szCs w:val="32"/>
        </w:rPr>
        <w:t>ты можно добавлять</w:t>
      </w:r>
      <w:r>
        <w:rPr>
          <w:i/>
          <w:color w:val="000000"/>
          <w:sz w:val="32"/>
          <w:szCs w:val="32"/>
        </w:rPr>
        <w:t xml:space="preserve"> к буферу</w:t>
      </w:r>
      <w:r w:rsidRPr="00E7594C">
        <w:rPr>
          <w:i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без существенного понижения рН.</w:t>
      </w:r>
    </w:p>
    <w:p w:rsidR="00C25879" w:rsidRPr="00E7594C" w:rsidRDefault="00C25879" w:rsidP="00C25879">
      <w:pPr>
        <w:shd w:val="clear" w:color="auto" w:fill="FFFFFF"/>
        <w:spacing w:before="120"/>
        <w:ind w:right="-113" w:firstLine="567"/>
        <w:jc w:val="both"/>
        <w:rPr>
          <w:i/>
          <w:color w:val="000000"/>
          <w:sz w:val="32"/>
          <w:szCs w:val="32"/>
        </w:rPr>
      </w:pPr>
      <w:r w:rsidRPr="00E7594C">
        <w:rPr>
          <w:i/>
          <w:color w:val="000000"/>
          <w:sz w:val="32"/>
          <w:szCs w:val="32"/>
        </w:rPr>
        <w:t>Чем больше концентрация кислоты, тем больш</w:t>
      </w:r>
      <w:r>
        <w:rPr>
          <w:i/>
          <w:color w:val="000000"/>
          <w:sz w:val="32"/>
          <w:szCs w:val="32"/>
        </w:rPr>
        <w:t>е</w:t>
      </w:r>
      <w:r w:rsidRPr="00E7594C">
        <w:rPr>
          <w:i/>
          <w:color w:val="000000"/>
          <w:sz w:val="32"/>
          <w:szCs w:val="32"/>
        </w:rPr>
        <w:t xml:space="preserve">е </w:t>
      </w:r>
      <w:r>
        <w:rPr>
          <w:i/>
          <w:color w:val="000000"/>
          <w:sz w:val="32"/>
          <w:szCs w:val="32"/>
        </w:rPr>
        <w:t xml:space="preserve">количество </w:t>
      </w:r>
      <w:r w:rsidRPr="00E7594C">
        <w:rPr>
          <w:i/>
          <w:color w:val="000000"/>
          <w:sz w:val="32"/>
          <w:szCs w:val="32"/>
        </w:rPr>
        <w:t>щ</w:t>
      </w:r>
      <w:r w:rsidR="00F276AE">
        <w:rPr>
          <w:i/>
          <w:color w:val="000000"/>
          <w:sz w:val="32"/>
          <w:szCs w:val="32"/>
        </w:rPr>
        <w:t>ё</w:t>
      </w:r>
      <w:r w:rsidRPr="00E7594C">
        <w:rPr>
          <w:i/>
          <w:color w:val="000000"/>
          <w:sz w:val="32"/>
          <w:szCs w:val="32"/>
        </w:rPr>
        <w:t xml:space="preserve">лочи можно добавлять </w:t>
      </w:r>
      <w:r>
        <w:rPr>
          <w:i/>
          <w:color w:val="000000"/>
          <w:sz w:val="32"/>
          <w:szCs w:val="32"/>
        </w:rPr>
        <w:t>к буферу</w:t>
      </w:r>
      <w:r w:rsidRPr="00E7594C">
        <w:rPr>
          <w:i/>
          <w:color w:val="000000"/>
          <w:sz w:val="32"/>
          <w:szCs w:val="32"/>
        </w:rPr>
        <w:t xml:space="preserve"> без существенного по</w:t>
      </w:r>
      <w:r>
        <w:rPr>
          <w:i/>
          <w:color w:val="000000"/>
          <w:sz w:val="32"/>
          <w:szCs w:val="32"/>
        </w:rPr>
        <w:t>вышения рН.</w:t>
      </w:r>
    </w:p>
    <w:p w:rsidR="00C25879" w:rsidRDefault="00C25879" w:rsidP="009D0420">
      <w:pPr>
        <w:pStyle w:val="a9"/>
        <w:spacing w:before="60" w:after="0"/>
        <w:ind w:left="0" w:firstLine="539"/>
        <w:jc w:val="both"/>
        <w:rPr>
          <w:sz w:val="32"/>
          <w:szCs w:val="32"/>
        </w:rPr>
      </w:pPr>
      <w:r w:rsidRPr="00914C29">
        <w:rPr>
          <w:sz w:val="32"/>
          <w:szCs w:val="32"/>
        </w:rPr>
        <w:t xml:space="preserve">Механизм действия буферных систем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типа </w:t>
      </w:r>
      <w:r w:rsidRPr="00914C29">
        <w:rPr>
          <w:sz w:val="32"/>
          <w:szCs w:val="32"/>
        </w:rPr>
        <w:t>рас</w:t>
      </w:r>
      <w:r>
        <w:rPr>
          <w:sz w:val="32"/>
          <w:szCs w:val="32"/>
        </w:rPr>
        <w:t>смо</w:t>
      </w:r>
      <w:r w:rsidRPr="00914C29">
        <w:rPr>
          <w:sz w:val="32"/>
          <w:szCs w:val="32"/>
        </w:rPr>
        <w:t>три</w:t>
      </w:r>
      <w:r>
        <w:rPr>
          <w:sz w:val="32"/>
          <w:szCs w:val="32"/>
        </w:rPr>
        <w:t>м на пр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мере </w:t>
      </w:r>
      <w:r w:rsidR="00F276AE">
        <w:rPr>
          <w:sz w:val="32"/>
          <w:szCs w:val="32"/>
        </w:rPr>
        <w:t>аммонийного буфера</w:t>
      </w:r>
      <w:r>
        <w:rPr>
          <w:sz w:val="32"/>
          <w:szCs w:val="32"/>
        </w:rPr>
        <w:t>, содержащего аммиак и хлорид аммония</w:t>
      </w:r>
      <w:r w:rsidRPr="00914C29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C25879" w:rsidRDefault="00C25879" w:rsidP="009D0420">
      <w:pPr>
        <w:pStyle w:val="a9"/>
        <w:spacing w:after="0"/>
        <w:ind w:left="0" w:firstLine="539"/>
        <w:jc w:val="both"/>
        <w:rPr>
          <w:sz w:val="32"/>
          <w:szCs w:val="32"/>
        </w:rPr>
      </w:pPr>
      <w:r>
        <w:rPr>
          <w:sz w:val="32"/>
          <w:szCs w:val="32"/>
        </w:rPr>
        <w:t>В водном растворе гидратная форма аммиака проявляет свойства частично распадающегося на ионы слабого основания, тогда как хл</w:t>
      </w:r>
      <w:r>
        <w:rPr>
          <w:sz w:val="32"/>
          <w:szCs w:val="32"/>
        </w:rPr>
        <w:t>о</w:t>
      </w:r>
      <w:r>
        <w:rPr>
          <w:sz w:val="32"/>
          <w:szCs w:val="32"/>
        </w:rPr>
        <w:t>рид аммония является сильным электролитом, полностью диссо-циирующим на ионы:</w:t>
      </w:r>
    </w:p>
    <w:p w:rsidR="00C25879" w:rsidRPr="006D0C22" w:rsidRDefault="00C25879" w:rsidP="00C25879">
      <w:pPr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sz w:val="32"/>
          <w:szCs w:val="32"/>
          <w:lang w:val="en-US"/>
        </w:rPr>
        <w:t>NH</w:t>
      </w:r>
      <w:r w:rsidRPr="006D0C22">
        <w:rPr>
          <w:sz w:val="32"/>
          <w:szCs w:val="32"/>
          <w:vertAlign w:val="subscript"/>
        </w:rPr>
        <w:t>3</w:t>
      </w:r>
      <w:r w:rsidRPr="006D0C22">
        <w:rPr>
          <w:sz w:val="32"/>
          <w:szCs w:val="32"/>
        </w:rPr>
        <w:t>∙</w:t>
      </w:r>
      <w:r>
        <w:rPr>
          <w:sz w:val="32"/>
          <w:szCs w:val="32"/>
          <w:lang w:val="en-US"/>
        </w:rPr>
        <w:t>H</w:t>
      </w:r>
      <w:r w:rsidRPr="006D0C22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O</w:t>
      </w:r>
      <w:r>
        <w:rPr>
          <w:sz w:val="32"/>
          <w:szCs w:val="32"/>
        </w:rPr>
        <w:t xml:space="preserve"> </w:t>
      </w:r>
      <w:r w:rsidRPr="00914C29">
        <w:rPr>
          <w:rFonts w:ascii="Lucida Sans Unicode" w:hAnsi="Lucida Sans Unicode"/>
          <w:sz w:val="32"/>
          <w:szCs w:val="32"/>
        </w:rPr>
        <w:t>⇄</w:t>
      </w:r>
      <w:r w:rsidRPr="00914C2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N</w:t>
      </w:r>
      <w:r w:rsidRPr="00914C29">
        <w:rPr>
          <w:color w:val="000000"/>
          <w:sz w:val="32"/>
          <w:szCs w:val="32"/>
          <w:lang w:val="en-US"/>
        </w:rPr>
        <w:t>H</w:t>
      </w:r>
      <w:r w:rsidRPr="006D0C22">
        <w:rPr>
          <w:color w:val="000000"/>
          <w:sz w:val="32"/>
          <w:szCs w:val="32"/>
          <w:vertAlign w:val="subscript"/>
        </w:rPr>
        <w:t>4</w:t>
      </w:r>
      <w:r w:rsidRPr="00914C29">
        <w:rPr>
          <w:color w:val="000000"/>
          <w:sz w:val="32"/>
          <w:szCs w:val="32"/>
          <w:vertAlign w:val="superscript"/>
        </w:rPr>
        <w:t>+</w:t>
      </w:r>
      <w:r w:rsidRPr="003861B4">
        <w:rPr>
          <w:color w:val="000000"/>
          <w:sz w:val="32"/>
          <w:szCs w:val="32"/>
        </w:rPr>
        <w:t xml:space="preserve"> + </w:t>
      </w:r>
      <w:r>
        <w:rPr>
          <w:color w:val="000000"/>
          <w:sz w:val="32"/>
          <w:szCs w:val="32"/>
          <w:lang w:val="en-US"/>
        </w:rPr>
        <w:t>O</w:t>
      </w:r>
      <w:r w:rsidRPr="00914C29">
        <w:rPr>
          <w:color w:val="000000"/>
          <w:sz w:val="32"/>
          <w:szCs w:val="32"/>
          <w:lang w:val="en-US"/>
        </w:rPr>
        <w:t>H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</w:p>
    <w:p w:rsidR="00C25879" w:rsidRPr="003861B4" w:rsidRDefault="00C25879" w:rsidP="00C25879">
      <w:pPr>
        <w:shd w:val="clear" w:color="auto" w:fill="FFFFFF"/>
        <w:spacing w:before="1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lang w:val="en-US"/>
        </w:rPr>
        <w:t>NH</w:t>
      </w:r>
      <w:r w:rsidRPr="00A80AB0">
        <w:rPr>
          <w:color w:val="000000"/>
          <w:sz w:val="32"/>
          <w:szCs w:val="32"/>
          <w:vertAlign w:val="subscript"/>
        </w:rPr>
        <w:t>4</w:t>
      </w:r>
      <w:r w:rsidRPr="00914C29"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  <w:lang w:val="en-US"/>
        </w:rPr>
        <w:t>l</w:t>
      </w:r>
      <w:r w:rsidRPr="00814902">
        <w:rPr>
          <w:color w:val="000000"/>
          <w:sz w:val="32"/>
          <w:szCs w:val="32"/>
        </w:rPr>
        <w:t xml:space="preserve"> </w:t>
      </w:r>
      <w:r w:rsidR="009643CF">
        <w:rPr>
          <w:noProof/>
          <w:color w:val="000000"/>
          <w:sz w:val="32"/>
          <w:szCs w:val="32"/>
        </w:rPr>
        <w:drawing>
          <wp:inline distT="0" distB="0" distL="0" distR="0">
            <wp:extent cx="323850" cy="104775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4C2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N</w:t>
      </w:r>
      <w:r w:rsidRPr="00914C29">
        <w:rPr>
          <w:color w:val="000000"/>
          <w:sz w:val="32"/>
          <w:szCs w:val="32"/>
          <w:lang w:val="en-US"/>
        </w:rPr>
        <w:t>H</w:t>
      </w:r>
      <w:r w:rsidRPr="006D0C22">
        <w:rPr>
          <w:color w:val="000000"/>
          <w:sz w:val="32"/>
          <w:szCs w:val="32"/>
          <w:vertAlign w:val="subscript"/>
        </w:rPr>
        <w:t>4</w:t>
      </w:r>
      <w:r w:rsidRPr="00914C29">
        <w:rPr>
          <w:color w:val="000000"/>
          <w:sz w:val="32"/>
          <w:szCs w:val="32"/>
          <w:vertAlign w:val="superscript"/>
        </w:rPr>
        <w:t>+</w:t>
      </w:r>
      <w:r w:rsidRPr="003861B4">
        <w:rPr>
          <w:color w:val="000000"/>
          <w:sz w:val="32"/>
          <w:szCs w:val="32"/>
        </w:rPr>
        <w:t xml:space="preserve"> + </w:t>
      </w:r>
      <w:r>
        <w:rPr>
          <w:color w:val="000000"/>
          <w:sz w:val="32"/>
          <w:szCs w:val="32"/>
          <w:lang w:val="en-US"/>
        </w:rPr>
        <w:t>Cl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</w:p>
    <w:p w:rsidR="00C25879" w:rsidRDefault="00C25879" w:rsidP="009D0420">
      <w:pPr>
        <w:pStyle w:val="a9"/>
        <w:spacing w:before="60" w:after="0"/>
        <w:ind w:left="0" w:firstLine="539"/>
        <w:jc w:val="both"/>
        <w:rPr>
          <w:sz w:val="32"/>
          <w:szCs w:val="32"/>
        </w:rPr>
      </w:pPr>
      <w:r>
        <w:rPr>
          <w:sz w:val="32"/>
          <w:szCs w:val="32"/>
        </w:rPr>
        <w:t>При добавлении сильной кислоты введенные в раствор ионы Н</w:t>
      </w:r>
      <w:r>
        <w:rPr>
          <w:sz w:val="32"/>
          <w:szCs w:val="32"/>
          <w:vertAlign w:val="superscript"/>
        </w:rPr>
        <w:t>+</w:t>
      </w:r>
      <w:r>
        <w:rPr>
          <w:sz w:val="32"/>
          <w:szCs w:val="32"/>
        </w:rPr>
        <w:t xml:space="preserve"> реагируют с ионами ОН</w:t>
      </w:r>
      <w:r w:rsidRPr="00914C29">
        <w:rPr>
          <w:sz w:val="32"/>
          <w:szCs w:val="32"/>
          <w:vertAlign w:val="superscript"/>
        </w:rPr>
        <w:sym w:font="Symbol" w:char="F02D"/>
      </w:r>
      <w:r>
        <w:rPr>
          <w:sz w:val="32"/>
          <w:szCs w:val="32"/>
        </w:rPr>
        <w:t xml:space="preserve">, образуя </w:t>
      </w:r>
      <w:r w:rsidR="00E07087">
        <w:rPr>
          <w:sz w:val="32"/>
          <w:szCs w:val="32"/>
        </w:rPr>
        <w:t>воду. При этом равновесие дисс</w:t>
      </w:r>
      <w:r w:rsidR="00E07087">
        <w:rPr>
          <w:sz w:val="32"/>
          <w:szCs w:val="32"/>
        </w:rPr>
        <w:t>о</w:t>
      </w:r>
      <w:r>
        <w:rPr>
          <w:sz w:val="32"/>
          <w:szCs w:val="32"/>
        </w:rPr>
        <w:t>циации слабого основания смещается вправо, и в раствор переходит дополнительное количество ионов ОН</w:t>
      </w:r>
      <w:r w:rsidRPr="00914C29">
        <w:rPr>
          <w:sz w:val="32"/>
          <w:szCs w:val="32"/>
          <w:vertAlign w:val="superscript"/>
        </w:rPr>
        <w:sym w:font="Symbol" w:char="F02D"/>
      </w:r>
      <w:r>
        <w:rPr>
          <w:sz w:val="32"/>
          <w:szCs w:val="32"/>
        </w:rPr>
        <w:t xml:space="preserve">, компенсируя их затрату на </w:t>
      </w:r>
      <w:r>
        <w:rPr>
          <w:sz w:val="32"/>
          <w:szCs w:val="32"/>
        </w:rPr>
        <w:lastRenderedPageBreak/>
        <w:t>реакцию. Поэтому значительного изменения рН не происходит, хотя из-за изменения соотношения между концентрациями основания и катиона</w:t>
      </w:r>
      <w:r w:rsidR="002E328D" w:rsidRPr="002E328D">
        <w:rPr>
          <w:sz w:val="32"/>
          <w:szCs w:val="32"/>
        </w:rPr>
        <w:t xml:space="preserve"> </w:t>
      </w:r>
      <w:r w:rsidR="002E328D">
        <w:rPr>
          <w:sz w:val="32"/>
          <w:szCs w:val="32"/>
        </w:rPr>
        <w:t>рН</w:t>
      </w:r>
      <w:r w:rsidR="002E328D" w:rsidRPr="00277D8B">
        <w:rPr>
          <w:sz w:val="32"/>
          <w:szCs w:val="32"/>
        </w:rPr>
        <w:t xml:space="preserve"> </w:t>
      </w:r>
      <w:r w:rsidR="002E328D">
        <w:rPr>
          <w:sz w:val="32"/>
          <w:szCs w:val="32"/>
        </w:rPr>
        <w:t>несколько снижается</w:t>
      </w:r>
      <w:r w:rsidR="002E328D" w:rsidRPr="00265F13">
        <w:rPr>
          <w:sz w:val="32"/>
          <w:szCs w:val="32"/>
        </w:rPr>
        <w:t>.</w:t>
      </w:r>
    </w:p>
    <w:p w:rsidR="00C25879" w:rsidRDefault="00C25879" w:rsidP="009D0420">
      <w:pPr>
        <w:pStyle w:val="a9"/>
        <w:spacing w:after="0"/>
        <w:ind w:left="0" w:firstLine="539"/>
        <w:jc w:val="both"/>
        <w:rPr>
          <w:sz w:val="32"/>
          <w:szCs w:val="32"/>
        </w:rPr>
      </w:pPr>
      <w:r>
        <w:rPr>
          <w:sz w:val="32"/>
          <w:szCs w:val="32"/>
        </w:rPr>
        <w:t>При добавлении сильного основания равновесие диссоциации аммиака смещается влево, и добавленные в раствор ионы ОН</w:t>
      </w:r>
      <w:r w:rsidRPr="00914C29">
        <w:rPr>
          <w:sz w:val="32"/>
          <w:szCs w:val="32"/>
          <w:vertAlign w:val="superscript"/>
        </w:rPr>
        <w:sym w:font="Symbol" w:char="F02D"/>
      </w:r>
      <w:r>
        <w:rPr>
          <w:sz w:val="32"/>
          <w:szCs w:val="32"/>
        </w:rPr>
        <w:t xml:space="preserve"> оказ</w:t>
      </w:r>
      <w:r>
        <w:rPr>
          <w:sz w:val="32"/>
          <w:szCs w:val="32"/>
        </w:rPr>
        <w:t>ы</w:t>
      </w:r>
      <w:r>
        <w:rPr>
          <w:sz w:val="32"/>
          <w:szCs w:val="32"/>
        </w:rPr>
        <w:t>ваются связанными в молекулы присутствующими в растворе кати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нами </w:t>
      </w:r>
      <w:r>
        <w:rPr>
          <w:sz w:val="32"/>
          <w:szCs w:val="32"/>
          <w:lang w:val="en-US"/>
        </w:rPr>
        <w:t>NH</w:t>
      </w:r>
      <w:r w:rsidRPr="00875998">
        <w:rPr>
          <w:sz w:val="32"/>
          <w:szCs w:val="32"/>
          <w:vertAlign w:val="subscript"/>
        </w:rPr>
        <w:t>4</w:t>
      </w:r>
      <w:r w:rsidRPr="00875998">
        <w:rPr>
          <w:sz w:val="32"/>
          <w:szCs w:val="32"/>
          <w:vertAlign w:val="superscript"/>
        </w:rPr>
        <w:t>+</w:t>
      </w:r>
      <w:r>
        <w:rPr>
          <w:sz w:val="32"/>
          <w:szCs w:val="32"/>
        </w:rPr>
        <w:t>, поэтому</w:t>
      </w:r>
      <w:r w:rsidRPr="0087599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существенного отклонения рН не происходит. Небольшое повышение рН связано с изменением соотношения между молекулами аммиака и катионами аммония в растворе. </w:t>
      </w:r>
    </w:p>
    <w:p w:rsidR="00C25879" w:rsidRPr="00E360D3" w:rsidRDefault="00C25879" w:rsidP="009D0420">
      <w:pPr>
        <w:pStyle w:val="a9"/>
        <w:spacing w:after="0"/>
        <w:ind w:left="0" w:firstLine="540"/>
        <w:rPr>
          <w:sz w:val="32"/>
          <w:szCs w:val="32"/>
        </w:rPr>
      </w:pPr>
      <w:r>
        <w:rPr>
          <w:sz w:val="32"/>
          <w:szCs w:val="32"/>
        </w:rPr>
        <w:t>Эти процессы описываются уравнениями:</w:t>
      </w:r>
    </w:p>
    <w:p w:rsidR="00C25879" w:rsidRPr="00875998" w:rsidRDefault="00C25879" w:rsidP="009D0420">
      <w:pPr>
        <w:pStyle w:val="a9"/>
        <w:spacing w:before="60" w:after="0"/>
        <w:ind w:left="0"/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>NH</w:t>
      </w:r>
      <w:r w:rsidRPr="00875998">
        <w:rPr>
          <w:sz w:val="32"/>
          <w:szCs w:val="32"/>
          <w:vertAlign w:val="subscript"/>
        </w:rPr>
        <w:t>3</w:t>
      </w:r>
      <w:r w:rsidRPr="00875998">
        <w:rPr>
          <w:sz w:val="32"/>
          <w:szCs w:val="32"/>
        </w:rPr>
        <w:t>∙</w:t>
      </w:r>
      <w:r>
        <w:rPr>
          <w:sz w:val="32"/>
          <w:szCs w:val="32"/>
          <w:lang w:val="en-US"/>
        </w:rPr>
        <w:t>H</w:t>
      </w:r>
      <w:r w:rsidRPr="00875998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O</w:t>
      </w:r>
      <w:r w:rsidRPr="00875998">
        <w:rPr>
          <w:sz w:val="32"/>
          <w:szCs w:val="32"/>
        </w:rPr>
        <w:t xml:space="preserve"> </w:t>
      </w:r>
      <w:r>
        <w:rPr>
          <w:sz w:val="32"/>
          <w:szCs w:val="32"/>
        </w:rPr>
        <w:t>+ Н</w:t>
      </w:r>
      <w:r>
        <w:rPr>
          <w:sz w:val="32"/>
          <w:szCs w:val="32"/>
          <w:vertAlign w:val="superscript"/>
        </w:rPr>
        <w:t>+</w:t>
      </w:r>
      <w:r w:rsidRPr="00544DF3">
        <w:rPr>
          <w:sz w:val="32"/>
          <w:szCs w:val="32"/>
        </w:rPr>
        <w:t xml:space="preserve"> </w:t>
      </w:r>
      <w:r w:rsidR="009643CF">
        <w:rPr>
          <w:noProof/>
          <w:sz w:val="32"/>
          <w:szCs w:val="32"/>
        </w:rPr>
        <w:drawing>
          <wp:inline distT="0" distB="0" distL="0" distR="0">
            <wp:extent cx="323850" cy="10477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5998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NH</w:t>
      </w:r>
      <w:r w:rsidRPr="00875998">
        <w:rPr>
          <w:sz w:val="32"/>
          <w:szCs w:val="32"/>
          <w:vertAlign w:val="subscript"/>
        </w:rPr>
        <w:t>4</w:t>
      </w:r>
      <w:r w:rsidRPr="00875998">
        <w:rPr>
          <w:sz w:val="32"/>
          <w:szCs w:val="32"/>
          <w:vertAlign w:val="superscript"/>
        </w:rPr>
        <w:t>+</w:t>
      </w:r>
      <w:r w:rsidRPr="00875998">
        <w:rPr>
          <w:sz w:val="32"/>
          <w:szCs w:val="32"/>
        </w:rPr>
        <w:t xml:space="preserve"> + </w:t>
      </w:r>
      <w:r>
        <w:rPr>
          <w:sz w:val="32"/>
          <w:szCs w:val="32"/>
          <w:lang w:val="en-US"/>
        </w:rPr>
        <w:t>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О;</w:t>
      </w:r>
    </w:p>
    <w:p w:rsidR="00C25879" w:rsidRPr="00E360D3" w:rsidRDefault="00C25879" w:rsidP="009D0420">
      <w:pPr>
        <w:pStyle w:val="a9"/>
        <w:spacing w:after="0"/>
        <w:ind w:left="0"/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>NH</w:t>
      </w:r>
      <w:r w:rsidRPr="00875998">
        <w:rPr>
          <w:sz w:val="32"/>
          <w:szCs w:val="32"/>
          <w:vertAlign w:val="subscript"/>
        </w:rPr>
        <w:t>4</w:t>
      </w:r>
      <w:r w:rsidRPr="00875998">
        <w:rPr>
          <w:sz w:val="32"/>
          <w:szCs w:val="32"/>
          <w:vertAlign w:val="superscript"/>
        </w:rPr>
        <w:t>+</w:t>
      </w:r>
      <w:r w:rsidRPr="00875998">
        <w:rPr>
          <w:sz w:val="32"/>
          <w:szCs w:val="32"/>
        </w:rPr>
        <w:t xml:space="preserve"> + </w:t>
      </w:r>
      <w:r>
        <w:rPr>
          <w:sz w:val="32"/>
          <w:szCs w:val="32"/>
        </w:rPr>
        <w:t>ОН</w:t>
      </w:r>
      <w:r w:rsidRPr="00914C29">
        <w:rPr>
          <w:sz w:val="32"/>
          <w:szCs w:val="32"/>
          <w:vertAlign w:val="superscript"/>
        </w:rPr>
        <w:sym w:font="Symbol" w:char="F02D"/>
      </w:r>
      <w:r w:rsidRPr="00E7594C">
        <w:rPr>
          <w:sz w:val="32"/>
          <w:szCs w:val="32"/>
        </w:rPr>
        <w:t xml:space="preserve"> </w:t>
      </w:r>
      <w:r w:rsidRPr="00875998">
        <w:rPr>
          <w:rFonts w:ascii="Lucida Sans Unicode" w:hAnsi="Lucida Sans Unicode" w:cs="Lucida Sans Unicode"/>
          <w:sz w:val="32"/>
          <w:szCs w:val="32"/>
        </w:rPr>
        <w:t>⇄</w:t>
      </w:r>
      <w:r w:rsidRPr="00875998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NH</w:t>
      </w:r>
      <w:r w:rsidRPr="00875998">
        <w:rPr>
          <w:sz w:val="32"/>
          <w:szCs w:val="32"/>
          <w:vertAlign w:val="subscript"/>
        </w:rPr>
        <w:t>3</w:t>
      </w:r>
      <w:r w:rsidRPr="00875998">
        <w:rPr>
          <w:sz w:val="32"/>
          <w:szCs w:val="32"/>
        </w:rPr>
        <w:t>∙</w:t>
      </w:r>
      <w:r>
        <w:rPr>
          <w:sz w:val="32"/>
          <w:szCs w:val="32"/>
          <w:lang w:val="en-US"/>
        </w:rPr>
        <w:t>H</w:t>
      </w:r>
      <w:r w:rsidRPr="00875998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O</w:t>
      </w:r>
      <w:r>
        <w:rPr>
          <w:sz w:val="32"/>
          <w:szCs w:val="32"/>
        </w:rPr>
        <w:t xml:space="preserve">, </w:t>
      </w:r>
    </w:p>
    <w:p w:rsidR="00C25879" w:rsidRDefault="00C25879" w:rsidP="009D0420">
      <w:pPr>
        <w:pStyle w:val="a9"/>
        <w:spacing w:before="120" w:after="0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из которых видно, что в буферной системе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типа каждый</w:t>
      </w:r>
      <w:r w:rsidR="006C392C">
        <w:rPr>
          <w:sz w:val="32"/>
          <w:szCs w:val="32"/>
        </w:rPr>
        <w:t xml:space="preserve"> компонент также играет определё</w:t>
      </w:r>
      <w:r>
        <w:rPr>
          <w:sz w:val="32"/>
          <w:szCs w:val="32"/>
        </w:rPr>
        <w:t>нную роль: за нейтрализацию добавленной к</w:t>
      </w:r>
      <w:r>
        <w:rPr>
          <w:sz w:val="32"/>
          <w:szCs w:val="32"/>
        </w:rPr>
        <w:t>и</w:t>
      </w:r>
      <w:r>
        <w:rPr>
          <w:sz w:val="32"/>
          <w:szCs w:val="32"/>
        </w:rPr>
        <w:t>слоты «отвечает» слабое основание, тогда как за нейтрализацию д</w:t>
      </w:r>
      <w:r>
        <w:rPr>
          <w:sz w:val="32"/>
          <w:szCs w:val="32"/>
        </w:rPr>
        <w:t>о</w:t>
      </w:r>
      <w:r>
        <w:rPr>
          <w:sz w:val="32"/>
          <w:szCs w:val="32"/>
        </w:rPr>
        <w:t>бавленной щелочи отвечает соль,</w:t>
      </w:r>
      <w:r w:rsidR="00E07087">
        <w:rPr>
          <w:sz w:val="32"/>
          <w:szCs w:val="32"/>
        </w:rPr>
        <w:t xml:space="preserve"> создающая в растворе значител</w:t>
      </w:r>
      <w:r w:rsidR="00E07087">
        <w:rPr>
          <w:sz w:val="32"/>
          <w:szCs w:val="32"/>
        </w:rPr>
        <w:t>ь</w:t>
      </w:r>
      <w:r>
        <w:rPr>
          <w:sz w:val="32"/>
          <w:szCs w:val="32"/>
        </w:rPr>
        <w:t xml:space="preserve">ную концентрацию катионов. </w:t>
      </w:r>
    </w:p>
    <w:p w:rsidR="00C25879" w:rsidRDefault="00C25879" w:rsidP="009D0420">
      <w:pPr>
        <w:pStyle w:val="a9"/>
        <w:spacing w:after="0"/>
        <w:ind w:left="0" w:firstLine="539"/>
        <w:rPr>
          <w:sz w:val="32"/>
          <w:szCs w:val="32"/>
        </w:rPr>
      </w:pPr>
      <w:r>
        <w:rPr>
          <w:sz w:val="32"/>
          <w:szCs w:val="32"/>
        </w:rPr>
        <w:t xml:space="preserve">Таким образом, для буферных систем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типа можно заключить:</w:t>
      </w:r>
    </w:p>
    <w:p w:rsidR="00C25879" w:rsidRDefault="00C25879" w:rsidP="009D0420">
      <w:pPr>
        <w:pStyle w:val="a9"/>
        <w:spacing w:before="120" w:after="0"/>
        <w:ind w:left="0" w:firstLine="539"/>
        <w:jc w:val="both"/>
        <w:rPr>
          <w:i/>
          <w:sz w:val="32"/>
          <w:szCs w:val="32"/>
        </w:rPr>
      </w:pPr>
      <w:r w:rsidRPr="00E7594C">
        <w:rPr>
          <w:i/>
          <w:sz w:val="32"/>
          <w:szCs w:val="32"/>
        </w:rPr>
        <w:t>Чем больше концентрация слабого основания</w:t>
      </w:r>
      <w:r>
        <w:rPr>
          <w:i/>
          <w:sz w:val="32"/>
          <w:szCs w:val="32"/>
        </w:rPr>
        <w:t>, тем большее</w:t>
      </w:r>
      <w:r w:rsidRPr="00E7594C">
        <w:rPr>
          <w:i/>
          <w:sz w:val="32"/>
          <w:szCs w:val="32"/>
        </w:rPr>
        <w:t xml:space="preserve"> </w:t>
      </w:r>
      <w:r w:rsidR="00E07087">
        <w:rPr>
          <w:i/>
          <w:sz w:val="32"/>
          <w:szCs w:val="32"/>
        </w:rPr>
        <w:t>кол</w:t>
      </w:r>
      <w:r w:rsidR="00E07087">
        <w:rPr>
          <w:i/>
          <w:sz w:val="32"/>
          <w:szCs w:val="32"/>
        </w:rPr>
        <w:t>и</w:t>
      </w:r>
      <w:r>
        <w:rPr>
          <w:i/>
          <w:sz w:val="32"/>
          <w:szCs w:val="32"/>
        </w:rPr>
        <w:t xml:space="preserve">чество </w:t>
      </w:r>
      <w:r w:rsidRPr="00E7594C">
        <w:rPr>
          <w:i/>
          <w:sz w:val="32"/>
          <w:szCs w:val="32"/>
        </w:rPr>
        <w:t xml:space="preserve">кислоты можно добавить </w:t>
      </w:r>
      <w:r>
        <w:rPr>
          <w:i/>
          <w:sz w:val="32"/>
          <w:szCs w:val="32"/>
        </w:rPr>
        <w:t>к буферу</w:t>
      </w:r>
      <w:r w:rsidRPr="00E7594C">
        <w:rPr>
          <w:i/>
          <w:sz w:val="32"/>
          <w:szCs w:val="32"/>
        </w:rPr>
        <w:t xml:space="preserve"> без существен</w:t>
      </w:r>
      <w:r>
        <w:rPr>
          <w:i/>
          <w:sz w:val="32"/>
          <w:szCs w:val="32"/>
        </w:rPr>
        <w:t>ного сн</w:t>
      </w:r>
      <w:r>
        <w:rPr>
          <w:i/>
          <w:sz w:val="32"/>
          <w:szCs w:val="32"/>
        </w:rPr>
        <w:t>и</w:t>
      </w:r>
      <w:r>
        <w:rPr>
          <w:i/>
          <w:sz w:val="32"/>
          <w:szCs w:val="32"/>
        </w:rPr>
        <w:t>жения рН.</w:t>
      </w:r>
    </w:p>
    <w:p w:rsidR="00C25879" w:rsidRPr="00E7594C" w:rsidRDefault="00C25879" w:rsidP="009D0420">
      <w:pPr>
        <w:pStyle w:val="a9"/>
        <w:spacing w:before="120" w:after="0"/>
        <w:ind w:left="0" w:firstLine="539"/>
        <w:jc w:val="both"/>
        <w:rPr>
          <w:i/>
          <w:sz w:val="32"/>
          <w:szCs w:val="32"/>
        </w:rPr>
      </w:pPr>
      <w:r w:rsidRPr="00E7594C">
        <w:rPr>
          <w:i/>
          <w:sz w:val="32"/>
          <w:szCs w:val="32"/>
        </w:rPr>
        <w:t>Чем больше концентрация соли, тем больше</w:t>
      </w:r>
      <w:r>
        <w:rPr>
          <w:i/>
          <w:sz w:val="32"/>
          <w:szCs w:val="32"/>
        </w:rPr>
        <w:t>е</w:t>
      </w:r>
      <w:r w:rsidRPr="00E7594C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количество </w:t>
      </w:r>
      <w:r w:rsidRPr="00E7594C">
        <w:rPr>
          <w:i/>
          <w:sz w:val="32"/>
          <w:szCs w:val="32"/>
        </w:rPr>
        <w:t xml:space="preserve">щелочи можно добавить </w:t>
      </w:r>
      <w:r>
        <w:rPr>
          <w:i/>
          <w:sz w:val="32"/>
          <w:szCs w:val="32"/>
        </w:rPr>
        <w:t>к буферу</w:t>
      </w:r>
      <w:r w:rsidRPr="00E7594C">
        <w:rPr>
          <w:i/>
          <w:sz w:val="32"/>
          <w:szCs w:val="32"/>
        </w:rPr>
        <w:t xml:space="preserve"> без суще</w:t>
      </w:r>
      <w:r>
        <w:rPr>
          <w:i/>
          <w:sz w:val="32"/>
          <w:szCs w:val="32"/>
        </w:rPr>
        <w:t>ственного повышения рН.</w:t>
      </w:r>
    </w:p>
    <w:p w:rsidR="00C25879" w:rsidRPr="00875998" w:rsidRDefault="00C25879" w:rsidP="009D0420">
      <w:pPr>
        <w:pStyle w:val="a9"/>
        <w:spacing w:before="60" w:after="0"/>
        <w:ind w:left="0" w:firstLine="539"/>
        <w:jc w:val="both"/>
        <w:rPr>
          <w:sz w:val="32"/>
          <w:szCs w:val="32"/>
        </w:rPr>
      </w:pPr>
      <w:r>
        <w:rPr>
          <w:sz w:val="32"/>
          <w:szCs w:val="32"/>
        </w:rPr>
        <w:t>Значительное изменение рН буферного раствора произойдет только в том случае, когда большая</w:t>
      </w:r>
      <w:r w:rsidR="00E07087">
        <w:rPr>
          <w:sz w:val="32"/>
          <w:szCs w:val="32"/>
        </w:rPr>
        <w:t xml:space="preserve"> часть одного или другого комп</w:t>
      </w:r>
      <w:r w:rsidR="00E07087">
        <w:rPr>
          <w:sz w:val="32"/>
          <w:szCs w:val="32"/>
        </w:rPr>
        <w:t>о</w:t>
      </w:r>
      <w:r>
        <w:rPr>
          <w:sz w:val="32"/>
          <w:szCs w:val="32"/>
        </w:rPr>
        <w:t>нента раствора (более 90%) будет израсходована на связывание д</w:t>
      </w:r>
      <w:r>
        <w:rPr>
          <w:sz w:val="32"/>
          <w:szCs w:val="32"/>
        </w:rPr>
        <w:t>о</w:t>
      </w:r>
      <w:r>
        <w:rPr>
          <w:sz w:val="32"/>
          <w:szCs w:val="32"/>
        </w:rPr>
        <w:t>бавленных ионов в молекулы.</w:t>
      </w:r>
    </w:p>
    <w:p w:rsidR="00C25879" w:rsidRPr="00914C29" w:rsidRDefault="00C25879" w:rsidP="009D0420">
      <w:pPr>
        <w:pStyle w:val="20"/>
        <w:spacing w:after="0" w:line="240" w:lineRule="auto"/>
        <w:ind w:left="0"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основании приведенных примеров </w:t>
      </w:r>
      <w:r w:rsidRPr="00914C29">
        <w:rPr>
          <w:sz w:val="32"/>
          <w:szCs w:val="32"/>
        </w:rPr>
        <w:t>механизм буферного де</w:t>
      </w:r>
      <w:r w:rsidRPr="00914C29">
        <w:rPr>
          <w:sz w:val="32"/>
          <w:szCs w:val="32"/>
        </w:rPr>
        <w:t>й</w:t>
      </w:r>
      <w:r w:rsidRPr="00914C29">
        <w:rPr>
          <w:sz w:val="32"/>
          <w:szCs w:val="32"/>
        </w:rPr>
        <w:t xml:space="preserve">ствия </w:t>
      </w:r>
      <w:r>
        <w:rPr>
          <w:sz w:val="32"/>
          <w:szCs w:val="32"/>
        </w:rPr>
        <w:t xml:space="preserve">в общем случае </w:t>
      </w:r>
      <w:r w:rsidRPr="00914C29">
        <w:rPr>
          <w:sz w:val="32"/>
          <w:szCs w:val="32"/>
        </w:rPr>
        <w:t>мож</w:t>
      </w:r>
      <w:r>
        <w:rPr>
          <w:sz w:val="32"/>
          <w:szCs w:val="32"/>
        </w:rPr>
        <w:t>но</w:t>
      </w:r>
      <w:r w:rsidRPr="00914C29">
        <w:rPr>
          <w:sz w:val="32"/>
          <w:szCs w:val="32"/>
        </w:rPr>
        <w:t xml:space="preserve"> </w:t>
      </w:r>
      <w:r>
        <w:rPr>
          <w:sz w:val="32"/>
          <w:szCs w:val="32"/>
        </w:rPr>
        <w:t>определить</w:t>
      </w:r>
      <w:r w:rsidRPr="00914C29">
        <w:rPr>
          <w:sz w:val="32"/>
          <w:szCs w:val="32"/>
        </w:rPr>
        <w:t xml:space="preserve"> следующим образом: </w:t>
      </w:r>
    </w:p>
    <w:p w:rsidR="00C25879" w:rsidRDefault="00C25879" w:rsidP="00C25879">
      <w:pPr>
        <w:shd w:val="clear" w:color="auto" w:fill="FFFFFF"/>
        <w:spacing w:before="120"/>
        <w:ind w:firstLine="539"/>
        <w:jc w:val="both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Б</w:t>
      </w:r>
      <w:r w:rsidRPr="00914C29">
        <w:rPr>
          <w:i/>
          <w:color w:val="000000"/>
          <w:sz w:val="32"/>
          <w:szCs w:val="32"/>
        </w:rPr>
        <w:t>уферно</w:t>
      </w:r>
      <w:r w:rsidR="00285EE7">
        <w:rPr>
          <w:i/>
          <w:color w:val="000000"/>
          <w:sz w:val="32"/>
          <w:szCs w:val="32"/>
        </w:rPr>
        <w:t>е действие осуществляется за счё</w:t>
      </w:r>
      <w:r w:rsidRPr="00914C29">
        <w:rPr>
          <w:i/>
          <w:color w:val="000000"/>
          <w:sz w:val="32"/>
          <w:szCs w:val="32"/>
        </w:rPr>
        <w:t>т связывания доба</w:t>
      </w:r>
      <w:r w:rsidRPr="00914C29">
        <w:rPr>
          <w:i/>
          <w:color w:val="000000"/>
          <w:sz w:val="32"/>
          <w:szCs w:val="32"/>
        </w:rPr>
        <w:t>в</w:t>
      </w:r>
      <w:r w:rsidRPr="00914C29">
        <w:rPr>
          <w:i/>
          <w:color w:val="000000"/>
          <w:sz w:val="32"/>
          <w:szCs w:val="32"/>
        </w:rPr>
        <w:t>ляемых в раствор ионов Н</w:t>
      </w:r>
      <w:r w:rsidRPr="00914C29">
        <w:rPr>
          <w:i/>
          <w:color w:val="000000"/>
          <w:sz w:val="32"/>
          <w:szCs w:val="32"/>
          <w:vertAlign w:val="superscript"/>
        </w:rPr>
        <w:t>+</w:t>
      </w:r>
      <w:r w:rsidRPr="00914C29">
        <w:rPr>
          <w:i/>
          <w:color w:val="000000"/>
          <w:sz w:val="32"/>
          <w:szCs w:val="32"/>
        </w:rPr>
        <w:t xml:space="preserve"> или ОН</w:t>
      </w:r>
      <w:r w:rsidRPr="00814902">
        <w:rPr>
          <w:color w:val="000000"/>
          <w:sz w:val="32"/>
          <w:szCs w:val="32"/>
          <w:vertAlign w:val="superscript"/>
        </w:rPr>
        <w:sym w:font="Symbol" w:char="F02D"/>
      </w:r>
      <w:r w:rsidRPr="00914C29">
        <w:rPr>
          <w:i/>
          <w:color w:val="000000"/>
          <w:sz w:val="32"/>
          <w:szCs w:val="32"/>
        </w:rPr>
        <w:t xml:space="preserve"> в малодиссоциированные соед</w:t>
      </w:r>
      <w:r w:rsidRPr="00914C29">
        <w:rPr>
          <w:i/>
          <w:color w:val="000000"/>
          <w:sz w:val="32"/>
          <w:szCs w:val="32"/>
        </w:rPr>
        <w:t>и</w:t>
      </w:r>
      <w:r w:rsidRPr="00914C29">
        <w:rPr>
          <w:i/>
          <w:color w:val="000000"/>
          <w:sz w:val="32"/>
          <w:szCs w:val="32"/>
        </w:rPr>
        <w:t>нения в результате реакций этих ионов с соответствующими ко</w:t>
      </w:r>
      <w:r w:rsidRPr="00914C29">
        <w:rPr>
          <w:i/>
          <w:color w:val="000000"/>
          <w:sz w:val="32"/>
          <w:szCs w:val="32"/>
        </w:rPr>
        <w:t>м</w:t>
      </w:r>
      <w:r w:rsidRPr="00914C29">
        <w:rPr>
          <w:i/>
          <w:color w:val="000000"/>
          <w:sz w:val="32"/>
          <w:szCs w:val="32"/>
        </w:rPr>
        <w:t>понентами буферной системы</w:t>
      </w:r>
      <w:r>
        <w:rPr>
          <w:i/>
          <w:color w:val="000000"/>
          <w:sz w:val="32"/>
          <w:szCs w:val="32"/>
        </w:rPr>
        <w:t>.</w:t>
      </w:r>
    </w:p>
    <w:p w:rsidR="00C25879" w:rsidRDefault="00C25879" w:rsidP="00C25879">
      <w:pPr>
        <w:shd w:val="clear" w:color="auto" w:fill="FFFFFF"/>
        <w:ind w:firstLine="539"/>
        <w:jc w:val="both"/>
        <w:rPr>
          <w:i/>
          <w:color w:val="000000"/>
          <w:sz w:val="32"/>
          <w:szCs w:val="32"/>
        </w:rPr>
      </w:pPr>
    </w:p>
    <w:p w:rsidR="00C25879" w:rsidRDefault="00C25879" w:rsidP="00C25879">
      <w:pPr>
        <w:shd w:val="clear" w:color="auto" w:fill="FFFFFF"/>
        <w:ind w:firstLine="539"/>
        <w:jc w:val="both"/>
        <w:rPr>
          <w:i/>
          <w:color w:val="000000"/>
          <w:sz w:val="32"/>
          <w:szCs w:val="32"/>
        </w:rPr>
      </w:pPr>
    </w:p>
    <w:p w:rsidR="00C25879" w:rsidRPr="00786D6C" w:rsidRDefault="00592D87" w:rsidP="00592D87">
      <w:pPr>
        <w:shd w:val="clear" w:color="auto" w:fill="FFFFFF"/>
        <w:ind w:firstLine="567"/>
        <w:jc w:val="both"/>
        <w:rPr>
          <w:b/>
          <w:color w:val="000000"/>
          <w:sz w:val="32"/>
          <w:szCs w:val="32"/>
        </w:rPr>
      </w:pPr>
      <w:r w:rsidRPr="00694EE1">
        <w:rPr>
          <w:b/>
          <w:color w:val="000000"/>
          <w:sz w:val="32"/>
          <w:szCs w:val="32"/>
        </w:rPr>
        <w:lastRenderedPageBreak/>
        <w:t xml:space="preserve">2.3. </w:t>
      </w:r>
      <w:r w:rsidR="00C25879" w:rsidRPr="00786D6C">
        <w:rPr>
          <w:b/>
          <w:color w:val="000000"/>
          <w:sz w:val="32"/>
          <w:szCs w:val="32"/>
        </w:rPr>
        <w:t>Количественные характеристики буферных систем</w:t>
      </w:r>
    </w:p>
    <w:p w:rsidR="0053649E" w:rsidRDefault="00C25879" w:rsidP="0053649E">
      <w:pPr>
        <w:pStyle w:val="a9"/>
        <w:spacing w:before="60" w:after="0"/>
        <w:ind w:left="0" w:firstLine="539"/>
        <w:jc w:val="both"/>
        <w:rPr>
          <w:sz w:val="32"/>
          <w:szCs w:val="32"/>
        </w:rPr>
      </w:pPr>
      <w:r w:rsidRPr="00786D6C">
        <w:rPr>
          <w:sz w:val="32"/>
          <w:szCs w:val="32"/>
        </w:rPr>
        <w:t xml:space="preserve">Важнейшими характеристиками буферных систем являются </w:t>
      </w:r>
      <w:r>
        <w:rPr>
          <w:sz w:val="32"/>
          <w:szCs w:val="32"/>
          <w:lang w:val="en-US"/>
        </w:rPr>
        <w:t>pH</w:t>
      </w:r>
      <w:r w:rsidRPr="00786D6C">
        <w:rPr>
          <w:sz w:val="32"/>
          <w:szCs w:val="32"/>
        </w:rPr>
        <w:t xml:space="preserve"> </w:t>
      </w:r>
      <w:r w:rsidR="0030518D">
        <w:rPr>
          <w:sz w:val="32"/>
          <w:szCs w:val="32"/>
        </w:rPr>
        <w:t>и буферная ё</w:t>
      </w:r>
      <w:r>
        <w:rPr>
          <w:sz w:val="32"/>
          <w:szCs w:val="32"/>
        </w:rPr>
        <w:t xml:space="preserve">мкость. </w:t>
      </w:r>
    </w:p>
    <w:p w:rsidR="00C25879" w:rsidRPr="00694EE1" w:rsidRDefault="00592D87" w:rsidP="0053649E">
      <w:pPr>
        <w:pStyle w:val="a9"/>
        <w:spacing w:before="120" w:after="0"/>
        <w:ind w:left="0" w:firstLine="539"/>
        <w:jc w:val="both"/>
        <w:rPr>
          <w:b/>
          <w:sz w:val="32"/>
          <w:szCs w:val="32"/>
        </w:rPr>
      </w:pPr>
      <w:r w:rsidRPr="00694EE1">
        <w:rPr>
          <w:b/>
          <w:bCs/>
          <w:sz w:val="32"/>
          <w:szCs w:val="32"/>
        </w:rPr>
        <w:t>2.3.</w:t>
      </w:r>
      <w:r w:rsidR="00C25879" w:rsidRPr="00592D87">
        <w:rPr>
          <w:b/>
          <w:bCs/>
          <w:sz w:val="32"/>
          <w:szCs w:val="32"/>
        </w:rPr>
        <w:t>1. рН буферных растворов</w:t>
      </w:r>
    </w:p>
    <w:p w:rsidR="00C25879" w:rsidRPr="00914C29" w:rsidRDefault="00C25879" w:rsidP="00C25879">
      <w:pPr>
        <w:shd w:val="clear" w:color="auto" w:fill="FFFFFF"/>
        <w:ind w:firstLine="539"/>
        <w:jc w:val="both"/>
        <w:rPr>
          <w:color w:val="000000"/>
          <w:sz w:val="32"/>
          <w:szCs w:val="32"/>
        </w:rPr>
      </w:pPr>
      <w:r w:rsidRPr="00914C29">
        <w:rPr>
          <w:color w:val="000000"/>
          <w:sz w:val="32"/>
          <w:szCs w:val="32"/>
        </w:rPr>
        <w:t xml:space="preserve">Для буферной системы </w:t>
      </w:r>
      <w:r w:rsidRPr="00914C29">
        <w:rPr>
          <w:color w:val="000000"/>
          <w:sz w:val="32"/>
          <w:szCs w:val="32"/>
          <w:lang w:val="en-US"/>
        </w:rPr>
        <w:t>I</w:t>
      </w:r>
      <w:r w:rsidRPr="00914C29">
        <w:rPr>
          <w:color w:val="000000"/>
          <w:sz w:val="32"/>
          <w:szCs w:val="32"/>
        </w:rPr>
        <w:t xml:space="preserve"> типа НА/</w:t>
      </w:r>
      <w:r w:rsidRPr="00914C29">
        <w:rPr>
          <w:color w:val="000000"/>
          <w:sz w:val="32"/>
          <w:szCs w:val="32"/>
          <w:lang w:val="en-US"/>
        </w:rPr>
        <w:t>A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 w:rsidRPr="00914C29">
        <w:rPr>
          <w:color w:val="000000"/>
          <w:sz w:val="32"/>
          <w:szCs w:val="32"/>
        </w:rPr>
        <w:t xml:space="preserve"> концентрацию ионов Н</w:t>
      </w:r>
      <w:r w:rsidRPr="00914C29">
        <w:rPr>
          <w:color w:val="000000"/>
          <w:sz w:val="32"/>
          <w:szCs w:val="32"/>
          <w:vertAlign w:val="superscript"/>
        </w:rPr>
        <w:t>+</w:t>
      </w:r>
      <w:r w:rsidRPr="00914C29">
        <w:rPr>
          <w:color w:val="000000"/>
          <w:sz w:val="32"/>
          <w:szCs w:val="32"/>
        </w:rPr>
        <w:t xml:space="preserve"> в растворе легко вычислить, исходя из константы диссоциации слабой кислоты (для простоты изложения вместо активностей ионов в выр</w:t>
      </w:r>
      <w:r w:rsidRPr="00914C29">
        <w:rPr>
          <w:color w:val="000000"/>
          <w:sz w:val="32"/>
          <w:szCs w:val="32"/>
        </w:rPr>
        <w:t>а</w:t>
      </w:r>
      <w:r w:rsidRPr="00914C29">
        <w:rPr>
          <w:color w:val="000000"/>
          <w:sz w:val="32"/>
          <w:szCs w:val="32"/>
        </w:rPr>
        <w:t xml:space="preserve">жении </w:t>
      </w:r>
      <w:proofErr w:type="gramStart"/>
      <w:r w:rsidRPr="00914C29">
        <w:rPr>
          <w:color w:val="000000"/>
          <w:sz w:val="32"/>
          <w:szCs w:val="32"/>
        </w:rPr>
        <w:t>для</w:t>
      </w:r>
      <w:proofErr w:type="gramEnd"/>
      <w:r w:rsidRPr="00914C29">
        <w:rPr>
          <w:color w:val="000000"/>
          <w:sz w:val="32"/>
          <w:szCs w:val="32"/>
        </w:rPr>
        <w:t xml:space="preserve"> </w:t>
      </w:r>
      <w:r w:rsidRPr="00F72219">
        <w:rPr>
          <w:position w:val="-12"/>
          <w:sz w:val="32"/>
          <w:szCs w:val="32"/>
        </w:rPr>
        <w:object w:dxaOrig="460" w:dyaOrig="380">
          <v:shape id="_x0000_i1145" type="#_x0000_t75" style="width:23.25pt;height:18.75pt" o:ole="">
            <v:imagedata r:id="rId238" o:title=""/>
          </v:shape>
          <o:OLEObject Type="Embed" ProgID="Equation.3" ShapeID="_x0000_i1145" DrawAspect="Content" ObjectID="_1724498663" r:id="rId239"/>
        </w:object>
      </w:r>
      <w:r w:rsidRPr="00914C29">
        <w:rPr>
          <w:color w:val="000000"/>
          <w:sz w:val="32"/>
          <w:szCs w:val="32"/>
        </w:rPr>
        <w:t xml:space="preserve"> </w:t>
      </w:r>
      <w:proofErr w:type="gramStart"/>
      <w:r w:rsidRPr="00914C29">
        <w:rPr>
          <w:color w:val="000000"/>
          <w:sz w:val="32"/>
          <w:szCs w:val="32"/>
        </w:rPr>
        <w:t>будем</w:t>
      </w:r>
      <w:proofErr w:type="gramEnd"/>
      <w:r w:rsidRPr="00914C29">
        <w:rPr>
          <w:color w:val="000000"/>
          <w:sz w:val="32"/>
          <w:szCs w:val="32"/>
        </w:rPr>
        <w:t xml:space="preserve"> использовать их концентрации):</w:t>
      </w:r>
    </w:p>
    <w:p w:rsidR="00C25879" w:rsidRPr="00914C29" w:rsidRDefault="00C25879" w:rsidP="00C25879">
      <w:pPr>
        <w:shd w:val="clear" w:color="auto" w:fill="FFFFFF"/>
        <w:spacing w:after="60"/>
        <w:jc w:val="center"/>
        <w:rPr>
          <w:color w:val="000000"/>
          <w:sz w:val="32"/>
          <w:szCs w:val="32"/>
        </w:rPr>
      </w:pPr>
      <w:r w:rsidRPr="00914C29">
        <w:rPr>
          <w:color w:val="000000"/>
          <w:sz w:val="32"/>
          <w:szCs w:val="32"/>
        </w:rPr>
        <w:t>Н</w:t>
      </w:r>
      <w:r>
        <w:rPr>
          <w:color w:val="000000"/>
          <w:sz w:val="32"/>
          <w:szCs w:val="32"/>
          <w:lang w:val="en-US"/>
        </w:rPr>
        <w:t>A</w:t>
      </w:r>
      <w:r w:rsidRPr="00914C29">
        <w:rPr>
          <w:color w:val="000000"/>
          <w:sz w:val="32"/>
          <w:szCs w:val="32"/>
        </w:rPr>
        <w:t xml:space="preserve"> </w:t>
      </w:r>
      <w:r w:rsidRPr="00914C29">
        <w:rPr>
          <w:rFonts w:ascii="Lucida Sans Unicode" w:hAnsi="Lucida Sans Unicode"/>
          <w:sz w:val="32"/>
          <w:szCs w:val="32"/>
        </w:rPr>
        <w:t>⇄</w:t>
      </w:r>
      <w:r w:rsidRPr="00914C29">
        <w:rPr>
          <w:color w:val="000000"/>
          <w:sz w:val="32"/>
          <w:szCs w:val="32"/>
        </w:rPr>
        <w:t xml:space="preserve"> </w:t>
      </w:r>
      <w:r w:rsidRPr="00914C29">
        <w:rPr>
          <w:color w:val="000000"/>
          <w:sz w:val="32"/>
          <w:szCs w:val="32"/>
          <w:lang w:val="en-US"/>
        </w:rPr>
        <w:t>H</w:t>
      </w:r>
      <w:r w:rsidRPr="00914C29">
        <w:rPr>
          <w:color w:val="000000"/>
          <w:sz w:val="32"/>
          <w:szCs w:val="32"/>
          <w:vertAlign w:val="superscript"/>
        </w:rPr>
        <w:t>+</w:t>
      </w:r>
      <w:r w:rsidR="00F317E2" w:rsidRPr="0053649E">
        <w:rPr>
          <w:color w:val="000000"/>
          <w:sz w:val="32"/>
          <w:szCs w:val="32"/>
        </w:rPr>
        <w:t xml:space="preserve"> </w:t>
      </w:r>
      <w:r w:rsidR="00F317E2">
        <w:rPr>
          <w:color w:val="000000"/>
          <w:sz w:val="32"/>
          <w:szCs w:val="32"/>
        </w:rPr>
        <w:t xml:space="preserve">+ </w:t>
      </w:r>
      <w:r w:rsidR="00F317E2">
        <w:rPr>
          <w:color w:val="000000"/>
          <w:sz w:val="32"/>
          <w:szCs w:val="32"/>
          <w:lang w:val="en-US"/>
        </w:rPr>
        <w:t>A</w:t>
      </w:r>
      <w:r w:rsidR="00F317E2">
        <w:rPr>
          <w:color w:val="000000"/>
          <w:sz w:val="32"/>
          <w:szCs w:val="32"/>
          <w:vertAlign w:val="superscript"/>
        </w:rPr>
        <w:sym w:font="Symbol" w:char="F02D"/>
      </w:r>
      <w:r w:rsidRPr="00914C29">
        <w:rPr>
          <w:color w:val="000000"/>
          <w:sz w:val="32"/>
          <w:szCs w:val="32"/>
        </w:rPr>
        <w:t>;</w:t>
      </w:r>
    </w:p>
    <w:tbl>
      <w:tblPr>
        <w:tblW w:w="0" w:type="auto"/>
        <w:jc w:val="center"/>
        <w:tblLook w:val="01E0"/>
      </w:tblPr>
      <w:tblGrid>
        <w:gridCol w:w="9288"/>
        <w:gridCol w:w="566"/>
      </w:tblGrid>
      <w:tr w:rsidR="00C25879" w:rsidRPr="00914C29">
        <w:trPr>
          <w:jc w:val="center"/>
        </w:trPr>
        <w:tc>
          <w:tcPr>
            <w:tcW w:w="9288" w:type="dxa"/>
            <w:vAlign w:val="center"/>
          </w:tcPr>
          <w:p w:rsidR="00C25879" w:rsidRPr="00F6271A" w:rsidRDefault="00C25879" w:rsidP="00C25879">
            <w:pPr>
              <w:spacing w:after="6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F3484">
              <w:rPr>
                <w:position w:val="-34"/>
                <w:sz w:val="32"/>
                <w:szCs w:val="32"/>
              </w:rPr>
              <w:object w:dxaOrig="2960" w:dyaOrig="880">
                <v:shape id="_x0000_i1146" type="#_x0000_t75" style="width:147.75pt;height:44.25pt" o:ole="">
                  <v:imagedata r:id="rId240" o:title=""/>
                </v:shape>
                <o:OLEObject Type="Embed" ProgID="Equation.3" ShapeID="_x0000_i1146" DrawAspect="Content" ObjectID="_1724498664" r:id="rId241"/>
              </w:object>
            </w:r>
            <w:r>
              <w:rPr>
                <w:sz w:val="32"/>
                <w:szCs w:val="32"/>
              </w:rPr>
              <w:t>,</w:t>
            </w:r>
          </w:p>
        </w:tc>
        <w:tc>
          <w:tcPr>
            <w:tcW w:w="566" w:type="dxa"/>
            <w:vAlign w:val="center"/>
          </w:tcPr>
          <w:p w:rsidR="00C25879" w:rsidRPr="00914C29" w:rsidRDefault="00C25879" w:rsidP="00C25879">
            <w:pPr>
              <w:spacing w:before="120"/>
              <w:jc w:val="both"/>
              <w:rPr>
                <w:color w:val="000000"/>
                <w:sz w:val="32"/>
                <w:szCs w:val="32"/>
              </w:rPr>
            </w:pPr>
          </w:p>
        </w:tc>
      </w:tr>
    </w:tbl>
    <w:p w:rsidR="00C25879" w:rsidRPr="00914C29" w:rsidRDefault="00C25879" w:rsidP="00C25879">
      <w:pPr>
        <w:shd w:val="clear" w:color="auto" w:fill="FFFFFF"/>
        <w:jc w:val="both"/>
        <w:rPr>
          <w:sz w:val="32"/>
          <w:szCs w:val="32"/>
        </w:rPr>
      </w:pPr>
      <w:r w:rsidRPr="00914C29">
        <w:rPr>
          <w:sz w:val="32"/>
          <w:szCs w:val="32"/>
        </w:rPr>
        <w:t>отсюда:</w:t>
      </w:r>
    </w:p>
    <w:tbl>
      <w:tblPr>
        <w:tblW w:w="0" w:type="auto"/>
        <w:jc w:val="center"/>
        <w:tblLook w:val="01E0"/>
      </w:tblPr>
      <w:tblGrid>
        <w:gridCol w:w="9288"/>
        <w:gridCol w:w="566"/>
      </w:tblGrid>
      <w:tr w:rsidR="00C25879" w:rsidRPr="00914C29">
        <w:trPr>
          <w:jc w:val="center"/>
        </w:trPr>
        <w:tc>
          <w:tcPr>
            <w:tcW w:w="9288" w:type="dxa"/>
            <w:vAlign w:val="center"/>
          </w:tcPr>
          <w:p w:rsidR="00C25879" w:rsidRPr="00914C29" w:rsidRDefault="00C25879" w:rsidP="00C25879">
            <w:pPr>
              <w:spacing w:after="60"/>
              <w:jc w:val="center"/>
              <w:rPr>
                <w:color w:val="000000"/>
                <w:sz w:val="32"/>
                <w:szCs w:val="32"/>
              </w:rPr>
            </w:pPr>
            <w:r w:rsidRPr="00E97B8B">
              <w:rPr>
                <w:position w:val="-38"/>
                <w:sz w:val="32"/>
                <w:szCs w:val="32"/>
              </w:rPr>
              <w:object w:dxaOrig="2980" w:dyaOrig="820">
                <v:shape id="_x0000_i1147" type="#_x0000_t75" style="width:149.25pt;height:41.25pt" o:ole="">
                  <v:imagedata r:id="rId242" o:title=""/>
                </v:shape>
                <o:OLEObject Type="Embed" ProgID="Equation.3" ShapeID="_x0000_i1147" DrawAspect="Content" ObjectID="_1724498665" r:id="rId243"/>
              </w:objec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566" w:type="dxa"/>
            <w:vAlign w:val="center"/>
          </w:tcPr>
          <w:p w:rsidR="00C25879" w:rsidRPr="00914C29" w:rsidRDefault="00C25879" w:rsidP="00C25879">
            <w:pPr>
              <w:spacing w:before="120"/>
              <w:jc w:val="both"/>
              <w:rPr>
                <w:color w:val="000000"/>
                <w:sz w:val="32"/>
                <w:szCs w:val="32"/>
              </w:rPr>
            </w:pPr>
          </w:p>
        </w:tc>
      </w:tr>
    </w:tbl>
    <w:p w:rsidR="00C25879" w:rsidRPr="00914C29" w:rsidRDefault="00C25879" w:rsidP="00C25879">
      <w:pPr>
        <w:shd w:val="clear" w:color="auto" w:fill="FFFFFF"/>
        <w:ind w:firstLine="540"/>
        <w:jc w:val="both"/>
        <w:rPr>
          <w:sz w:val="32"/>
          <w:szCs w:val="32"/>
        </w:rPr>
      </w:pPr>
      <w:r w:rsidRPr="00914C29">
        <w:rPr>
          <w:sz w:val="32"/>
          <w:szCs w:val="32"/>
        </w:rPr>
        <w:t xml:space="preserve">В присутствии второго </w:t>
      </w:r>
      <w:r w:rsidR="0032784D">
        <w:rPr>
          <w:sz w:val="32"/>
          <w:szCs w:val="32"/>
        </w:rPr>
        <w:t xml:space="preserve">компонента буферного раствора – </w:t>
      </w:r>
      <w:r w:rsidRPr="00914C29">
        <w:rPr>
          <w:sz w:val="32"/>
          <w:szCs w:val="32"/>
        </w:rPr>
        <w:t>сильн</w:t>
      </w:r>
      <w:r w:rsidRPr="00914C29">
        <w:rPr>
          <w:sz w:val="32"/>
          <w:szCs w:val="32"/>
        </w:rPr>
        <w:t>о</w:t>
      </w:r>
      <w:r w:rsidRPr="00914C29">
        <w:rPr>
          <w:sz w:val="32"/>
          <w:szCs w:val="32"/>
        </w:rPr>
        <w:t>го электролита</w:t>
      </w:r>
      <w:r w:rsidRPr="00914C29">
        <w:rPr>
          <w:color w:val="000000"/>
          <w:sz w:val="32"/>
          <w:szCs w:val="32"/>
        </w:rPr>
        <w:t> </w:t>
      </w:r>
      <w:r w:rsidRPr="00914C29">
        <w:rPr>
          <w:sz w:val="32"/>
          <w:szCs w:val="32"/>
        </w:rPr>
        <w:t>– равновесие диссоциации</w:t>
      </w:r>
      <w:r w:rsidRPr="00AF3484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слабой кислоты </w:t>
      </w:r>
      <w:r w:rsidRPr="00914C29">
        <w:rPr>
          <w:color w:val="000000"/>
          <w:sz w:val="32"/>
          <w:szCs w:val="32"/>
        </w:rPr>
        <w:t>Н</w:t>
      </w:r>
      <w:r>
        <w:rPr>
          <w:color w:val="000000"/>
          <w:sz w:val="32"/>
          <w:szCs w:val="32"/>
          <w:lang w:val="en-US"/>
        </w:rPr>
        <w:t>A</w:t>
      </w:r>
      <w:r>
        <w:rPr>
          <w:sz w:val="32"/>
          <w:szCs w:val="32"/>
        </w:rPr>
        <w:t xml:space="preserve">, </w:t>
      </w:r>
      <w:r w:rsidRPr="00914C29">
        <w:rPr>
          <w:color w:val="000000"/>
          <w:sz w:val="32"/>
          <w:szCs w:val="32"/>
        </w:rPr>
        <w:t>с</w:t>
      </w:r>
      <w:r w:rsidRPr="00914C29">
        <w:rPr>
          <w:color w:val="000000"/>
          <w:sz w:val="32"/>
          <w:szCs w:val="32"/>
        </w:rPr>
        <w:t>о</w:t>
      </w:r>
      <w:r w:rsidRPr="00914C29">
        <w:rPr>
          <w:color w:val="000000"/>
          <w:sz w:val="32"/>
          <w:szCs w:val="32"/>
        </w:rPr>
        <w:t>гласно принципу Ле Шателье</w:t>
      </w:r>
      <w:r>
        <w:rPr>
          <w:color w:val="000000"/>
          <w:sz w:val="32"/>
          <w:szCs w:val="32"/>
        </w:rPr>
        <w:t>,</w:t>
      </w:r>
      <w:r w:rsidRPr="00914C29">
        <w:rPr>
          <w:color w:val="000000"/>
          <w:sz w:val="32"/>
          <w:szCs w:val="32"/>
        </w:rPr>
        <w:t xml:space="preserve"> смещено влево. Поэтому можно сч</w:t>
      </w:r>
      <w:r w:rsidRPr="00914C29">
        <w:rPr>
          <w:color w:val="000000"/>
          <w:sz w:val="32"/>
          <w:szCs w:val="32"/>
        </w:rPr>
        <w:t>и</w:t>
      </w:r>
      <w:r w:rsidRPr="00914C29">
        <w:rPr>
          <w:color w:val="000000"/>
          <w:sz w:val="32"/>
          <w:szCs w:val="32"/>
        </w:rPr>
        <w:t>тать, что концентрация недиссоциированных молекул Н</w:t>
      </w:r>
      <w:r>
        <w:rPr>
          <w:color w:val="000000"/>
          <w:sz w:val="32"/>
          <w:szCs w:val="32"/>
          <w:lang w:val="en-US"/>
        </w:rPr>
        <w:t>A</w:t>
      </w:r>
      <w:r w:rsidRPr="00914C29">
        <w:rPr>
          <w:color w:val="000000"/>
          <w:sz w:val="32"/>
          <w:szCs w:val="32"/>
        </w:rPr>
        <w:t xml:space="preserve"> практич</w:t>
      </w:r>
      <w:r w:rsidRPr="00914C29">
        <w:rPr>
          <w:color w:val="000000"/>
          <w:sz w:val="32"/>
          <w:szCs w:val="32"/>
        </w:rPr>
        <w:t>е</w:t>
      </w:r>
      <w:r w:rsidRPr="00914C29">
        <w:rPr>
          <w:color w:val="000000"/>
          <w:sz w:val="32"/>
          <w:szCs w:val="32"/>
        </w:rPr>
        <w:t>ски равна концентрации кислоты в буферном растворе, а концентр</w:t>
      </w:r>
      <w:r w:rsidRPr="00914C29">
        <w:rPr>
          <w:color w:val="000000"/>
          <w:sz w:val="32"/>
          <w:szCs w:val="32"/>
        </w:rPr>
        <w:t>а</w:t>
      </w:r>
      <w:r w:rsidRPr="00914C29">
        <w:rPr>
          <w:color w:val="000000"/>
          <w:sz w:val="32"/>
          <w:szCs w:val="32"/>
        </w:rPr>
        <w:t xml:space="preserve">ция ионов </w:t>
      </w:r>
      <w:r>
        <w:rPr>
          <w:color w:val="000000"/>
          <w:sz w:val="32"/>
          <w:szCs w:val="32"/>
          <w:lang w:val="en-US"/>
        </w:rPr>
        <w:t>A</w:t>
      </w:r>
      <w:r w:rsidRPr="00B967BA">
        <w:rPr>
          <w:color w:val="000000"/>
          <w:sz w:val="32"/>
          <w:szCs w:val="32"/>
          <w:vertAlign w:val="superscript"/>
          <w:lang w:val="en-US"/>
        </w:rPr>
        <w:sym w:font="Symbol" w:char="F02D"/>
      </w:r>
      <w:r w:rsidRPr="00914C2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равна</w:t>
      </w:r>
      <w:r w:rsidRPr="00914C29">
        <w:rPr>
          <w:sz w:val="32"/>
          <w:szCs w:val="32"/>
        </w:rPr>
        <w:t xml:space="preserve"> концентрации соли. </w:t>
      </w:r>
    </w:p>
    <w:p w:rsidR="00C25879" w:rsidRPr="00914C29" w:rsidRDefault="00C25879" w:rsidP="00C25879">
      <w:pPr>
        <w:shd w:val="clear" w:color="auto" w:fill="FFFFFF"/>
        <w:ind w:firstLine="540"/>
        <w:jc w:val="both"/>
        <w:rPr>
          <w:sz w:val="32"/>
          <w:szCs w:val="32"/>
        </w:rPr>
      </w:pPr>
      <w:r w:rsidRPr="00914C29">
        <w:rPr>
          <w:sz w:val="32"/>
          <w:szCs w:val="32"/>
        </w:rPr>
        <w:t>В таком случае</w:t>
      </w:r>
      <w:r>
        <w:rPr>
          <w:sz w:val="32"/>
          <w:szCs w:val="32"/>
        </w:rPr>
        <w:t xml:space="preserve"> можно записать</w:t>
      </w:r>
      <w:r w:rsidRPr="00914C29">
        <w:rPr>
          <w:sz w:val="32"/>
          <w:szCs w:val="32"/>
        </w:rPr>
        <w:t>:</w:t>
      </w:r>
    </w:p>
    <w:tbl>
      <w:tblPr>
        <w:tblW w:w="0" w:type="auto"/>
        <w:jc w:val="center"/>
        <w:tblLook w:val="01E0"/>
      </w:tblPr>
      <w:tblGrid>
        <w:gridCol w:w="9264"/>
        <w:gridCol w:w="590"/>
      </w:tblGrid>
      <w:tr w:rsidR="00C25879" w:rsidRPr="00914C29">
        <w:trPr>
          <w:jc w:val="center"/>
        </w:trPr>
        <w:tc>
          <w:tcPr>
            <w:tcW w:w="9264" w:type="dxa"/>
            <w:vAlign w:val="center"/>
          </w:tcPr>
          <w:p w:rsidR="00C25879" w:rsidRPr="00F6271A" w:rsidRDefault="0030518D" w:rsidP="00C25879">
            <w:pPr>
              <w:spacing w:before="60" w:after="6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967BA">
              <w:rPr>
                <w:position w:val="-34"/>
                <w:sz w:val="32"/>
                <w:szCs w:val="32"/>
              </w:rPr>
              <w:object w:dxaOrig="4540" w:dyaOrig="780">
                <v:shape id="_x0000_i1148" type="#_x0000_t75" style="width:227.25pt;height:39pt" o:ole="">
                  <v:imagedata r:id="rId244" o:title=""/>
                </v:shape>
                <o:OLEObject Type="Embed" ProgID="Equation.3" ShapeID="_x0000_i1148" DrawAspect="Content" ObjectID="_1724498666" r:id="rId245"/>
              </w:object>
            </w:r>
            <w:r w:rsidR="00C25879">
              <w:rPr>
                <w:sz w:val="32"/>
                <w:szCs w:val="32"/>
              </w:rPr>
              <w:t>,</w:t>
            </w:r>
          </w:p>
        </w:tc>
        <w:tc>
          <w:tcPr>
            <w:tcW w:w="590" w:type="dxa"/>
            <w:vAlign w:val="center"/>
          </w:tcPr>
          <w:p w:rsidR="00C25879" w:rsidRPr="00914C29" w:rsidRDefault="00C25879" w:rsidP="00C25879">
            <w:pPr>
              <w:jc w:val="both"/>
              <w:rPr>
                <w:color w:val="000000"/>
                <w:sz w:val="32"/>
                <w:szCs w:val="32"/>
              </w:rPr>
            </w:pPr>
            <w:r w:rsidRPr="00914C29">
              <w:rPr>
                <w:color w:val="000000"/>
                <w:sz w:val="32"/>
                <w:szCs w:val="32"/>
              </w:rPr>
              <w:t>(3)</w:t>
            </w:r>
          </w:p>
        </w:tc>
      </w:tr>
    </w:tbl>
    <w:p w:rsidR="00C25879" w:rsidRPr="00914C29" w:rsidRDefault="00C25879" w:rsidP="00C25879">
      <w:pPr>
        <w:shd w:val="clear" w:color="auto" w:fill="FFFFFF"/>
        <w:jc w:val="both"/>
        <w:rPr>
          <w:color w:val="000000"/>
          <w:sz w:val="32"/>
          <w:szCs w:val="32"/>
        </w:rPr>
      </w:pPr>
      <w:r w:rsidRPr="00914C29">
        <w:rPr>
          <w:color w:val="000000"/>
          <w:sz w:val="32"/>
          <w:szCs w:val="32"/>
        </w:rPr>
        <w:t xml:space="preserve">где </w:t>
      </w:r>
      <w:r>
        <w:rPr>
          <w:i/>
          <w:color w:val="000000"/>
          <w:sz w:val="32"/>
          <w:szCs w:val="32"/>
        </w:rPr>
        <w:t>С(кисло</w:t>
      </w:r>
      <w:r w:rsidR="0030518D">
        <w:rPr>
          <w:i/>
          <w:color w:val="000000"/>
          <w:sz w:val="32"/>
          <w:szCs w:val="32"/>
        </w:rPr>
        <w:t>та</w:t>
      </w:r>
      <w:r w:rsidRPr="00914C29">
        <w:rPr>
          <w:i/>
          <w:color w:val="000000"/>
          <w:sz w:val="32"/>
          <w:szCs w:val="32"/>
        </w:rPr>
        <w:t>)</w:t>
      </w:r>
      <w:r w:rsidRPr="00914C29">
        <w:rPr>
          <w:color w:val="000000"/>
          <w:sz w:val="32"/>
          <w:szCs w:val="32"/>
        </w:rPr>
        <w:t xml:space="preserve"> и </w:t>
      </w:r>
      <w:r>
        <w:rPr>
          <w:i/>
          <w:color w:val="000000"/>
          <w:sz w:val="32"/>
          <w:szCs w:val="32"/>
        </w:rPr>
        <w:t>С</w:t>
      </w:r>
      <w:r w:rsidR="0030518D">
        <w:rPr>
          <w:i/>
          <w:color w:val="000000"/>
          <w:sz w:val="32"/>
          <w:szCs w:val="32"/>
        </w:rPr>
        <w:t>(соль</w:t>
      </w:r>
      <w:r w:rsidRPr="00914C29">
        <w:rPr>
          <w:i/>
          <w:color w:val="000000"/>
          <w:sz w:val="32"/>
          <w:szCs w:val="32"/>
        </w:rPr>
        <w:t>)</w:t>
      </w:r>
      <w:r w:rsidRPr="00914C29">
        <w:rPr>
          <w:color w:val="000000"/>
          <w:sz w:val="32"/>
          <w:szCs w:val="32"/>
        </w:rPr>
        <w:t xml:space="preserve"> – молярные концентрации кислоты и соли. </w:t>
      </w:r>
    </w:p>
    <w:p w:rsidR="00C25879" w:rsidRPr="00914C29" w:rsidRDefault="00C25879" w:rsidP="00C25879">
      <w:pPr>
        <w:shd w:val="clear" w:color="auto" w:fill="FFFFFF"/>
        <w:ind w:firstLine="540"/>
        <w:jc w:val="both"/>
        <w:rPr>
          <w:color w:val="000000"/>
          <w:sz w:val="32"/>
          <w:szCs w:val="32"/>
        </w:rPr>
      </w:pPr>
      <w:r w:rsidRPr="00914C29">
        <w:rPr>
          <w:color w:val="000000"/>
          <w:sz w:val="32"/>
          <w:szCs w:val="32"/>
        </w:rPr>
        <w:t>Если равенство (3) прологарифмировать</w:t>
      </w:r>
      <w:r>
        <w:rPr>
          <w:color w:val="000000"/>
          <w:sz w:val="32"/>
          <w:szCs w:val="32"/>
        </w:rPr>
        <w:t xml:space="preserve"> (взять отрицательный десятичный логарифм левой и правой частей уравнения), </w:t>
      </w:r>
      <w:r w:rsidRPr="00914C29">
        <w:rPr>
          <w:color w:val="000000"/>
          <w:sz w:val="32"/>
          <w:szCs w:val="32"/>
        </w:rPr>
        <w:t>то получим:</w:t>
      </w:r>
    </w:p>
    <w:tbl>
      <w:tblPr>
        <w:tblW w:w="0" w:type="auto"/>
        <w:jc w:val="center"/>
        <w:tblLook w:val="01E0"/>
      </w:tblPr>
      <w:tblGrid>
        <w:gridCol w:w="9264"/>
        <w:gridCol w:w="590"/>
      </w:tblGrid>
      <w:tr w:rsidR="00C25879" w:rsidRPr="00914C29">
        <w:trPr>
          <w:jc w:val="center"/>
        </w:trPr>
        <w:tc>
          <w:tcPr>
            <w:tcW w:w="9264" w:type="dxa"/>
            <w:vAlign w:val="center"/>
          </w:tcPr>
          <w:p w:rsidR="00C25879" w:rsidRPr="00F6271A" w:rsidRDefault="002B46D9" w:rsidP="00C25879">
            <w:pPr>
              <w:spacing w:before="60" w:after="6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967BA">
              <w:rPr>
                <w:position w:val="-34"/>
                <w:sz w:val="32"/>
                <w:szCs w:val="32"/>
              </w:rPr>
              <w:object w:dxaOrig="3540" w:dyaOrig="780">
                <v:shape id="_x0000_i1149" type="#_x0000_t75" style="width:177pt;height:39pt" o:ole="">
                  <v:imagedata r:id="rId246" o:title=""/>
                </v:shape>
                <o:OLEObject Type="Embed" ProgID="Equation.3" ShapeID="_x0000_i1149" DrawAspect="Content" ObjectID="_1724498667" r:id="rId247"/>
              </w:object>
            </w:r>
            <w:r w:rsidR="00C25879">
              <w:rPr>
                <w:sz w:val="32"/>
                <w:szCs w:val="32"/>
              </w:rPr>
              <w:t>.</w:t>
            </w:r>
          </w:p>
        </w:tc>
        <w:tc>
          <w:tcPr>
            <w:tcW w:w="590" w:type="dxa"/>
            <w:vAlign w:val="center"/>
          </w:tcPr>
          <w:p w:rsidR="00C25879" w:rsidRPr="00914C29" w:rsidRDefault="00C25879" w:rsidP="00C25879">
            <w:pPr>
              <w:jc w:val="both"/>
              <w:rPr>
                <w:color w:val="000000"/>
                <w:sz w:val="32"/>
                <w:szCs w:val="32"/>
              </w:rPr>
            </w:pPr>
            <w:r w:rsidRPr="00914C29">
              <w:rPr>
                <w:color w:val="000000"/>
                <w:sz w:val="32"/>
                <w:szCs w:val="32"/>
              </w:rPr>
              <w:t>(4)</w:t>
            </w:r>
          </w:p>
        </w:tc>
      </w:tr>
    </w:tbl>
    <w:p w:rsidR="00C25879" w:rsidRPr="00914C29" w:rsidRDefault="00C25879" w:rsidP="00C25879">
      <w:pPr>
        <w:shd w:val="clear" w:color="auto" w:fill="FFFFFF"/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Так, </w:t>
      </w:r>
      <w:r w:rsidRPr="00914C29">
        <w:rPr>
          <w:color w:val="000000"/>
          <w:sz w:val="32"/>
          <w:szCs w:val="32"/>
        </w:rPr>
        <w:t xml:space="preserve">рН фосфатной буферной системы </w:t>
      </w:r>
      <w:r>
        <w:rPr>
          <w:color w:val="000000"/>
          <w:sz w:val="32"/>
          <w:szCs w:val="32"/>
        </w:rPr>
        <w:t xml:space="preserve">состава </w:t>
      </w:r>
      <w:r>
        <w:rPr>
          <w:color w:val="000000"/>
          <w:sz w:val="32"/>
          <w:szCs w:val="32"/>
          <w:lang w:val="en-US"/>
        </w:rPr>
        <w:t>Na</w:t>
      </w:r>
      <w:r w:rsidRPr="00914C29">
        <w:rPr>
          <w:color w:val="000000"/>
          <w:sz w:val="32"/>
          <w:szCs w:val="32"/>
          <w:lang w:val="en-US"/>
        </w:rPr>
        <w:t>H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  <w:lang w:val="en-US"/>
        </w:rPr>
        <w:t>PO</w:t>
      </w:r>
      <w:r w:rsidRPr="00914C29">
        <w:rPr>
          <w:color w:val="000000"/>
          <w:sz w:val="32"/>
          <w:szCs w:val="32"/>
          <w:vertAlign w:val="subscript"/>
        </w:rPr>
        <w:t>4</w:t>
      </w:r>
      <w:r w:rsidRPr="00914C29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  <w:lang w:val="en-US"/>
        </w:rPr>
        <w:t>Na</w:t>
      </w:r>
      <w:r w:rsidRPr="00D6228F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  <w:lang w:val="en-US"/>
        </w:rPr>
        <w:t>HPO</w:t>
      </w:r>
      <w:r w:rsidRPr="00914C29">
        <w:rPr>
          <w:color w:val="000000"/>
          <w:sz w:val="32"/>
          <w:szCs w:val="32"/>
          <w:vertAlign w:val="subscript"/>
        </w:rPr>
        <w:t>4</w:t>
      </w:r>
      <w:r w:rsidRPr="00914C29">
        <w:rPr>
          <w:color w:val="000000"/>
          <w:sz w:val="32"/>
          <w:szCs w:val="32"/>
        </w:rPr>
        <w:t xml:space="preserve"> можно рассчитать по уравнению:</w:t>
      </w:r>
    </w:p>
    <w:tbl>
      <w:tblPr>
        <w:tblW w:w="0" w:type="auto"/>
        <w:jc w:val="center"/>
        <w:tblLook w:val="01E0"/>
      </w:tblPr>
      <w:tblGrid>
        <w:gridCol w:w="9288"/>
        <w:gridCol w:w="566"/>
      </w:tblGrid>
      <w:tr w:rsidR="00C25879" w:rsidRPr="00914C29">
        <w:trPr>
          <w:jc w:val="center"/>
        </w:trPr>
        <w:tc>
          <w:tcPr>
            <w:tcW w:w="9288" w:type="dxa"/>
            <w:vAlign w:val="center"/>
          </w:tcPr>
          <w:p w:rsidR="00C25879" w:rsidRPr="00084A9D" w:rsidRDefault="00C25879" w:rsidP="00C25879">
            <w:pPr>
              <w:spacing w:before="60" w:after="6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5504A">
              <w:rPr>
                <w:position w:val="-34"/>
                <w:sz w:val="32"/>
                <w:szCs w:val="32"/>
              </w:rPr>
              <w:object w:dxaOrig="5179" w:dyaOrig="780">
                <v:shape id="_x0000_i1150" type="#_x0000_t75" style="width:258.75pt;height:39pt" o:ole="">
                  <v:imagedata r:id="rId248" o:title=""/>
                </v:shape>
                <o:OLEObject Type="Embed" ProgID="Equation.3" ShapeID="_x0000_i1150" DrawAspect="Content" ObjectID="_1724498668" r:id="rId249"/>
              </w:object>
            </w:r>
            <w:r>
              <w:rPr>
                <w:sz w:val="32"/>
                <w:szCs w:val="32"/>
                <w:lang w:val="en-US"/>
              </w:rPr>
              <w:t>,</w:t>
            </w:r>
          </w:p>
        </w:tc>
        <w:tc>
          <w:tcPr>
            <w:tcW w:w="566" w:type="dxa"/>
            <w:vAlign w:val="center"/>
          </w:tcPr>
          <w:p w:rsidR="00C25879" w:rsidRPr="00914C29" w:rsidRDefault="00C25879" w:rsidP="00C25879">
            <w:pPr>
              <w:jc w:val="both"/>
              <w:rPr>
                <w:color w:val="000000"/>
                <w:sz w:val="32"/>
                <w:szCs w:val="32"/>
              </w:rPr>
            </w:pPr>
          </w:p>
        </w:tc>
      </w:tr>
    </w:tbl>
    <w:p w:rsidR="00C25879" w:rsidRPr="00914C29" w:rsidRDefault="00C25879" w:rsidP="00C25879">
      <w:pPr>
        <w:shd w:val="clear" w:color="auto" w:fill="FFFFFF"/>
        <w:jc w:val="both"/>
        <w:rPr>
          <w:color w:val="000000"/>
          <w:sz w:val="32"/>
          <w:szCs w:val="32"/>
        </w:rPr>
      </w:pPr>
      <w:r w:rsidRPr="00914C29">
        <w:rPr>
          <w:color w:val="000000"/>
          <w:sz w:val="32"/>
          <w:szCs w:val="32"/>
        </w:rPr>
        <w:t xml:space="preserve">где </w:t>
      </w:r>
      <w:r w:rsidRPr="00084A9D">
        <w:rPr>
          <w:position w:val="-12"/>
          <w:sz w:val="32"/>
          <w:szCs w:val="32"/>
        </w:rPr>
        <w:object w:dxaOrig="2180" w:dyaOrig="480">
          <v:shape id="_x0000_i1151" type="#_x0000_t75" style="width:108.75pt;height:24pt" o:ole="">
            <v:imagedata r:id="rId250" o:title=""/>
          </v:shape>
          <o:OLEObject Type="Embed" ProgID="Equation.3" ShapeID="_x0000_i1151" DrawAspect="Content" ObjectID="_1724498669" r:id="rId251"/>
        </w:object>
      </w:r>
      <w:r w:rsidRPr="00914C29">
        <w:rPr>
          <w:sz w:val="32"/>
          <w:szCs w:val="32"/>
          <w:lang w:val="en-US"/>
        </w:rPr>
        <w:t> </w:t>
      </w:r>
      <w:r w:rsidRPr="00914C29">
        <w:rPr>
          <w:sz w:val="32"/>
          <w:szCs w:val="32"/>
        </w:rPr>
        <w:t>–</w:t>
      </w:r>
      <w:r w:rsidRPr="00914C29">
        <w:rPr>
          <w:sz w:val="32"/>
          <w:szCs w:val="32"/>
          <w:lang w:val="en-US"/>
        </w:rPr>
        <w:t> </w:t>
      </w:r>
      <w:r w:rsidRPr="00914C29">
        <w:rPr>
          <w:color w:val="000000"/>
          <w:sz w:val="32"/>
          <w:szCs w:val="32"/>
        </w:rPr>
        <w:t>показатель константы диссоциации фосфорной кислоты по второй ступени</w:t>
      </w:r>
      <w:r w:rsidRPr="00A5504A">
        <w:rPr>
          <w:color w:val="000000"/>
          <w:sz w:val="32"/>
          <w:szCs w:val="32"/>
        </w:rPr>
        <w:t>.</w:t>
      </w:r>
      <w:r w:rsidRPr="00914C29">
        <w:rPr>
          <w:color w:val="000000"/>
          <w:sz w:val="32"/>
          <w:szCs w:val="32"/>
        </w:rPr>
        <w:t xml:space="preserve"> </w:t>
      </w:r>
    </w:p>
    <w:p w:rsidR="00C25879" w:rsidRDefault="00C25879" w:rsidP="00C25879">
      <w:pPr>
        <w:shd w:val="clear" w:color="auto" w:fill="FFFFFF"/>
        <w:ind w:firstLine="539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В случаях, когда требуется по</w:t>
      </w:r>
      <w:r w:rsidR="00E07087">
        <w:rPr>
          <w:color w:val="000000"/>
          <w:sz w:val="32"/>
          <w:szCs w:val="32"/>
        </w:rPr>
        <w:t>лучить буферный раствор с зада</w:t>
      </w:r>
      <w:r w:rsidR="00E07087">
        <w:rPr>
          <w:color w:val="000000"/>
          <w:sz w:val="32"/>
          <w:szCs w:val="32"/>
        </w:rPr>
        <w:t>н</w:t>
      </w:r>
      <w:r>
        <w:rPr>
          <w:color w:val="000000"/>
          <w:sz w:val="32"/>
          <w:szCs w:val="32"/>
        </w:rPr>
        <w:t xml:space="preserve">ным значением </w:t>
      </w:r>
      <w:r>
        <w:rPr>
          <w:sz w:val="32"/>
          <w:szCs w:val="32"/>
          <w:lang w:val="en-US"/>
        </w:rPr>
        <w:t>pH</w:t>
      </w:r>
      <w:r>
        <w:rPr>
          <w:sz w:val="32"/>
          <w:szCs w:val="32"/>
        </w:rPr>
        <w:t>, используют уравнение:</w:t>
      </w:r>
    </w:p>
    <w:tbl>
      <w:tblPr>
        <w:tblW w:w="0" w:type="auto"/>
        <w:jc w:val="center"/>
        <w:tblLook w:val="01E0"/>
      </w:tblPr>
      <w:tblGrid>
        <w:gridCol w:w="9264"/>
        <w:gridCol w:w="590"/>
      </w:tblGrid>
      <w:tr w:rsidR="00C25879" w:rsidRPr="00914C29">
        <w:trPr>
          <w:jc w:val="center"/>
        </w:trPr>
        <w:tc>
          <w:tcPr>
            <w:tcW w:w="9264" w:type="dxa"/>
            <w:vAlign w:val="center"/>
          </w:tcPr>
          <w:p w:rsidR="00C25879" w:rsidRPr="00914C29" w:rsidRDefault="002B46D9" w:rsidP="004F4CB8">
            <w:pPr>
              <w:spacing w:before="60"/>
              <w:jc w:val="center"/>
              <w:rPr>
                <w:color w:val="000000"/>
                <w:sz w:val="32"/>
                <w:szCs w:val="32"/>
              </w:rPr>
            </w:pPr>
            <w:r w:rsidRPr="002B46D9">
              <w:rPr>
                <w:position w:val="-42"/>
                <w:sz w:val="32"/>
                <w:szCs w:val="32"/>
              </w:rPr>
              <w:object w:dxaOrig="8440" w:dyaOrig="940">
                <v:shape id="_x0000_i1152" type="#_x0000_t75" style="width:421.5pt;height:46.5pt" o:ole="">
                  <v:imagedata r:id="rId252" o:title=""/>
                </v:shape>
                <o:OLEObject Type="Embed" ProgID="Equation.3" ShapeID="_x0000_i1152" DrawAspect="Content" ObjectID="_1724498670" r:id="rId253"/>
              </w:object>
            </w:r>
            <w:r w:rsidR="00C25879">
              <w:rPr>
                <w:sz w:val="32"/>
                <w:szCs w:val="32"/>
              </w:rPr>
              <w:t>,</w:t>
            </w:r>
          </w:p>
        </w:tc>
        <w:tc>
          <w:tcPr>
            <w:tcW w:w="590" w:type="dxa"/>
            <w:vAlign w:val="center"/>
          </w:tcPr>
          <w:p w:rsidR="00C25879" w:rsidRPr="00914C29" w:rsidRDefault="00C25879" w:rsidP="004F4CB8">
            <w:pPr>
              <w:spacing w:before="60"/>
              <w:jc w:val="both"/>
              <w:rPr>
                <w:color w:val="000000"/>
                <w:sz w:val="32"/>
                <w:szCs w:val="32"/>
              </w:rPr>
            </w:pPr>
            <w:r w:rsidRPr="00914C29">
              <w:rPr>
                <w:color w:val="000000"/>
                <w:sz w:val="32"/>
                <w:szCs w:val="32"/>
              </w:rPr>
              <w:t>(5)</w:t>
            </w:r>
          </w:p>
        </w:tc>
      </w:tr>
    </w:tbl>
    <w:p w:rsidR="00C25879" w:rsidRPr="003F7814" w:rsidRDefault="00C25879" w:rsidP="00C25879">
      <w:pPr>
        <w:shd w:val="clear" w:color="auto" w:fill="FFFFFF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где индексом «0» обозначены характеристики исходных растворов кислоты и соли, смешиванием которых получают требуемую буфе</w:t>
      </w:r>
      <w:r>
        <w:rPr>
          <w:color w:val="000000"/>
          <w:sz w:val="32"/>
          <w:szCs w:val="32"/>
        </w:rPr>
        <w:t>р</w:t>
      </w:r>
      <w:r>
        <w:rPr>
          <w:color w:val="000000"/>
          <w:sz w:val="32"/>
          <w:szCs w:val="32"/>
        </w:rPr>
        <w:t xml:space="preserve">ную смесь. </w:t>
      </w:r>
    </w:p>
    <w:p w:rsidR="00C25879" w:rsidRDefault="00C25879" w:rsidP="00C25879">
      <w:pPr>
        <w:shd w:val="clear" w:color="auto" w:fill="FFFFFF"/>
        <w:ind w:firstLine="539"/>
        <w:jc w:val="both"/>
        <w:rPr>
          <w:color w:val="000000"/>
          <w:sz w:val="32"/>
          <w:szCs w:val="32"/>
        </w:rPr>
      </w:pPr>
      <w:r w:rsidRPr="00914C29">
        <w:rPr>
          <w:color w:val="000000"/>
          <w:sz w:val="32"/>
          <w:szCs w:val="32"/>
        </w:rPr>
        <w:t xml:space="preserve">Для буферной системы </w:t>
      </w:r>
      <w:r w:rsidRPr="00914C29">
        <w:rPr>
          <w:color w:val="000000"/>
          <w:sz w:val="32"/>
          <w:szCs w:val="32"/>
          <w:lang w:val="en-US"/>
        </w:rPr>
        <w:t>II</w:t>
      </w:r>
      <w:r w:rsidRPr="00914C29">
        <w:rPr>
          <w:color w:val="000000"/>
          <w:sz w:val="32"/>
          <w:szCs w:val="32"/>
        </w:rPr>
        <w:t xml:space="preserve"> типа В/ВН</w:t>
      </w:r>
      <w:r w:rsidRPr="00914C29">
        <w:rPr>
          <w:color w:val="000000"/>
          <w:sz w:val="32"/>
          <w:szCs w:val="32"/>
          <w:vertAlign w:val="superscript"/>
        </w:rPr>
        <w:t>+</w:t>
      </w:r>
      <w:r w:rsidRPr="00914C29">
        <w:rPr>
          <w:color w:val="000000"/>
          <w:sz w:val="32"/>
          <w:szCs w:val="32"/>
        </w:rPr>
        <w:t>, например амм</w:t>
      </w:r>
      <w:r>
        <w:rPr>
          <w:color w:val="000000"/>
          <w:sz w:val="32"/>
          <w:szCs w:val="32"/>
        </w:rPr>
        <w:t>онийной</w:t>
      </w:r>
      <w:r w:rsidRPr="00914C29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>гидроксидный и водородный показатели вычисляют по уравнениям:</w:t>
      </w:r>
    </w:p>
    <w:tbl>
      <w:tblPr>
        <w:tblW w:w="0" w:type="auto"/>
        <w:jc w:val="center"/>
        <w:tblLayout w:type="fixed"/>
        <w:tblLook w:val="01E0"/>
      </w:tblPr>
      <w:tblGrid>
        <w:gridCol w:w="9108"/>
        <w:gridCol w:w="746"/>
      </w:tblGrid>
      <w:tr w:rsidR="00C25879" w:rsidRPr="00914C29">
        <w:trPr>
          <w:jc w:val="center"/>
        </w:trPr>
        <w:tc>
          <w:tcPr>
            <w:tcW w:w="9108" w:type="dxa"/>
            <w:vAlign w:val="center"/>
          </w:tcPr>
          <w:p w:rsidR="00C25879" w:rsidRPr="00914C29" w:rsidRDefault="002B46D9" w:rsidP="004F4CB8">
            <w:pPr>
              <w:spacing w:before="60"/>
              <w:jc w:val="center"/>
              <w:rPr>
                <w:color w:val="000000"/>
                <w:sz w:val="32"/>
                <w:szCs w:val="32"/>
              </w:rPr>
            </w:pPr>
            <w:r w:rsidRPr="00B967BA">
              <w:rPr>
                <w:position w:val="-34"/>
                <w:sz w:val="32"/>
                <w:szCs w:val="32"/>
              </w:rPr>
              <w:object w:dxaOrig="4000" w:dyaOrig="780">
                <v:shape id="_x0000_i1153" type="#_x0000_t75" style="width:199.5pt;height:39pt" o:ole="">
                  <v:imagedata r:id="rId254" o:title=""/>
                </v:shape>
                <o:OLEObject Type="Embed" ProgID="Equation.3" ShapeID="_x0000_i1153" DrawAspect="Content" ObjectID="_1724498671" r:id="rId255"/>
              </w:object>
            </w:r>
            <w:r w:rsidR="00C25879" w:rsidRPr="00914C29">
              <w:rPr>
                <w:color w:val="000000"/>
                <w:sz w:val="32"/>
                <w:szCs w:val="32"/>
              </w:rPr>
              <w:t>,</w:t>
            </w:r>
          </w:p>
        </w:tc>
        <w:tc>
          <w:tcPr>
            <w:tcW w:w="746" w:type="dxa"/>
            <w:vAlign w:val="center"/>
          </w:tcPr>
          <w:p w:rsidR="00C25879" w:rsidRPr="00914C29" w:rsidRDefault="00C25879" w:rsidP="004F4CB8">
            <w:pPr>
              <w:spacing w:before="60"/>
              <w:jc w:val="both"/>
              <w:rPr>
                <w:color w:val="000000"/>
                <w:sz w:val="32"/>
                <w:szCs w:val="32"/>
              </w:rPr>
            </w:pPr>
            <w:r w:rsidRPr="00914C29">
              <w:rPr>
                <w:color w:val="000000"/>
                <w:sz w:val="32"/>
                <w:szCs w:val="32"/>
              </w:rPr>
              <w:t>(</w:t>
            </w:r>
            <w:r>
              <w:rPr>
                <w:color w:val="000000"/>
                <w:sz w:val="32"/>
                <w:szCs w:val="32"/>
              </w:rPr>
              <w:t>6</w:t>
            </w:r>
            <w:r w:rsidRPr="00914C29">
              <w:rPr>
                <w:color w:val="000000"/>
                <w:sz w:val="32"/>
                <w:szCs w:val="32"/>
              </w:rPr>
              <w:t>)</w:t>
            </w:r>
          </w:p>
        </w:tc>
      </w:tr>
      <w:tr w:rsidR="00C25879" w:rsidRPr="00914C29">
        <w:trPr>
          <w:jc w:val="center"/>
        </w:trPr>
        <w:tc>
          <w:tcPr>
            <w:tcW w:w="9108" w:type="dxa"/>
            <w:vAlign w:val="center"/>
          </w:tcPr>
          <w:p w:rsidR="00C25879" w:rsidRPr="00EA4F38" w:rsidRDefault="002B46D9" w:rsidP="004F4CB8">
            <w:pPr>
              <w:spacing w:before="6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967BA">
              <w:rPr>
                <w:position w:val="-34"/>
                <w:sz w:val="32"/>
                <w:szCs w:val="32"/>
              </w:rPr>
              <w:object w:dxaOrig="5920" w:dyaOrig="780">
                <v:shape id="_x0000_i1154" type="#_x0000_t75" style="width:296.25pt;height:39pt" o:ole="">
                  <v:imagedata r:id="rId256" o:title=""/>
                </v:shape>
                <o:OLEObject Type="Embed" ProgID="Equation.3" ShapeID="_x0000_i1154" DrawAspect="Content" ObjectID="_1724498672" r:id="rId257"/>
              </w:object>
            </w:r>
            <w:r w:rsidR="00C25879">
              <w:rPr>
                <w:sz w:val="32"/>
                <w:szCs w:val="32"/>
                <w:lang w:val="en-US"/>
              </w:rPr>
              <w:t>,</w:t>
            </w:r>
          </w:p>
        </w:tc>
        <w:tc>
          <w:tcPr>
            <w:tcW w:w="746" w:type="dxa"/>
            <w:vAlign w:val="center"/>
          </w:tcPr>
          <w:p w:rsidR="00C25879" w:rsidRPr="00914C29" w:rsidRDefault="00C25879" w:rsidP="004F4CB8">
            <w:pPr>
              <w:spacing w:before="60"/>
              <w:jc w:val="both"/>
              <w:rPr>
                <w:color w:val="000000"/>
                <w:sz w:val="32"/>
                <w:szCs w:val="32"/>
              </w:rPr>
            </w:pPr>
            <w:r w:rsidRPr="00914C29">
              <w:rPr>
                <w:color w:val="000000"/>
                <w:sz w:val="32"/>
                <w:szCs w:val="32"/>
              </w:rPr>
              <w:t>(</w:t>
            </w:r>
            <w:r>
              <w:rPr>
                <w:color w:val="000000"/>
                <w:sz w:val="32"/>
                <w:szCs w:val="32"/>
              </w:rPr>
              <w:t>6</w:t>
            </w:r>
            <w:r>
              <w:rPr>
                <w:color w:val="000000"/>
                <w:sz w:val="32"/>
                <w:szCs w:val="32"/>
              </w:rPr>
              <w:sym w:font="Symbol" w:char="F0A2"/>
            </w:r>
            <w:r w:rsidRPr="00914C29">
              <w:rPr>
                <w:color w:val="000000"/>
                <w:sz w:val="32"/>
                <w:szCs w:val="32"/>
              </w:rPr>
              <w:t>)</w:t>
            </w:r>
          </w:p>
        </w:tc>
      </w:tr>
    </w:tbl>
    <w:p w:rsidR="00C25879" w:rsidRPr="00914C29" w:rsidRDefault="00C25879" w:rsidP="00C25879">
      <w:pPr>
        <w:shd w:val="clear" w:color="auto" w:fill="FFFFFF"/>
        <w:rPr>
          <w:sz w:val="32"/>
          <w:szCs w:val="32"/>
        </w:rPr>
      </w:pPr>
      <w:r w:rsidRPr="00914C29">
        <w:rPr>
          <w:color w:val="000000"/>
          <w:sz w:val="32"/>
          <w:szCs w:val="32"/>
        </w:rPr>
        <w:t xml:space="preserve">где </w:t>
      </w:r>
      <w:r w:rsidRPr="00EA4F38">
        <w:rPr>
          <w:position w:val="-14"/>
          <w:sz w:val="32"/>
          <w:szCs w:val="32"/>
        </w:rPr>
        <w:object w:dxaOrig="639" w:dyaOrig="400">
          <v:shape id="_x0000_i1155" type="#_x0000_t75" style="width:32.25pt;height:20.25pt" o:ole="">
            <v:imagedata r:id="rId258" o:title=""/>
          </v:shape>
          <o:OLEObject Type="Embed" ProgID="Equation.3" ShapeID="_x0000_i1155" DrawAspect="Content" ObjectID="_1724498673" r:id="rId259"/>
        </w:object>
      </w:r>
      <w:r w:rsidRPr="00914C29">
        <w:rPr>
          <w:color w:val="000000"/>
          <w:sz w:val="32"/>
          <w:szCs w:val="32"/>
        </w:rPr>
        <w:t xml:space="preserve"> </w:t>
      </w:r>
      <w:r w:rsidRPr="00914C29">
        <w:rPr>
          <w:sz w:val="32"/>
          <w:szCs w:val="32"/>
        </w:rPr>
        <w:t>–</w:t>
      </w:r>
      <w:r w:rsidRPr="00914C29">
        <w:rPr>
          <w:color w:val="000000"/>
          <w:sz w:val="32"/>
          <w:szCs w:val="32"/>
        </w:rPr>
        <w:t xml:space="preserve"> показатель константы диссоциации основания.</w:t>
      </w:r>
    </w:p>
    <w:p w:rsidR="00C25879" w:rsidRPr="00EA4F38" w:rsidRDefault="004F17EA" w:rsidP="00C25879">
      <w:pPr>
        <w:shd w:val="clear" w:color="auto" w:fill="FFFFFF"/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общем виде уравнение для расчё</w:t>
      </w:r>
      <w:r w:rsidR="00C25879">
        <w:rPr>
          <w:color w:val="000000"/>
          <w:sz w:val="32"/>
          <w:szCs w:val="32"/>
        </w:rPr>
        <w:t xml:space="preserve">та </w:t>
      </w:r>
      <w:r w:rsidR="00C25879">
        <w:rPr>
          <w:color w:val="000000"/>
          <w:sz w:val="32"/>
          <w:szCs w:val="32"/>
          <w:lang w:val="en-US"/>
        </w:rPr>
        <w:t>pH</w:t>
      </w:r>
      <w:r w:rsidR="00C25879" w:rsidRPr="00EA4F38">
        <w:rPr>
          <w:color w:val="000000"/>
          <w:sz w:val="32"/>
          <w:szCs w:val="32"/>
        </w:rPr>
        <w:t xml:space="preserve"> </w:t>
      </w:r>
      <w:r w:rsidR="00C25879">
        <w:rPr>
          <w:color w:val="000000"/>
          <w:sz w:val="32"/>
          <w:szCs w:val="32"/>
        </w:rPr>
        <w:t>буферных систем выгл</w:t>
      </w:r>
      <w:r w:rsidR="00C25879">
        <w:rPr>
          <w:color w:val="000000"/>
          <w:sz w:val="32"/>
          <w:szCs w:val="32"/>
        </w:rPr>
        <w:t>я</w:t>
      </w:r>
      <w:r w:rsidR="00C25879">
        <w:rPr>
          <w:color w:val="000000"/>
          <w:sz w:val="32"/>
          <w:szCs w:val="32"/>
        </w:rPr>
        <w:t xml:space="preserve">дит следующим образом: </w:t>
      </w:r>
    </w:p>
    <w:tbl>
      <w:tblPr>
        <w:tblW w:w="0" w:type="auto"/>
        <w:jc w:val="center"/>
        <w:tblLook w:val="01E0"/>
      </w:tblPr>
      <w:tblGrid>
        <w:gridCol w:w="9264"/>
        <w:gridCol w:w="590"/>
      </w:tblGrid>
      <w:tr w:rsidR="00C25879" w:rsidRPr="00914C29">
        <w:trPr>
          <w:jc w:val="center"/>
        </w:trPr>
        <w:tc>
          <w:tcPr>
            <w:tcW w:w="9288" w:type="dxa"/>
            <w:vAlign w:val="center"/>
          </w:tcPr>
          <w:p w:rsidR="00C25879" w:rsidRPr="00EA4F38" w:rsidRDefault="002E328D" w:rsidP="00C25879">
            <w:pPr>
              <w:spacing w:before="60" w:after="6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967BA">
              <w:rPr>
                <w:position w:val="-34"/>
                <w:sz w:val="32"/>
                <w:szCs w:val="32"/>
              </w:rPr>
              <w:object w:dxaOrig="5560" w:dyaOrig="780">
                <v:shape id="_x0000_i1156" type="#_x0000_t75" style="width:277.5pt;height:39pt" o:ole="">
                  <v:imagedata r:id="rId260" o:title=""/>
                </v:shape>
                <o:OLEObject Type="Embed" ProgID="Equation.3" ShapeID="_x0000_i1156" DrawAspect="Content" ObjectID="_1724498674" r:id="rId261"/>
              </w:object>
            </w:r>
            <w:r w:rsidR="00C25879">
              <w:rPr>
                <w:sz w:val="32"/>
                <w:szCs w:val="32"/>
                <w:lang w:val="en-US"/>
              </w:rPr>
              <w:t>,</w:t>
            </w:r>
          </w:p>
        </w:tc>
        <w:tc>
          <w:tcPr>
            <w:tcW w:w="566" w:type="dxa"/>
            <w:vAlign w:val="center"/>
          </w:tcPr>
          <w:p w:rsidR="00C25879" w:rsidRPr="00914C29" w:rsidRDefault="00C25879" w:rsidP="00C25879">
            <w:pPr>
              <w:jc w:val="both"/>
              <w:rPr>
                <w:color w:val="000000"/>
                <w:sz w:val="32"/>
                <w:szCs w:val="32"/>
              </w:rPr>
            </w:pPr>
            <w:r w:rsidRPr="00914C29">
              <w:rPr>
                <w:color w:val="000000"/>
                <w:sz w:val="32"/>
                <w:szCs w:val="32"/>
              </w:rPr>
              <w:t>(</w:t>
            </w:r>
            <w:r>
              <w:rPr>
                <w:color w:val="000000"/>
                <w:sz w:val="32"/>
                <w:szCs w:val="32"/>
              </w:rPr>
              <w:t>7</w:t>
            </w:r>
            <w:r w:rsidRPr="00914C29">
              <w:rPr>
                <w:color w:val="000000"/>
                <w:sz w:val="32"/>
                <w:szCs w:val="32"/>
              </w:rPr>
              <w:t>)</w:t>
            </w:r>
          </w:p>
        </w:tc>
      </w:tr>
    </w:tbl>
    <w:p w:rsidR="00C25879" w:rsidRPr="00914C29" w:rsidRDefault="00C25879" w:rsidP="00C25879">
      <w:pPr>
        <w:shd w:val="clear" w:color="auto" w:fill="FFFFFF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и называется</w:t>
      </w:r>
      <w:r w:rsidRPr="00914C29">
        <w:rPr>
          <w:color w:val="000000"/>
          <w:sz w:val="32"/>
          <w:szCs w:val="32"/>
        </w:rPr>
        <w:t xml:space="preserve"> </w:t>
      </w:r>
      <w:r w:rsidRPr="007148CE">
        <w:rPr>
          <w:color w:val="000000"/>
          <w:sz w:val="32"/>
          <w:szCs w:val="32"/>
        </w:rPr>
        <w:t>уравнение</w:t>
      </w:r>
      <w:r>
        <w:rPr>
          <w:color w:val="000000"/>
          <w:sz w:val="32"/>
          <w:szCs w:val="32"/>
        </w:rPr>
        <w:t>м</w:t>
      </w:r>
      <w:r w:rsidRPr="00914C29">
        <w:rPr>
          <w:b/>
          <w:color w:val="000000"/>
          <w:sz w:val="32"/>
          <w:szCs w:val="32"/>
        </w:rPr>
        <w:t xml:space="preserve"> Гендерсона-Гассельбаха</w:t>
      </w:r>
      <w:r>
        <w:rPr>
          <w:color w:val="000000"/>
          <w:sz w:val="32"/>
          <w:szCs w:val="32"/>
        </w:rPr>
        <w:t>.</w:t>
      </w:r>
    </w:p>
    <w:p w:rsidR="000806CE" w:rsidRPr="00165666" w:rsidRDefault="000806CE" w:rsidP="00C25879">
      <w:pPr>
        <w:shd w:val="clear" w:color="auto" w:fill="FFFFFF"/>
        <w:spacing w:before="60"/>
        <w:ind w:firstLine="539"/>
        <w:jc w:val="both"/>
        <w:rPr>
          <w:color w:val="000000"/>
          <w:sz w:val="32"/>
          <w:szCs w:val="32"/>
        </w:rPr>
      </w:pPr>
      <w:r w:rsidRPr="00914C29">
        <w:rPr>
          <w:color w:val="000000"/>
          <w:sz w:val="32"/>
          <w:szCs w:val="32"/>
        </w:rPr>
        <w:t>Если концентрации компонентов буферных растворов превыш</w:t>
      </w:r>
      <w:r w:rsidRPr="00914C29"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>ют 0,1 моль/л, то в расчё</w:t>
      </w:r>
      <w:r w:rsidRPr="00914C29">
        <w:rPr>
          <w:color w:val="000000"/>
          <w:sz w:val="32"/>
          <w:szCs w:val="32"/>
        </w:rPr>
        <w:t>тах необходимо учитывать коэффициенты активности ионов системы.</w:t>
      </w:r>
    </w:p>
    <w:p w:rsidR="00C25879" w:rsidRPr="00914C29" w:rsidRDefault="00C25879" w:rsidP="000806CE">
      <w:pPr>
        <w:shd w:val="clear" w:color="auto" w:fill="FFFFFF"/>
        <w:ind w:firstLine="539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Из уравнения</w:t>
      </w:r>
      <w:r w:rsidRPr="00914C29">
        <w:rPr>
          <w:color w:val="000000"/>
          <w:sz w:val="32"/>
          <w:szCs w:val="32"/>
        </w:rPr>
        <w:t xml:space="preserve"> Гендерсона-Гассельбаха </w:t>
      </w:r>
      <w:r>
        <w:rPr>
          <w:color w:val="000000"/>
          <w:sz w:val="32"/>
          <w:szCs w:val="32"/>
        </w:rPr>
        <w:t xml:space="preserve">следует: </w:t>
      </w:r>
    </w:p>
    <w:p w:rsidR="00C25879" w:rsidRPr="003F5C8F" w:rsidRDefault="00C25879" w:rsidP="00C25879">
      <w:pPr>
        <w:shd w:val="clear" w:color="auto" w:fill="FFFFFF"/>
        <w:spacing w:before="60"/>
        <w:ind w:firstLine="539"/>
        <w:jc w:val="both"/>
        <w:rPr>
          <w:color w:val="000000"/>
          <w:sz w:val="32"/>
          <w:szCs w:val="32"/>
        </w:rPr>
      </w:pPr>
      <w:r w:rsidRPr="00914C29">
        <w:rPr>
          <w:color w:val="000000"/>
          <w:sz w:val="32"/>
          <w:szCs w:val="32"/>
        </w:rPr>
        <w:t>1.</w:t>
      </w:r>
      <w:r w:rsidRPr="00914C29">
        <w:rPr>
          <w:color w:val="000000"/>
          <w:sz w:val="32"/>
          <w:szCs w:val="32"/>
          <w:lang w:val="en-US"/>
        </w:rPr>
        <w:t> </w:t>
      </w:r>
      <w:r w:rsidRPr="00914C29">
        <w:rPr>
          <w:color w:val="000000"/>
          <w:sz w:val="32"/>
          <w:szCs w:val="32"/>
        </w:rPr>
        <w:t>Величина рН буферных растворов зависит от константы дисс</w:t>
      </w:r>
      <w:r w:rsidRPr="00914C29">
        <w:rPr>
          <w:color w:val="000000"/>
          <w:sz w:val="32"/>
          <w:szCs w:val="32"/>
        </w:rPr>
        <w:t>о</w:t>
      </w:r>
      <w:r w:rsidRPr="00914C29">
        <w:rPr>
          <w:color w:val="000000"/>
          <w:sz w:val="32"/>
          <w:szCs w:val="32"/>
        </w:rPr>
        <w:t>циации кислоты или основания и от соотношения количеств комп</w:t>
      </w:r>
      <w:r w:rsidRPr="00914C29">
        <w:rPr>
          <w:color w:val="000000"/>
          <w:sz w:val="32"/>
          <w:szCs w:val="32"/>
        </w:rPr>
        <w:t>о</w:t>
      </w:r>
      <w:r w:rsidRPr="00914C29">
        <w:rPr>
          <w:color w:val="000000"/>
          <w:sz w:val="32"/>
          <w:szCs w:val="32"/>
        </w:rPr>
        <w:t>нентов, но практически не зависит от разбавления или концентрир</w:t>
      </w:r>
      <w:r w:rsidRPr="00914C29">
        <w:rPr>
          <w:color w:val="000000"/>
          <w:sz w:val="32"/>
          <w:szCs w:val="32"/>
        </w:rPr>
        <w:t>о</w:t>
      </w:r>
      <w:r w:rsidRPr="00914C29">
        <w:rPr>
          <w:color w:val="000000"/>
          <w:sz w:val="32"/>
          <w:szCs w:val="32"/>
        </w:rPr>
        <w:t xml:space="preserve">вания растворов. </w:t>
      </w:r>
      <w:r>
        <w:rPr>
          <w:color w:val="000000"/>
          <w:sz w:val="32"/>
          <w:szCs w:val="32"/>
        </w:rPr>
        <w:t>Действительно, в</w:t>
      </w:r>
      <w:r w:rsidRPr="00914C29">
        <w:rPr>
          <w:color w:val="000000"/>
          <w:sz w:val="32"/>
          <w:szCs w:val="32"/>
        </w:rPr>
        <w:t xml:space="preserve"> этих процессах концентрации компонентов буферного раствора изменяются пропорцио</w:t>
      </w:r>
      <w:r>
        <w:rPr>
          <w:color w:val="000000"/>
          <w:sz w:val="32"/>
          <w:szCs w:val="32"/>
        </w:rPr>
        <w:t>нально, п</w:t>
      </w:r>
      <w:r w:rsidRPr="00914C29">
        <w:rPr>
          <w:color w:val="000000"/>
          <w:sz w:val="32"/>
          <w:szCs w:val="32"/>
        </w:rPr>
        <w:t>о</w:t>
      </w:r>
      <w:r w:rsidRPr="00914C29">
        <w:rPr>
          <w:color w:val="000000"/>
          <w:sz w:val="32"/>
          <w:szCs w:val="32"/>
        </w:rPr>
        <w:t xml:space="preserve">этому их соотношение, которое определяет значение рН буферного раствора, остается неизменным. </w:t>
      </w:r>
    </w:p>
    <w:p w:rsidR="00C25879" w:rsidRPr="008A49C2" w:rsidRDefault="00C25879" w:rsidP="00C25879">
      <w:pPr>
        <w:spacing w:before="60"/>
        <w:ind w:firstLine="567"/>
        <w:jc w:val="both"/>
        <w:rPr>
          <w:sz w:val="32"/>
          <w:szCs w:val="32"/>
        </w:rPr>
      </w:pPr>
      <w:r w:rsidRPr="008A49C2">
        <w:rPr>
          <w:sz w:val="32"/>
          <w:szCs w:val="32"/>
        </w:rPr>
        <w:t>2.</w:t>
      </w:r>
      <w:r>
        <w:rPr>
          <w:sz w:val="32"/>
          <w:szCs w:val="32"/>
        </w:rPr>
        <w:t> </w:t>
      </w:r>
      <w:r w:rsidRPr="008A49C2">
        <w:rPr>
          <w:sz w:val="32"/>
          <w:szCs w:val="32"/>
        </w:rPr>
        <w:t>Показатель константы диссоциации слабого электролита опр</w:t>
      </w:r>
      <w:r w:rsidRPr="008A49C2">
        <w:rPr>
          <w:sz w:val="32"/>
          <w:szCs w:val="32"/>
        </w:rPr>
        <w:t>е</w:t>
      </w:r>
      <w:r w:rsidRPr="008A49C2">
        <w:rPr>
          <w:sz w:val="32"/>
          <w:szCs w:val="32"/>
        </w:rPr>
        <w:t>деляет область буферного действия раствора, т.е. тот интервал знач</w:t>
      </w:r>
      <w:r w:rsidRPr="008A49C2">
        <w:rPr>
          <w:sz w:val="32"/>
          <w:szCs w:val="32"/>
        </w:rPr>
        <w:t>е</w:t>
      </w:r>
      <w:r w:rsidRPr="008A49C2">
        <w:rPr>
          <w:sz w:val="32"/>
          <w:szCs w:val="32"/>
        </w:rPr>
        <w:t>ний водородного показателя, в котором сохраняются буферные сво</w:t>
      </w:r>
      <w:r w:rsidRPr="008A49C2">
        <w:rPr>
          <w:sz w:val="32"/>
          <w:szCs w:val="32"/>
        </w:rPr>
        <w:t>й</w:t>
      </w:r>
      <w:r w:rsidRPr="008A49C2">
        <w:rPr>
          <w:sz w:val="32"/>
          <w:szCs w:val="32"/>
        </w:rPr>
        <w:t>ства системы</w:t>
      </w:r>
      <w:r>
        <w:rPr>
          <w:sz w:val="32"/>
          <w:szCs w:val="32"/>
        </w:rPr>
        <w:t>. Поскольку буферное действие продолжается, пока не израсходовано 90% компонента (т.е. его концентрация не уменьши-</w:t>
      </w:r>
      <w:r>
        <w:rPr>
          <w:sz w:val="32"/>
          <w:szCs w:val="32"/>
        </w:rPr>
        <w:lastRenderedPageBreak/>
        <w:t xml:space="preserve">лась на порядок), то область (зона) буферного действия отличается </w:t>
      </w:r>
      <w:proofErr w:type="gramStart"/>
      <w:r>
        <w:rPr>
          <w:sz w:val="32"/>
          <w:szCs w:val="32"/>
        </w:rPr>
        <w:t>от</w:t>
      </w:r>
      <w:proofErr w:type="gramEnd"/>
      <w:r>
        <w:rPr>
          <w:sz w:val="32"/>
          <w:szCs w:val="32"/>
        </w:rPr>
        <w:t xml:space="preserve"> </w:t>
      </w:r>
      <w:r w:rsidRPr="00962EB1">
        <w:rPr>
          <w:position w:val="-14"/>
          <w:sz w:val="32"/>
          <w:szCs w:val="32"/>
        </w:rPr>
        <w:object w:dxaOrig="660" w:dyaOrig="400">
          <v:shape id="_x0000_i1157" type="#_x0000_t75" style="width:33pt;height:20.25pt" o:ole="">
            <v:imagedata r:id="rId262" o:title=""/>
          </v:shape>
          <o:OLEObject Type="Embed" ProgID="Equation.3" ShapeID="_x0000_i1157" DrawAspect="Content" ObjectID="_1724498675" r:id="rId263"/>
        </w:object>
      </w:r>
      <w:r>
        <w:rPr>
          <w:sz w:val="32"/>
          <w:szCs w:val="32"/>
        </w:rPr>
        <w:t xml:space="preserve"> на 1 единицу:</w:t>
      </w:r>
    </w:p>
    <w:p w:rsidR="00C25879" w:rsidRDefault="00C25879" w:rsidP="004F4CB8">
      <w:pPr>
        <w:shd w:val="clear" w:color="auto" w:fill="FFFFFF"/>
        <w:spacing w:before="60" w:after="60"/>
        <w:jc w:val="center"/>
        <w:rPr>
          <w:sz w:val="32"/>
          <w:szCs w:val="32"/>
        </w:rPr>
      </w:pPr>
      <w:r w:rsidRPr="00303A27">
        <w:rPr>
          <w:position w:val="-12"/>
          <w:sz w:val="32"/>
          <w:szCs w:val="32"/>
        </w:rPr>
        <w:object w:dxaOrig="6300" w:dyaOrig="400">
          <v:shape id="_x0000_i1158" type="#_x0000_t75" style="width:315pt;height:20.25pt" o:ole="">
            <v:imagedata r:id="rId264" o:title=""/>
          </v:shape>
          <o:OLEObject Type="Embed" ProgID="Equation.3" ShapeID="_x0000_i1158" DrawAspect="Content" ObjectID="_1724498676" r:id="rId265"/>
        </w:object>
      </w:r>
      <w:r>
        <w:rPr>
          <w:sz w:val="32"/>
          <w:szCs w:val="32"/>
        </w:rPr>
        <w:t>;</w:t>
      </w:r>
    </w:p>
    <w:p w:rsidR="00C25879" w:rsidRDefault="00624DB8" w:rsidP="00C25879">
      <w:pPr>
        <w:shd w:val="clear" w:color="auto" w:fill="FFFFFF"/>
        <w:spacing w:before="60"/>
        <w:jc w:val="center"/>
        <w:rPr>
          <w:sz w:val="32"/>
          <w:szCs w:val="32"/>
        </w:rPr>
      </w:pPr>
      <w:r w:rsidRPr="00624DB8">
        <w:rPr>
          <w:position w:val="-20"/>
          <w:sz w:val="32"/>
          <w:szCs w:val="32"/>
        </w:rPr>
        <w:object w:dxaOrig="7000" w:dyaOrig="480">
          <v:shape id="_x0000_i1159" type="#_x0000_t75" style="width:350.25pt;height:24pt" o:ole="">
            <v:imagedata r:id="rId266" o:title=""/>
          </v:shape>
          <o:OLEObject Type="Embed" ProgID="Equation.3" ShapeID="_x0000_i1159" DrawAspect="Content" ObjectID="_1724498677" r:id="rId267"/>
        </w:object>
      </w:r>
      <w:r w:rsidR="00C25879">
        <w:rPr>
          <w:sz w:val="32"/>
          <w:szCs w:val="32"/>
        </w:rPr>
        <w:t>.</w:t>
      </w:r>
    </w:p>
    <w:p w:rsidR="00C25879" w:rsidRDefault="00C25879" w:rsidP="00C25879">
      <w:pPr>
        <w:shd w:val="clear" w:color="auto" w:fill="FFFFFF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>Амфолиты могут иметь несколько зон буферного действия, ка</w:t>
      </w:r>
      <w:r>
        <w:rPr>
          <w:sz w:val="32"/>
          <w:szCs w:val="32"/>
        </w:rPr>
        <w:t>ж</w:t>
      </w:r>
      <w:r>
        <w:rPr>
          <w:sz w:val="32"/>
          <w:szCs w:val="32"/>
        </w:rPr>
        <w:t xml:space="preserve">дая из которых отвечает соответствующей константе </w:t>
      </w:r>
      <w:r w:rsidRPr="00ED649A">
        <w:rPr>
          <w:position w:val="-20"/>
          <w:sz w:val="32"/>
          <w:szCs w:val="32"/>
        </w:rPr>
        <w:object w:dxaOrig="620" w:dyaOrig="460">
          <v:shape id="_x0000_i1160" type="#_x0000_t75" style="width:30.75pt;height:23.25pt" o:ole="">
            <v:imagedata r:id="rId268" o:title=""/>
          </v:shape>
          <o:OLEObject Type="Embed" ProgID="Equation.3" ShapeID="_x0000_i1160" DrawAspect="Content" ObjectID="_1724498678" r:id="rId269"/>
        </w:object>
      </w:r>
      <w:r>
        <w:rPr>
          <w:sz w:val="32"/>
          <w:szCs w:val="32"/>
        </w:rPr>
        <w:t>:</w:t>
      </w:r>
    </w:p>
    <w:p w:rsidR="00C25879" w:rsidRDefault="00C25879" w:rsidP="00C25879">
      <w:pPr>
        <w:shd w:val="clear" w:color="auto" w:fill="FFFFFF"/>
        <w:jc w:val="center"/>
        <w:rPr>
          <w:sz w:val="32"/>
          <w:szCs w:val="32"/>
        </w:rPr>
      </w:pPr>
      <w:r w:rsidRPr="00ED649A">
        <w:rPr>
          <w:position w:val="-20"/>
          <w:sz w:val="32"/>
          <w:szCs w:val="32"/>
        </w:rPr>
        <w:object w:dxaOrig="2000" w:dyaOrig="460">
          <v:shape id="_x0000_i1161" type="#_x0000_t75" style="width:99.75pt;height:23.25pt" o:ole="">
            <v:imagedata r:id="rId270" o:title=""/>
          </v:shape>
          <o:OLEObject Type="Embed" ProgID="Equation.3" ShapeID="_x0000_i1161" DrawAspect="Content" ObjectID="_1724498679" r:id="rId271"/>
        </w:object>
      </w:r>
      <w:r>
        <w:rPr>
          <w:sz w:val="32"/>
          <w:szCs w:val="32"/>
        </w:rPr>
        <w:t>.</w:t>
      </w:r>
    </w:p>
    <w:p w:rsidR="00C25879" w:rsidRDefault="00C25879" w:rsidP="00C25879">
      <w:pPr>
        <w:shd w:val="clear" w:color="auto" w:fill="FFFFFF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Таким образом, максимально допустимое соотношение комп</w:t>
      </w:r>
      <w:r>
        <w:rPr>
          <w:sz w:val="32"/>
          <w:szCs w:val="32"/>
        </w:rPr>
        <w:t>о</w:t>
      </w:r>
      <w:r>
        <w:rPr>
          <w:sz w:val="32"/>
          <w:szCs w:val="32"/>
        </w:rPr>
        <w:t>нентов раствора, при котором он проявляет буферное действие, с</w:t>
      </w:r>
      <w:r>
        <w:rPr>
          <w:sz w:val="32"/>
          <w:szCs w:val="32"/>
        </w:rPr>
        <w:t>о</w:t>
      </w:r>
      <w:r>
        <w:rPr>
          <w:sz w:val="32"/>
          <w:szCs w:val="32"/>
        </w:rPr>
        <w:t>ставляет 10:1.</w:t>
      </w:r>
    </w:p>
    <w:p w:rsidR="00C25879" w:rsidRDefault="006146EE" w:rsidP="00C25879">
      <w:pPr>
        <w:shd w:val="clear" w:color="auto" w:fill="FFFFFF"/>
        <w:tabs>
          <w:tab w:val="left" w:pos="523"/>
        </w:tabs>
        <w:spacing w:before="60"/>
        <w:ind w:firstLine="539"/>
        <w:jc w:val="both"/>
        <w:rPr>
          <w:color w:val="000000"/>
          <w:sz w:val="32"/>
          <w:szCs w:val="32"/>
        </w:rPr>
      </w:pPr>
      <w:r w:rsidRPr="00592D87">
        <w:rPr>
          <w:b/>
          <w:color w:val="000000"/>
          <w:sz w:val="32"/>
          <w:szCs w:val="32"/>
        </w:rPr>
        <w:t>Пример</w:t>
      </w:r>
      <w:r w:rsidR="00592D87" w:rsidRPr="00694EE1">
        <w:rPr>
          <w:b/>
          <w:color w:val="000000"/>
          <w:sz w:val="32"/>
          <w:szCs w:val="32"/>
        </w:rPr>
        <w:t xml:space="preserve"> 1</w:t>
      </w:r>
      <w:r w:rsidR="00C25879" w:rsidRPr="00592D87">
        <w:rPr>
          <w:b/>
          <w:color w:val="000000"/>
          <w:sz w:val="32"/>
          <w:szCs w:val="32"/>
        </w:rPr>
        <w:t>.</w:t>
      </w:r>
      <w:r w:rsidR="00C25879" w:rsidRPr="00592D87">
        <w:rPr>
          <w:color w:val="000000"/>
          <w:sz w:val="32"/>
          <w:szCs w:val="32"/>
        </w:rPr>
        <w:t xml:space="preserve"> </w:t>
      </w:r>
      <w:r w:rsidR="00C25879">
        <w:rPr>
          <w:color w:val="000000"/>
          <w:sz w:val="32"/>
          <w:szCs w:val="32"/>
        </w:rPr>
        <w:t>М</w:t>
      </w:r>
      <w:r w:rsidR="00C25879" w:rsidRPr="00914C29">
        <w:rPr>
          <w:color w:val="000000"/>
          <w:sz w:val="32"/>
          <w:szCs w:val="32"/>
        </w:rPr>
        <w:t xml:space="preserve">ожно ли приготовить ацетатный буфер с рН = 6,5, если </w:t>
      </w:r>
      <w:r w:rsidR="00C25879" w:rsidRPr="00625FA4">
        <w:rPr>
          <w:position w:val="-14"/>
          <w:sz w:val="32"/>
          <w:szCs w:val="32"/>
        </w:rPr>
        <w:object w:dxaOrig="639" w:dyaOrig="400">
          <v:shape id="_x0000_i1162" type="#_x0000_t75" style="width:32.25pt;height:20.25pt" o:ole="">
            <v:imagedata r:id="rId272" o:title=""/>
          </v:shape>
          <o:OLEObject Type="Embed" ProgID="Equation.3" ShapeID="_x0000_i1162" DrawAspect="Content" ObjectID="_1724498680" r:id="rId273"/>
        </w:object>
      </w:r>
      <w:r w:rsidR="00C25879" w:rsidRPr="00914C29">
        <w:rPr>
          <w:color w:val="000000"/>
          <w:sz w:val="32"/>
          <w:szCs w:val="32"/>
        </w:rPr>
        <w:t xml:space="preserve"> уксусной кислоты равен 4,74</w:t>
      </w:r>
      <w:r w:rsidR="00C25879">
        <w:rPr>
          <w:color w:val="000000"/>
          <w:sz w:val="32"/>
          <w:szCs w:val="32"/>
        </w:rPr>
        <w:t>?</w:t>
      </w:r>
    </w:p>
    <w:p w:rsidR="00C25879" w:rsidRPr="00592D87" w:rsidRDefault="00C25879" w:rsidP="00C25879">
      <w:pPr>
        <w:shd w:val="clear" w:color="auto" w:fill="FFFFFF"/>
        <w:tabs>
          <w:tab w:val="left" w:pos="523"/>
        </w:tabs>
        <w:spacing w:before="60"/>
        <w:jc w:val="center"/>
        <w:rPr>
          <w:b/>
          <w:color w:val="000000"/>
          <w:sz w:val="32"/>
          <w:szCs w:val="32"/>
        </w:rPr>
      </w:pPr>
      <w:r w:rsidRPr="00592D87">
        <w:rPr>
          <w:b/>
          <w:color w:val="000000"/>
          <w:sz w:val="32"/>
          <w:szCs w:val="32"/>
        </w:rPr>
        <w:t>Решение.</w:t>
      </w:r>
    </w:p>
    <w:p w:rsidR="00C25879" w:rsidRDefault="00C25879" w:rsidP="00C25879">
      <w:pPr>
        <w:shd w:val="clear" w:color="auto" w:fill="FFFFFF"/>
        <w:tabs>
          <w:tab w:val="left" w:pos="523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Поскольку </w:t>
      </w:r>
      <w:r>
        <w:rPr>
          <w:color w:val="000000"/>
          <w:sz w:val="32"/>
          <w:szCs w:val="32"/>
        </w:rPr>
        <w:t>з</w:t>
      </w:r>
      <w:r w:rsidRPr="00914C29">
        <w:rPr>
          <w:color w:val="000000"/>
          <w:sz w:val="32"/>
          <w:szCs w:val="32"/>
        </w:rPr>
        <w:t>она бу</w:t>
      </w:r>
      <w:r>
        <w:rPr>
          <w:color w:val="000000"/>
          <w:sz w:val="32"/>
          <w:szCs w:val="32"/>
        </w:rPr>
        <w:t>ферного действия</w:t>
      </w:r>
      <w:r w:rsidRPr="00914C29">
        <w:rPr>
          <w:color w:val="000000"/>
          <w:sz w:val="32"/>
          <w:szCs w:val="32"/>
        </w:rPr>
        <w:t xml:space="preserve"> определяется как </w:t>
      </w:r>
      <w:r w:rsidRPr="00303A27">
        <w:rPr>
          <w:position w:val="-12"/>
          <w:sz w:val="32"/>
          <w:szCs w:val="32"/>
        </w:rPr>
        <w:object w:dxaOrig="1700" w:dyaOrig="380">
          <v:shape id="_x0000_i1163" type="#_x0000_t75" style="width:84.75pt;height:18.75pt" o:ole="">
            <v:imagedata r:id="rId274" o:title=""/>
          </v:shape>
          <o:OLEObject Type="Embed" ProgID="Equation.3" ShapeID="_x0000_i1163" DrawAspect="Content" ObjectID="_1724498681" r:id="rId275"/>
        </w:object>
      </w:r>
      <w:r>
        <w:rPr>
          <w:color w:val="000000"/>
          <w:sz w:val="32"/>
          <w:szCs w:val="32"/>
        </w:rPr>
        <w:t>,</w:t>
      </w:r>
      <w:r w:rsidRPr="00914C2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для </w:t>
      </w:r>
      <w:r w:rsidRPr="00914C29">
        <w:rPr>
          <w:color w:val="000000"/>
          <w:sz w:val="32"/>
          <w:szCs w:val="32"/>
        </w:rPr>
        <w:t xml:space="preserve">ацетатного буфера </w:t>
      </w:r>
      <w:r>
        <w:rPr>
          <w:color w:val="000000"/>
          <w:sz w:val="32"/>
          <w:szCs w:val="32"/>
        </w:rPr>
        <w:t xml:space="preserve">она </w:t>
      </w:r>
      <w:r w:rsidRPr="00914C29">
        <w:rPr>
          <w:color w:val="000000"/>
          <w:sz w:val="32"/>
          <w:szCs w:val="32"/>
        </w:rPr>
        <w:t>находится в интервале зн</w:t>
      </w:r>
      <w:r w:rsidRPr="00914C29">
        <w:rPr>
          <w:color w:val="000000"/>
          <w:sz w:val="32"/>
          <w:szCs w:val="32"/>
        </w:rPr>
        <w:t>а</w:t>
      </w:r>
      <w:r w:rsidRPr="00914C29">
        <w:rPr>
          <w:color w:val="000000"/>
          <w:sz w:val="32"/>
          <w:szCs w:val="32"/>
        </w:rPr>
        <w:t xml:space="preserve">чений рН от 3,74 до 5,74. </w:t>
      </w:r>
      <w:r>
        <w:rPr>
          <w:color w:val="000000"/>
          <w:sz w:val="32"/>
          <w:szCs w:val="32"/>
        </w:rPr>
        <w:t>Значение</w:t>
      </w:r>
      <w:r w:rsidRPr="00914C29">
        <w:rPr>
          <w:color w:val="000000"/>
          <w:sz w:val="32"/>
          <w:szCs w:val="32"/>
        </w:rPr>
        <w:t xml:space="preserve"> рН = 6,5 лежит за пределами зоны действия ацетатного буфера, </w:t>
      </w:r>
      <w:r>
        <w:rPr>
          <w:color w:val="000000"/>
          <w:sz w:val="32"/>
          <w:szCs w:val="32"/>
        </w:rPr>
        <w:t>поэтому</w:t>
      </w:r>
      <w:r w:rsidRPr="00914C29">
        <w:rPr>
          <w:color w:val="000000"/>
          <w:sz w:val="32"/>
          <w:szCs w:val="32"/>
        </w:rPr>
        <w:t xml:space="preserve"> на основе ацетатной буферной системы </w:t>
      </w:r>
      <w:r>
        <w:rPr>
          <w:color w:val="000000"/>
          <w:sz w:val="32"/>
          <w:szCs w:val="32"/>
        </w:rPr>
        <w:t xml:space="preserve">такой буфер </w:t>
      </w:r>
      <w:r w:rsidRPr="00914C29">
        <w:rPr>
          <w:color w:val="000000"/>
          <w:sz w:val="32"/>
          <w:szCs w:val="32"/>
        </w:rPr>
        <w:t>приготовить нельзя.</w:t>
      </w:r>
    </w:p>
    <w:p w:rsidR="00C25879" w:rsidRPr="00694EE1" w:rsidRDefault="006146EE" w:rsidP="0053649E">
      <w:pPr>
        <w:shd w:val="clear" w:color="auto" w:fill="FFFFFF"/>
        <w:spacing w:before="240"/>
        <w:ind w:firstLine="567"/>
        <w:jc w:val="both"/>
        <w:rPr>
          <w:b/>
          <w:sz w:val="32"/>
          <w:szCs w:val="32"/>
        </w:rPr>
      </w:pPr>
      <w:r w:rsidRPr="00592D87">
        <w:rPr>
          <w:b/>
          <w:bCs/>
          <w:color w:val="000000"/>
          <w:sz w:val="32"/>
          <w:szCs w:val="32"/>
        </w:rPr>
        <w:t>2.</w:t>
      </w:r>
      <w:r w:rsidR="00592D87" w:rsidRPr="00592D87">
        <w:rPr>
          <w:b/>
          <w:bCs/>
          <w:color w:val="000000"/>
          <w:sz w:val="32"/>
          <w:szCs w:val="32"/>
        </w:rPr>
        <w:t>3.2.</w:t>
      </w:r>
      <w:r w:rsidRPr="00592D87">
        <w:rPr>
          <w:b/>
          <w:bCs/>
          <w:color w:val="000000"/>
          <w:sz w:val="32"/>
          <w:szCs w:val="32"/>
        </w:rPr>
        <w:t> Буферная ё</w:t>
      </w:r>
      <w:r w:rsidR="00C25879" w:rsidRPr="00592D87">
        <w:rPr>
          <w:b/>
          <w:bCs/>
          <w:color w:val="000000"/>
          <w:sz w:val="32"/>
          <w:szCs w:val="32"/>
        </w:rPr>
        <w:t>мкость</w:t>
      </w:r>
    </w:p>
    <w:p w:rsidR="00C25879" w:rsidRPr="00914C29" w:rsidRDefault="006146EE" w:rsidP="000806CE">
      <w:pPr>
        <w:shd w:val="clear" w:color="auto" w:fill="FFFFFF"/>
        <w:spacing w:before="60"/>
        <w:ind w:firstLine="539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Прибавлять кислоту или щё</w:t>
      </w:r>
      <w:r w:rsidR="00C25879" w:rsidRPr="00914C29">
        <w:rPr>
          <w:color w:val="000000"/>
          <w:sz w:val="32"/>
          <w:szCs w:val="32"/>
        </w:rPr>
        <w:t xml:space="preserve">лочь, существенно </w:t>
      </w:r>
      <w:r w:rsidR="00C25879" w:rsidRPr="00914C29">
        <w:rPr>
          <w:color w:val="212121"/>
          <w:sz w:val="32"/>
          <w:szCs w:val="32"/>
        </w:rPr>
        <w:t xml:space="preserve">не </w:t>
      </w:r>
      <w:r w:rsidR="00C25879" w:rsidRPr="00914C29">
        <w:rPr>
          <w:color w:val="000000"/>
          <w:sz w:val="32"/>
          <w:szCs w:val="32"/>
        </w:rPr>
        <w:t>меняя рН б</w:t>
      </w:r>
      <w:r w:rsidR="00C25879" w:rsidRPr="00914C29">
        <w:rPr>
          <w:color w:val="000000"/>
          <w:sz w:val="32"/>
          <w:szCs w:val="32"/>
        </w:rPr>
        <w:t>у</w:t>
      </w:r>
      <w:r w:rsidR="00C25879" w:rsidRPr="00914C29">
        <w:rPr>
          <w:color w:val="000000"/>
          <w:sz w:val="32"/>
          <w:szCs w:val="32"/>
        </w:rPr>
        <w:t>ферного раствора, можно лишь в относительно небольших количес</w:t>
      </w:r>
      <w:r w:rsidR="00C25879" w:rsidRPr="00914C29">
        <w:rPr>
          <w:color w:val="000000"/>
          <w:sz w:val="32"/>
          <w:szCs w:val="32"/>
        </w:rPr>
        <w:t>т</w:t>
      </w:r>
      <w:r w:rsidR="00C25879" w:rsidRPr="00914C29">
        <w:rPr>
          <w:color w:val="000000"/>
          <w:sz w:val="32"/>
          <w:szCs w:val="32"/>
        </w:rPr>
        <w:t xml:space="preserve">вах, </w:t>
      </w:r>
      <w:r w:rsidR="00C25879" w:rsidRPr="00914C29">
        <w:rPr>
          <w:bCs/>
          <w:color w:val="000000"/>
          <w:sz w:val="32"/>
          <w:szCs w:val="32"/>
        </w:rPr>
        <w:t xml:space="preserve">так </w:t>
      </w:r>
      <w:r w:rsidR="00C25879" w:rsidRPr="00914C29">
        <w:rPr>
          <w:color w:val="000000"/>
          <w:sz w:val="32"/>
          <w:szCs w:val="32"/>
        </w:rPr>
        <w:t xml:space="preserve">как </w:t>
      </w:r>
      <w:r w:rsidR="00C25879" w:rsidRPr="00914C29">
        <w:rPr>
          <w:color w:val="212121"/>
          <w:sz w:val="32"/>
          <w:szCs w:val="32"/>
        </w:rPr>
        <w:t xml:space="preserve">способность </w:t>
      </w:r>
      <w:r w:rsidR="00C25879" w:rsidRPr="00914C29">
        <w:rPr>
          <w:color w:val="000000"/>
          <w:sz w:val="32"/>
          <w:szCs w:val="32"/>
        </w:rPr>
        <w:t>буферных растворов сохранять постоянство рН ограничена.</w:t>
      </w:r>
    </w:p>
    <w:p w:rsidR="00C25879" w:rsidRPr="00914C29" w:rsidRDefault="00C25879" w:rsidP="00C25879">
      <w:pPr>
        <w:shd w:val="clear" w:color="auto" w:fill="FFFFFF"/>
        <w:ind w:firstLine="540"/>
        <w:jc w:val="both"/>
        <w:rPr>
          <w:sz w:val="32"/>
          <w:szCs w:val="32"/>
        </w:rPr>
      </w:pPr>
      <w:r w:rsidRPr="00914C29">
        <w:rPr>
          <w:bCs/>
          <w:color w:val="000000"/>
          <w:sz w:val="32"/>
          <w:szCs w:val="32"/>
        </w:rPr>
        <w:t xml:space="preserve">Величина, характеризующая способность буферного раствора </w:t>
      </w:r>
      <w:r>
        <w:rPr>
          <w:bCs/>
          <w:color w:val="000000"/>
          <w:sz w:val="32"/>
          <w:szCs w:val="32"/>
        </w:rPr>
        <w:t>проти</w:t>
      </w:r>
      <w:r w:rsidRPr="00914C29">
        <w:rPr>
          <w:bCs/>
          <w:color w:val="000000"/>
          <w:sz w:val="32"/>
          <w:szCs w:val="32"/>
        </w:rPr>
        <w:t>водействовать смещению реакции среды при добавлении к</w:t>
      </w:r>
      <w:r w:rsidRPr="00914C29">
        <w:rPr>
          <w:bCs/>
          <w:color w:val="000000"/>
          <w:sz w:val="32"/>
          <w:szCs w:val="32"/>
        </w:rPr>
        <w:t>и</w:t>
      </w:r>
      <w:r w:rsidRPr="00914C29">
        <w:rPr>
          <w:bCs/>
          <w:color w:val="000000"/>
          <w:sz w:val="32"/>
          <w:szCs w:val="32"/>
        </w:rPr>
        <w:t xml:space="preserve">слот и щелочей, называется </w:t>
      </w:r>
      <w:r w:rsidR="004F17EA">
        <w:rPr>
          <w:b/>
          <w:bCs/>
          <w:color w:val="000000"/>
          <w:sz w:val="32"/>
          <w:szCs w:val="32"/>
        </w:rPr>
        <w:t>буферной ё</w:t>
      </w:r>
      <w:r w:rsidRPr="00914C29">
        <w:rPr>
          <w:b/>
          <w:bCs/>
          <w:color w:val="000000"/>
          <w:sz w:val="32"/>
          <w:szCs w:val="32"/>
        </w:rPr>
        <w:t xml:space="preserve">мкостью (В). </w:t>
      </w:r>
      <w:r w:rsidRPr="00476E55">
        <w:rPr>
          <w:bCs/>
          <w:color w:val="000000"/>
          <w:sz w:val="32"/>
          <w:szCs w:val="32"/>
        </w:rPr>
        <w:t>Р</w:t>
      </w:r>
      <w:r w:rsidRPr="00914C29">
        <w:rPr>
          <w:color w:val="000000"/>
          <w:sz w:val="32"/>
          <w:szCs w:val="32"/>
        </w:rPr>
        <w:t>азличают б</w:t>
      </w:r>
      <w:r w:rsidRPr="00914C29">
        <w:rPr>
          <w:color w:val="000000"/>
          <w:sz w:val="32"/>
          <w:szCs w:val="32"/>
        </w:rPr>
        <w:t>у</w:t>
      </w:r>
      <w:r w:rsidR="004F17EA">
        <w:rPr>
          <w:color w:val="000000"/>
          <w:sz w:val="32"/>
          <w:szCs w:val="32"/>
        </w:rPr>
        <w:t>ферную ё</w:t>
      </w:r>
      <w:r w:rsidRPr="00914C29">
        <w:rPr>
          <w:color w:val="000000"/>
          <w:sz w:val="32"/>
          <w:szCs w:val="32"/>
        </w:rPr>
        <w:t>мкость по кислоте</w:t>
      </w:r>
      <w:proofErr w:type="gramStart"/>
      <w:r w:rsidRPr="00914C29">
        <w:rPr>
          <w:color w:val="000000"/>
          <w:sz w:val="32"/>
          <w:szCs w:val="32"/>
        </w:rPr>
        <w:t xml:space="preserve"> (</w:t>
      </w:r>
      <w:r w:rsidRPr="00625FA4">
        <w:rPr>
          <w:position w:val="-8"/>
          <w:sz w:val="32"/>
          <w:szCs w:val="32"/>
        </w:rPr>
        <w:object w:dxaOrig="420" w:dyaOrig="340">
          <v:shape id="_x0000_i1164" type="#_x0000_t75" style="width:21pt;height:17.25pt" o:ole="">
            <v:imagedata r:id="rId276" o:title=""/>
          </v:shape>
          <o:OLEObject Type="Embed" ProgID="Equation.3" ShapeID="_x0000_i1164" DrawAspect="Content" ObjectID="_1724498682" r:id="rId277"/>
        </w:object>
      </w:r>
      <w:r w:rsidRPr="00914C29">
        <w:rPr>
          <w:color w:val="000000"/>
          <w:sz w:val="32"/>
          <w:szCs w:val="32"/>
        </w:rPr>
        <w:t xml:space="preserve">) </w:t>
      </w:r>
      <w:proofErr w:type="gramEnd"/>
      <w:r w:rsidRPr="00914C29">
        <w:rPr>
          <w:color w:val="000000"/>
          <w:sz w:val="32"/>
          <w:szCs w:val="32"/>
        </w:rPr>
        <w:t>и по щелочи (</w:t>
      </w:r>
      <w:r w:rsidRPr="00625FA4">
        <w:rPr>
          <w:position w:val="-12"/>
          <w:sz w:val="32"/>
          <w:szCs w:val="32"/>
        </w:rPr>
        <w:object w:dxaOrig="520" w:dyaOrig="380">
          <v:shape id="_x0000_i1165" type="#_x0000_t75" style="width:26.25pt;height:18.75pt" o:ole="">
            <v:imagedata r:id="rId278" o:title=""/>
          </v:shape>
          <o:OLEObject Type="Embed" ProgID="Equation.3" ShapeID="_x0000_i1165" DrawAspect="Content" ObjectID="_1724498683" r:id="rId279"/>
        </w:object>
      </w:r>
      <w:r w:rsidRPr="00914C29">
        <w:rPr>
          <w:color w:val="000000"/>
          <w:sz w:val="32"/>
          <w:szCs w:val="32"/>
        </w:rPr>
        <w:t>).</w:t>
      </w:r>
    </w:p>
    <w:p w:rsidR="00C25879" w:rsidRPr="00914C29" w:rsidRDefault="006146EE" w:rsidP="00C25879">
      <w:pPr>
        <w:shd w:val="clear" w:color="auto" w:fill="FFFFFF"/>
        <w:spacing w:after="60"/>
        <w:ind w:firstLine="539"/>
        <w:jc w:val="both"/>
        <w:rPr>
          <w:i/>
          <w:sz w:val="32"/>
          <w:szCs w:val="32"/>
        </w:rPr>
      </w:pPr>
      <w:r>
        <w:rPr>
          <w:bCs/>
          <w:i/>
          <w:color w:val="000000"/>
          <w:sz w:val="32"/>
          <w:szCs w:val="32"/>
        </w:rPr>
        <w:t>Буферная ё</w:t>
      </w:r>
      <w:r w:rsidR="00C25879" w:rsidRPr="00914C29">
        <w:rPr>
          <w:bCs/>
          <w:i/>
          <w:color w:val="000000"/>
          <w:sz w:val="32"/>
          <w:szCs w:val="32"/>
        </w:rPr>
        <w:t>мкость (В) измеряется количеством кислоты или щ</w:t>
      </w:r>
      <w:r>
        <w:rPr>
          <w:bCs/>
          <w:i/>
          <w:color w:val="000000"/>
          <w:sz w:val="32"/>
          <w:szCs w:val="32"/>
        </w:rPr>
        <w:t>ё</w:t>
      </w:r>
      <w:r w:rsidR="00C25879" w:rsidRPr="00914C29">
        <w:rPr>
          <w:bCs/>
          <w:i/>
          <w:color w:val="000000"/>
          <w:sz w:val="32"/>
          <w:szCs w:val="32"/>
        </w:rPr>
        <w:t xml:space="preserve">лочи (моль или ммоль эквивалента), добавление которого к </w:t>
      </w:r>
      <w:smartTag w:uri="urn:schemas-microsoft-com:office:smarttags" w:element="metricconverter">
        <w:smartTagPr>
          <w:attr w:name="ProductID" w:val="1 л"/>
        </w:smartTagPr>
        <w:r w:rsidR="00C25879" w:rsidRPr="00914C29">
          <w:rPr>
            <w:bCs/>
            <w:i/>
            <w:color w:val="000000"/>
            <w:sz w:val="32"/>
            <w:szCs w:val="32"/>
          </w:rPr>
          <w:t>1 л</w:t>
        </w:r>
      </w:smartTag>
      <w:r w:rsidR="00C25879" w:rsidRPr="00914C29">
        <w:rPr>
          <w:bCs/>
          <w:i/>
          <w:color w:val="000000"/>
          <w:sz w:val="32"/>
          <w:szCs w:val="32"/>
        </w:rPr>
        <w:t xml:space="preserve"> б</w:t>
      </w:r>
      <w:r w:rsidR="00C25879" w:rsidRPr="00914C29">
        <w:rPr>
          <w:bCs/>
          <w:i/>
          <w:color w:val="000000"/>
          <w:sz w:val="32"/>
          <w:szCs w:val="32"/>
        </w:rPr>
        <w:t>у</w:t>
      </w:r>
      <w:r w:rsidR="00C25879" w:rsidRPr="00914C29">
        <w:rPr>
          <w:bCs/>
          <w:i/>
          <w:color w:val="000000"/>
          <w:sz w:val="32"/>
          <w:szCs w:val="32"/>
        </w:rPr>
        <w:t>ферного раствора изменяет рН на единицу</w:t>
      </w:r>
      <w:r w:rsidR="00C25879">
        <w:rPr>
          <w:bCs/>
          <w:i/>
          <w:color w:val="000000"/>
          <w:sz w:val="32"/>
          <w:szCs w:val="32"/>
        </w:rPr>
        <w:t>.</w:t>
      </w:r>
    </w:p>
    <w:p w:rsidR="00C25879" w:rsidRPr="00914C29" w:rsidRDefault="006146EE" w:rsidP="00C25879">
      <w:pPr>
        <w:shd w:val="clear" w:color="auto" w:fill="FFFFFF"/>
        <w:ind w:firstLine="539"/>
        <w:jc w:val="both"/>
        <w:rPr>
          <w:b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практике буферную ё</w:t>
      </w:r>
      <w:r w:rsidR="00C25879" w:rsidRPr="00914C29">
        <w:rPr>
          <w:color w:val="000000"/>
          <w:sz w:val="32"/>
          <w:szCs w:val="32"/>
        </w:rPr>
        <w:t xml:space="preserve">мкость определяют </w:t>
      </w:r>
      <w:r>
        <w:rPr>
          <w:color w:val="000000"/>
          <w:sz w:val="32"/>
          <w:szCs w:val="32"/>
        </w:rPr>
        <w:t>методом нейтрализ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>ции</w:t>
      </w:r>
      <w:r w:rsidR="00C25879" w:rsidRPr="00914C29">
        <w:rPr>
          <w:color w:val="000000"/>
          <w:sz w:val="32"/>
          <w:szCs w:val="32"/>
        </w:rPr>
        <w:t>. Для этого опреде</w:t>
      </w:r>
      <w:r>
        <w:rPr>
          <w:color w:val="000000"/>
          <w:sz w:val="32"/>
          <w:szCs w:val="32"/>
        </w:rPr>
        <w:t>лённый объё</w:t>
      </w:r>
      <w:r w:rsidR="00C25879" w:rsidRPr="00914C29">
        <w:rPr>
          <w:color w:val="000000"/>
          <w:sz w:val="32"/>
          <w:szCs w:val="32"/>
        </w:rPr>
        <w:t>м буферного раствора титруют сильной кисло</w:t>
      </w:r>
      <w:r>
        <w:rPr>
          <w:color w:val="000000"/>
          <w:sz w:val="32"/>
          <w:szCs w:val="32"/>
        </w:rPr>
        <w:t>той или щё</w:t>
      </w:r>
      <w:r w:rsidR="00C25879" w:rsidRPr="00914C29">
        <w:rPr>
          <w:color w:val="000000"/>
          <w:sz w:val="32"/>
          <w:szCs w:val="32"/>
        </w:rPr>
        <w:t>лочью известной концентрации до достиж</w:t>
      </w:r>
      <w:r w:rsidR="00C25879" w:rsidRPr="00914C29">
        <w:rPr>
          <w:color w:val="000000"/>
          <w:sz w:val="32"/>
          <w:szCs w:val="32"/>
        </w:rPr>
        <w:t>е</w:t>
      </w:r>
      <w:r w:rsidR="00C25879" w:rsidRPr="00914C29">
        <w:rPr>
          <w:color w:val="000000"/>
          <w:sz w:val="32"/>
          <w:szCs w:val="32"/>
        </w:rPr>
        <w:t>ния точки эквивалентности. Титрование проводят в присутствии к</w:t>
      </w:r>
      <w:r w:rsidR="00C25879" w:rsidRPr="00914C29">
        <w:rPr>
          <w:color w:val="000000"/>
          <w:sz w:val="32"/>
          <w:szCs w:val="32"/>
        </w:rPr>
        <w:t>и</w:t>
      </w:r>
      <w:r w:rsidR="00C25879" w:rsidRPr="00914C29">
        <w:rPr>
          <w:color w:val="000000"/>
          <w:sz w:val="32"/>
          <w:szCs w:val="32"/>
        </w:rPr>
        <w:lastRenderedPageBreak/>
        <w:t>слотно-основных индикаторов, при правильном выборе которых фи</w:t>
      </w:r>
      <w:r w:rsidR="00C25879" w:rsidRPr="00914C29">
        <w:rPr>
          <w:color w:val="000000"/>
          <w:sz w:val="32"/>
          <w:szCs w:val="32"/>
        </w:rPr>
        <w:t>к</w:t>
      </w:r>
      <w:r w:rsidR="00C25879" w:rsidRPr="00914C29">
        <w:rPr>
          <w:color w:val="000000"/>
          <w:sz w:val="32"/>
          <w:szCs w:val="32"/>
        </w:rPr>
        <w:t>сируют</w:t>
      </w:r>
      <w:r w:rsidR="00C25879" w:rsidRPr="00C225DD">
        <w:rPr>
          <w:color w:val="000000"/>
          <w:sz w:val="32"/>
          <w:szCs w:val="32"/>
        </w:rPr>
        <w:t xml:space="preserve"> </w:t>
      </w:r>
      <w:r w:rsidR="00C25879">
        <w:rPr>
          <w:color w:val="000000"/>
          <w:sz w:val="32"/>
          <w:szCs w:val="32"/>
        </w:rPr>
        <w:t>состояние</w:t>
      </w:r>
      <w:r w:rsidR="00C25879" w:rsidRPr="00914C29">
        <w:rPr>
          <w:color w:val="000000"/>
          <w:sz w:val="32"/>
          <w:szCs w:val="32"/>
        </w:rPr>
        <w:t xml:space="preserve">, когда компонент буферной системы прореагирует полностью. По полученным результатам рассчитывают </w:t>
      </w:r>
      <w:r w:rsidR="00C25879">
        <w:rPr>
          <w:color w:val="000000"/>
          <w:sz w:val="32"/>
          <w:szCs w:val="32"/>
        </w:rPr>
        <w:t>величи</w:t>
      </w:r>
      <w:r w:rsidR="00C25879" w:rsidRPr="00914C29">
        <w:rPr>
          <w:color w:val="000000"/>
          <w:sz w:val="32"/>
          <w:szCs w:val="32"/>
        </w:rPr>
        <w:t>ну б</w:t>
      </w:r>
      <w:r w:rsidR="00C25879" w:rsidRPr="00914C29">
        <w:rPr>
          <w:color w:val="000000"/>
          <w:sz w:val="32"/>
          <w:szCs w:val="32"/>
        </w:rPr>
        <w:t>у</w:t>
      </w:r>
      <w:r>
        <w:rPr>
          <w:color w:val="000000"/>
          <w:sz w:val="32"/>
          <w:szCs w:val="32"/>
        </w:rPr>
        <w:t>ферной ё</w:t>
      </w:r>
      <w:r w:rsidR="00C25879" w:rsidRPr="00914C29">
        <w:rPr>
          <w:color w:val="000000"/>
          <w:sz w:val="32"/>
          <w:szCs w:val="32"/>
        </w:rPr>
        <w:t>мкости (</w:t>
      </w:r>
      <w:r w:rsidR="00C25879" w:rsidRPr="00625FA4">
        <w:rPr>
          <w:position w:val="-8"/>
          <w:sz w:val="32"/>
          <w:szCs w:val="32"/>
        </w:rPr>
        <w:object w:dxaOrig="420" w:dyaOrig="340">
          <v:shape id="_x0000_i1166" type="#_x0000_t75" style="width:21pt;height:17.25pt" o:ole="">
            <v:imagedata r:id="rId276" o:title=""/>
          </v:shape>
          <o:OLEObject Type="Embed" ProgID="Equation.3" ShapeID="_x0000_i1166" DrawAspect="Content" ObjectID="_1724498684" r:id="rId280"/>
        </w:object>
      </w:r>
      <w:r w:rsidR="00C25879">
        <w:rPr>
          <w:sz w:val="32"/>
          <w:szCs w:val="32"/>
        </w:rPr>
        <w:t xml:space="preserve"> </w:t>
      </w:r>
      <w:r w:rsidR="00C25879" w:rsidRPr="00914C29">
        <w:rPr>
          <w:color w:val="000000"/>
          <w:sz w:val="32"/>
          <w:szCs w:val="32"/>
        </w:rPr>
        <w:t xml:space="preserve">или </w:t>
      </w:r>
      <w:r w:rsidR="00C25879" w:rsidRPr="00625FA4">
        <w:rPr>
          <w:position w:val="-12"/>
          <w:sz w:val="32"/>
          <w:szCs w:val="32"/>
        </w:rPr>
        <w:object w:dxaOrig="499" w:dyaOrig="380">
          <v:shape id="_x0000_i1167" type="#_x0000_t75" style="width:24.75pt;height:18.75pt" o:ole="">
            <v:imagedata r:id="rId281" o:title=""/>
          </v:shape>
          <o:OLEObject Type="Embed" ProgID="Equation.3" ShapeID="_x0000_i1167" DrawAspect="Content" ObjectID="_1724498685" r:id="rId282"/>
        </w:object>
      </w:r>
      <w:r w:rsidR="00C25879">
        <w:rPr>
          <w:color w:val="000000"/>
          <w:sz w:val="32"/>
          <w:szCs w:val="32"/>
        </w:rPr>
        <w:t>):</w:t>
      </w:r>
    </w:p>
    <w:tbl>
      <w:tblPr>
        <w:tblW w:w="0" w:type="auto"/>
        <w:jc w:val="center"/>
        <w:tblLook w:val="01E0"/>
      </w:tblPr>
      <w:tblGrid>
        <w:gridCol w:w="9264"/>
        <w:gridCol w:w="590"/>
      </w:tblGrid>
      <w:tr w:rsidR="00C25879" w:rsidRPr="00914C29">
        <w:trPr>
          <w:jc w:val="center"/>
        </w:trPr>
        <w:tc>
          <w:tcPr>
            <w:tcW w:w="9264" w:type="dxa"/>
            <w:vAlign w:val="center"/>
          </w:tcPr>
          <w:p w:rsidR="00C25879" w:rsidRPr="00625FA4" w:rsidRDefault="00050073" w:rsidP="00592D87">
            <w:pPr>
              <w:jc w:val="center"/>
              <w:rPr>
                <w:color w:val="000000"/>
                <w:sz w:val="32"/>
                <w:szCs w:val="32"/>
              </w:rPr>
            </w:pPr>
            <w:r w:rsidRPr="006146EE">
              <w:rPr>
                <w:position w:val="-52"/>
                <w:sz w:val="32"/>
                <w:szCs w:val="32"/>
              </w:rPr>
              <w:object w:dxaOrig="3519" w:dyaOrig="1260">
                <v:shape id="_x0000_i1168" type="#_x0000_t75" style="width:176.25pt;height:63.75pt" o:ole="">
                  <v:imagedata r:id="rId283" o:title=""/>
                </v:shape>
                <o:OLEObject Type="Embed" ProgID="Equation.3" ShapeID="_x0000_i1168" DrawAspect="Content" ObjectID="_1724498686" r:id="rId284"/>
              </w:object>
            </w:r>
          </w:p>
        </w:tc>
        <w:tc>
          <w:tcPr>
            <w:tcW w:w="590" w:type="dxa"/>
            <w:vAlign w:val="center"/>
          </w:tcPr>
          <w:p w:rsidR="00C25879" w:rsidRPr="00914C29" w:rsidRDefault="00C25879" w:rsidP="00C25879">
            <w:pPr>
              <w:jc w:val="both"/>
              <w:rPr>
                <w:color w:val="000000"/>
                <w:sz w:val="32"/>
                <w:szCs w:val="32"/>
              </w:rPr>
            </w:pPr>
            <w:r w:rsidRPr="00914C29">
              <w:rPr>
                <w:color w:val="000000"/>
                <w:sz w:val="32"/>
                <w:szCs w:val="32"/>
              </w:rPr>
              <w:t>(</w:t>
            </w:r>
            <w:r>
              <w:rPr>
                <w:color w:val="000000"/>
                <w:sz w:val="32"/>
                <w:szCs w:val="32"/>
              </w:rPr>
              <w:t>8</w:t>
            </w:r>
            <w:r w:rsidRPr="00914C29">
              <w:rPr>
                <w:color w:val="000000"/>
                <w:sz w:val="32"/>
                <w:szCs w:val="32"/>
              </w:rPr>
              <w:t>)</w:t>
            </w:r>
          </w:p>
        </w:tc>
      </w:tr>
      <w:tr w:rsidR="00C25879" w:rsidRPr="00914C29">
        <w:trPr>
          <w:jc w:val="center"/>
        </w:trPr>
        <w:tc>
          <w:tcPr>
            <w:tcW w:w="9264" w:type="dxa"/>
            <w:vAlign w:val="center"/>
          </w:tcPr>
          <w:p w:rsidR="00C25879" w:rsidRDefault="006146EE" w:rsidP="00050073">
            <w:pPr>
              <w:jc w:val="center"/>
              <w:rPr>
                <w:sz w:val="32"/>
                <w:szCs w:val="32"/>
              </w:rPr>
            </w:pPr>
            <w:r w:rsidRPr="006146EE">
              <w:rPr>
                <w:position w:val="-52"/>
                <w:sz w:val="32"/>
                <w:szCs w:val="32"/>
              </w:rPr>
              <w:object w:dxaOrig="3660" w:dyaOrig="1280">
                <v:shape id="_x0000_i1169" type="#_x0000_t75" style="width:183pt;height:64.5pt" o:ole="">
                  <v:imagedata r:id="rId285" o:title=""/>
                </v:shape>
                <o:OLEObject Type="Embed" ProgID="Equation.3" ShapeID="_x0000_i1169" DrawAspect="Content" ObjectID="_1724498687" r:id="rId286"/>
              </w:object>
            </w:r>
          </w:p>
        </w:tc>
        <w:tc>
          <w:tcPr>
            <w:tcW w:w="590" w:type="dxa"/>
            <w:vAlign w:val="center"/>
          </w:tcPr>
          <w:p w:rsidR="00C25879" w:rsidRPr="00914C29" w:rsidRDefault="00C25879" w:rsidP="00C25879">
            <w:pPr>
              <w:jc w:val="both"/>
              <w:rPr>
                <w:color w:val="000000"/>
                <w:sz w:val="32"/>
                <w:szCs w:val="32"/>
              </w:rPr>
            </w:pPr>
            <w:r w:rsidRPr="00914C29">
              <w:rPr>
                <w:color w:val="000000"/>
                <w:sz w:val="32"/>
                <w:szCs w:val="32"/>
              </w:rPr>
              <w:t>(</w:t>
            </w:r>
            <w:r>
              <w:rPr>
                <w:color w:val="000000"/>
                <w:sz w:val="32"/>
                <w:szCs w:val="32"/>
              </w:rPr>
              <w:t>9</w:t>
            </w:r>
            <w:r w:rsidRPr="00914C29">
              <w:rPr>
                <w:color w:val="000000"/>
                <w:sz w:val="32"/>
                <w:szCs w:val="32"/>
              </w:rPr>
              <w:t>)</w:t>
            </w:r>
          </w:p>
        </w:tc>
      </w:tr>
    </w:tbl>
    <w:p w:rsidR="00C25879" w:rsidRPr="00914C29" w:rsidRDefault="00C25879" w:rsidP="004F4CB8">
      <w:pPr>
        <w:shd w:val="clear" w:color="auto" w:fill="FFFFFF"/>
        <w:tabs>
          <w:tab w:val="left" w:pos="2237"/>
        </w:tabs>
        <w:jc w:val="both"/>
        <w:rPr>
          <w:color w:val="000000"/>
          <w:sz w:val="32"/>
          <w:szCs w:val="32"/>
        </w:rPr>
      </w:pPr>
      <w:r w:rsidRPr="002A7BE5">
        <w:rPr>
          <w:color w:val="000000"/>
          <w:sz w:val="32"/>
          <w:szCs w:val="32"/>
        </w:rPr>
        <w:t>где </w:t>
      </w:r>
      <w:proofErr w:type="gramStart"/>
      <w:r w:rsidRPr="002A7BE5">
        <w:rPr>
          <w:color w:val="000000"/>
          <w:sz w:val="32"/>
          <w:szCs w:val="32"/>
        </w:rPr>
        <w:t>С(</w:t>
      </w:r>
      <w:proofErr w:type="gramEnd"/>
      <w:r w:rsidR="00050073" w:rsidRPr="00050073">
        <w:rPr>
          <w:position w:val="-24"/>
        </w:rPr>
        <w:object w:dxaOrig="260" w:dyaOrig="660">
          <v:shape id="_x0000_i1170" type="#_x0000_t75" style="width:12.75pt;height:33pt" o:ole="">
            <v:imagedata r:id="rId287" o:title=""/>
          </v:shape>
          <o:OLEObject Type="Embed" ProgID="Equation.3" ShapeID="_x0000_i1170" DrawAspect="Content" ObjectID="_1724498688" r:id="rId288"/>
        </w:object>
      </w:r>
      <w:proofErr w:type="spellStart"/>
      <w:r w:rsidR="006146EE" w:rsidRPr="002A7BE5">
        <w:rPr>
          <w:sz w:val="32"/>
          <w:szCs w:val="32"/>
        </w:rPr>
        <w:t>к-та</w:t>
      </w:r>
      <w:proofErr w:type="spellEnd"/>
      <w:r w:rsidRPr="002A7BE5">
        <w:rPr>
          <w:color w:val="000000"/>
          <w:sz w:val="32"/>
          <w:szCs w:val="32"/>
        </w:rPr>
        <w:t>), С(</w:t>
      </w:r>
      <w:r w:rsidR="00050073" w:rsidRPr="00050073">
        <w:rPr>
          <w:position w:val="-24"/>
        </w:rPr>
        <w:object w:dxaOrig="260" w:dyaOrig="660">
          <v:shape id="_x0000_i1171" type="#_x0000_t75" style="width:12.75pt;height:33pt" o:ole="">
            <v:imagedata r:id="rId287" o:title=""/>
          </v:shape>
          <o:OLEObject Type="Embed" ProgID="Equation.3" ShapeID="_x0000_i1171" DrawAspect="Content" ObjectID="_1724498689" r:id="rId289"/>
        </w:object>
      </w:r>
      <w:proofErr w:type="spellStart"/>
      <w:r w:rsidR="006146EE" w:rsidRPr="002A7BE5">
        <w:rPr>
          <w:color w:val="000000"/>
          <w:sz w:val="32"/>
          <w:szCs w:val="32"/>
        </w:rPr>
        <w:t>щёл</w:t>
      </w:r>
      <w:proofErr w:type="spellEnd"/>
      <w:r w:rsidR="006146EE" w:rsidRPr="002A7BE5">
        <w:rPr>
          <w:color w:val="000000"/>
          <w:sz w:val="32"/>
          <w:szCs w:val="32"/>
        </w:rPr>
        <w:t>)</w:t>
      </w:r>
      <w:r w:rsidR="000806CE">
        <w:rPr>
          <w:color w:val="000000"/>
          <w:sz w:val="32"/>
          <w:szCs w:val="32"/>
          <w:lang w:val="en-US"/>
        </w:rPr>
        <w:t> </w:t>
      </w:r>
      <w:r w:rsidRPr="002A7BE5">
        <w:rPr>
          <w:color w:val="000000"/>
          <w:sz w:val="32"/>
          <w:szCs w:val="32"/>
        </w:rPr>
        <w:sym w:font="Symbol" w:char="F02D"/>
      </w:r>
      <w:r w:rsidRPr="00914C29">
        <w:rPr>
          <w:color w:val="000000"/>
          <w:sz w:val="32"/>
          <w:szCs w:val="32"/>
        </w:rPr>
        <w:t> молярные концентрации эквивалента кисл</w:t>
      </w:r>
      <w:r w:rsidRPr="00914C29">
        <w:rPr>
          <w:color w:val="000000"/>
          <w:sz w:val="32"/>
          <w:szCs w:val="32"/>
        </w:rPr>
        <w:t>о</w:t>
      </w:r>
      <w:r w:rsidR="006146EE">
        <w:rPr>
          <w:color w:val="000000"/>
          <w:sz w:val="32"/>
          <w:szCs w:val="32"/>
        </w:rPr>
        <w:t>ты и щё</w:t>
      </w:r>
      <w:r w:rsidRPr="00914C29">
        <w:rPr>
          <w:color w:val="000000"/>
          <w:sz w:val="32"/>
          <w:szCs w:val="32"/>
        </w:rPr>
        <w:t>лочи (моль/л);</w:t>
      </w:r>
      <w:r>
        <w:rPr>
          <w:color w:val="000000"/>
          <w:sz w:val="32"/>
          <w:szCs w:val="32"/>
        </w:rPr>
        <w:t xml:space="preserve"> </w:t>
      </w:r>
    </w:p>
    <w:p w:rsidR="00C25879" w:rsidRPr="00914C29" w:rsidRDefault="00C25879" w:rsidP="004F4CB8">
      <w:pPr>
        <w:shd w:val="clear" w:color="auto" w:fill="FFFFFF"/>
        <w:tabs>
          <w:tab w:val="left" w:pos="2237"/>
        </w:tabs>
        <w:ind w:firstLine="540"/>
        <w:jc w:val="both"/>
        <w:rPr>
          <w:color w:val="000000"/>
          <w:sz w:val="32"/>
          <w:szCs w:val="32"/>
        </w:rPr>
      </w:pPr>
      <w:r w:rsidRPr="002A7BE5">
        <w:rPr>
          <w:color w:val="000000"/>
          <w:sz w:val="32"/>
          <w:szCs w:val="32"/>
          <w:lang w:val="en-US"/>
        </w:rPr>
        <w:t>V</w:t>
      </w:r>
      <w:r w:rsidR="002A7BE5" w:rsidRPr="002A7BE5">
        <w:rPr>
          <w:color w:val="000000"/>
          <w:sz w:val="32"/>
          <w:szCs w:val="32"/>
        </w:rPr>
        <w:t>(к-та</w:t>
      </w:r>
      <w:r w:rsidRPr="002A7BE5">
        <w:rPr>
          <w:color w:val="000000"/>
          <w:sz w:val="32"/>
          <w:szCs w:val="32"/>
        </w:rPr>
        <w:t xml:space="preserve">), </w:t>
      </w:r>
      <w:r w:rsidRPr="002A7BE5">
        <w:rPr>
          <w:color w:val="000000"/>
          <w:sz w:val="32"/>
          <w:szCs w:val="32"/>
          <w:lang w:val="en-US"/>
        </w:rPr>
        <w:t>V</w:t>
      </w:r>
      <w:r w:rsidRPr="002A7BE5">
        <w:rPr>
          <w:color w:val="000000"/>
          <w:sz w:val="32"/>
          <w:szCs w:val="32"/>
        </w:rPr>
        <w:t>(</w:t>
      </w:r>
      <w:r w:rsidR="002A7BE5" w:rsidRPr="002A7BE5">
        <w:rPr>
          <w:color w:val="000000"/>
          <w:sz w:val="32"/>
          <w:szCs w:val="32"/>
        </w:rPr>
        <w:t>щё</w:t>
      </w:r>
      <w:r w:rsidRPr="002A7BE5">
        <w:rPr>
          <w:color w:val="000000"/>
          <w:sz w:val="32"/>
          <w:szCs w:val="32"/>
        </w:rPr>
        <w:t>л)</w:t>
      </w:r>
      <w:r>
        <w:rPr>
          <w:i/>
          <w:color w:val="000000"/>
          <w:sz w:val="32"/>
          <w:szCs w:val="32"/>
        </w:rPr>
        <w:t> </w:t>
      </w:r>
      <w:r>
        <w:rPr>
          <w:i/>
          <w:color w:val="000000"/>
          <w:sz w:val="32"/>
          <w:szCs w:val="32"/>
        </w:rPr>
        <w:sym w:font="Symbol" w:char="F02D"/>
      </w:r>
      <w:r>
        <w:rPr>
          <w:color w:val="000000"/>
          <w:sz w:val="32"/>
          <w:szCs w:val="32"/>
        </w:rPr>
        <w:t> </w:t>
      </w:r>
      <w:r w:rsidR="002A7BE5">
        <w:rPr>
          <w:color w:val="000000"/>
          <w:sz w:val="32"/>
          <w:szCs w:val="32"/>
        </w:rPr>
        <w:t>объё</w:t>
      </w:r>
      <w:r w:rsidRPr="00914C29">
        <w:rPr>
          <w:color w:val="000000"/>
          <w:sz w:val="32"/>
          <w:szCs w:val="32"/>
        </w:rPr>
        <w:t xml:space="preserve">мы добавленных </w:t>
      </w:r>
      <w:r>
        <w:rPr>
          <w:color w:val="000000"/>
          <w:sz w:val="32"/>
          <w:szCs w:val="32"/>
        </w:rPr>
        <w:t xml:space="preserve">растворов </w:t>
      </w:r>
      <w:r w:rsidR="002A7BE5">
        <w:rPr>
          <w:color w:val="000000"/>
          <w:sz w:val="32"/>
          <w:szCs w:val="32"/>
        </w:rPr>
        <w:t>кислоты или щё</w:t>
      </w:r>
      <w:r w:rsidRPr="00914C29">
        <w:rPr>
          <w:color w:val="000000"/>
          <w:sz w:val="32"/>
          <w:szCs w:val="32"/>
        </w:rPr>
        <w:t>лочи (л; мл);</w:t>
      </w:r>
    </w:p>
    <w:p w:rsidR="00C25879" w:rsidRPr="00914C29" w:rsidRDefault="00C25879" w:rsidP="004F4CB8">
      <w:pPr>
        <w:shd w:val="clear" w:color="auto" w:fill="FFFFFF"/>
        <w:tabs>
          <w:tab w:val="left" w:pos="2237"/>
        </w:tabs>
        <w:ind w:firstLine="540"/>
        <w:jc w:val="both"/>
        <w:rPr>
          <w:color w:val="000000"/>
          <w:sz w:val="32"/>
          <w:szCs w:val="32"/>
        </w:rPr>
      </w:pPr>
      <w:r w:rsidRPr="002A7BE5">
        <w:rPr>
          <w:color w:val="000000"/>
          <w:sz w:val="32"/>
          <w:szCs w:val="32"/>
          <w:lang w:val="en-US"/>
        </w:rPr>
        <w:t>V</w:t>
      </w:r>
      <w:r w:rsidRPr="002A7BE5">
        <w:rPr>
          <w:color w:val="000000"/>
          <w:sz w:val="32"/>
          <w:szCs w:val="32"/>
        </w:rPr>
        <w:t>(б</w:t>
      </w:r>
      <w:r w:rsidR="002A7BE5" w:rsidRPr="002A7BE5">
        <w:rPr>
          <w:color w:val="000000"/>
          <w:sz w:val="32"/>
          <w:szCs w:val="32"/>
        </w:rPr>
        <w:t>уфер</w:t>
      </w:r>
      <w:r w:rsidRPr="002A7BE5">
        <w:rPr>
          <w:color w:val="000000"/>
          <w:sz w:val="32"/>
          <w:szCs w:val="32"/>
        </w:rPr>
        <w:t xml:space="preserve">) </w:t>
      </w:r>
      <w:r w:rsidRPr="002A7BE5">
        <w:rPr>
          <w:color w:val="000000"/>
          <w:sz w:val="32"/>
          <w:szCs w:val="32"/>
        </w:rPr>
        <w:sym w:font="Symbol" w:char="F02D"/>
      </w:r>
      <w:r w:rsidR="002A7BE5" w:rsidRPr="002A7BE5">
        <w:rPr>
          <w:color w:val="000000"/>
          <w:sz w:val="32"/>
          <w:szCs w:val="32"/>
        </w:rPr>
        <w:t xml:space="preserve"> объё</w:t>
      </w:r>
      <w:r w:rsidRPr="002A7BE5">
        <w:rPr>
          <w:color w:val="000000"/>
          <w:sz w:val="32"/>
          <w:szCs w:val="32"/>
        </w:rPr>
        <w:t>м буферного раствора</w:t>
      </w:r>
      <w:r w:rsidRPr="00914C29">
        <w:rPr>
          <w:color w:val="000000"/>
          <w:sz w:val="32"/>
          <w:szCs w:val="32"/>
        </w:rPr>
        <w:t xml:space="preserve"> (л; мл);</w:t>
      </w:r>
    </w:p>
    <w:p w:rsidR="00C25879" w:rsidRPr="00914C29" w:rsidRDefault="00C25879" w:rsidP="004F4CB8">
      <w:pPr>
        <w:shd w:val="clear" w:color="auto" w:fill="FFFFFF"/>
        <w:tabs>
          <w:tab w:val="left" w:pos="2237"/>
        </w:tabs>
        <w:ind w:firstLine="540"/>
        <w:jc w:val="both"/>
        <w:rPr>
          <w:color w:val="000000"/>
          <w:sz w:val="32"/>
          <w:szCs w:val="32"/>
        </w:rPr>
      </w:pPr>
      <w:r w:rsidRPr="002A7BE5">
        <w:rPr>
          <w:sz w:val="32"/>
          <w:szCs w:val="32"/>
          <w:lang w:val="en-US"/>
        </w:rPr>
        <w:t>pH</w:t>
      </w:r>
      <w:r w:rsidRPr="002A7BE5">
        <w:rPr>
          <w:sz w:val="32"/>
          <w:szCs w:val="32"/>
          <w:vertAlign w:val="subscript"/>
        </w:rPr>
        <w:t>0</w:t>
      </w:r>
      <w:r w:rsidRPr="002A7BE5">
        <w:rPr>
          <w:sz w:val="32"/>
          <w:szCs w:val="32"/>
        </w:rPr>
        <w:t xml:space="preserve"> и </w:t>
      </w:r>
      <w:r w:rsidRPr="002A7BE5">
        <w:rPr>
          <w:sz w:val="32"/>
          <w:szCs w:val="32"/>
          <w:lang w:val="en-US"/>
        </w:rPr>
        <w:t>pH</w:t>
      </w:r>
      <w:r w:rsidRPr="00914C29">
        <w:rPr>
          <w:sz w:val="32"/>
          <w:szCs w:val="32"/>
        </w:rPr>
        <w:t> </w:t>
      </w:r>
      <w:r>
        <w:rPr>
          <w:i/>
          <w:color w:val="000000"/>
          <w:sz w:val="32"/>
          <w:szCs w:val="32"/>
        </w:rPr>
        <w:sym w:font="Symbol" w:char="F02D"/>
      </w:r>
      <w:r w:rsidRPr="00914C29">
        <w:rPr>
          <w:color w:val="000000"/>
          <w:sz w:val="32"/>
          <w:szCs w:val="32"/>
        </w:rPr>
        <w:t> значения рН буферного раствора до и после титров</w:t>
      </w:r>
      <w:r w:rsidRPr="00914C29">
        <w:rPr>
          <w:color w:val="000000"/>
          <w:sz w:val="32"/>
          <w:szCs w:val="32"/>
        </w:rPr>
        <w:t>а</w:t>
      </w:r>
      <w:r w:rsidR="002A7BE5">
        <w:rPr>
          <w:color w:val="000000"/>
          <w:sz w:val="32"/>
          <w:szCs w:val="32"/>
        </w:rPr>
        <w:t>ния кислотой или щё</w:t>
      </w:r>
      <w:r w:rsidRPr="00914C29">
        <w:rPr>
          <w:color w:val="000000"/>
          <w:sz w:val="32"/>
          <w:szCs w:val="32"/>
        </w:rPr>
        <w:t xml:space="preserve">лочью </w:t>
      </w:r>
      <w:r w:rsidR="002A7BE5">
        <w:rPr>
          <w:color w:val="000000"/>
          <w:sz w:val="32"/>
          <w:szCs w:val="32"/>
        </w:rPr>
        <w:t>(изменение рН берё</w:t>
      </w:r>
      <w:r>
        <w:rPr>
          <w:color w:val="000000"/>
          <w:sz w:val="32"/>
          <w:szCs w:val="32"/>
        </w:rPr>
        <w:t>тся по абсолютной в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личине)</w:t>
      </w:r>
      <w:r w:rsidRPr="00914C29">
        <w:rPr>
          <w:color w:val="000000"/>
          <w:sz w:val="32"/>
          <w:szCs w:val="32"/>
        </w:rPr>
        <w:t xml:space="preserve">. </w:t>
      </w:r>
    </w:p>
    <w:p w:rsidR="00C25879" w:rsidRPr="00F13FD9" w:rsidRDefault="00A247F4" w:rsidP="004F4CB8">
      <w:pPr>
        <w:shd w:val="clear" w:color="auto" w:fill="FFFFFF"/>
        <w:ind w:firstLine="539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Буферную ё</w:t>
      </w:r>
      <w:r w:rsidR="00C25879" w:rsidRPr="00F13FD9">
        <w:rPr>
          <w:sz w:val="32"/>
          <w:szCs w:val="32"/>
        </w:rPr>
        <w:t xml:space="preserve">мкость выражают в </w:t>
      </w:r>
      <w:r w:rsidR="00C25879" w:rsidRPr="00F13FD9">
        <w:rPr>
          <w:color w:val="000000"/>
          <w:sz w:val="32"/>
          <w:szCs w:val="32"/>
        </w:rPr>
        <w:t xml:space="preserve">[моль/л] или </w:t>
      </w:r>
      <w:r w:rsidR="00C25879">
        <w:rPr>
          <w:color w:val="000000"/>
          <w:sz w:val="32"/>
          <w:szCs w:val="32"/>
        </w:rPr>
        <w:t xml:space="preserve">в </w:t>
      </w:r>
      <w:r w:rsidR="00C25879" w:rsidRPr="00F13FD9">
        <w:rPr>
          <w:color w:val="000000"/>
          <w:sz w:val="32"/>
          <w:szCs w:val="32"/>
        </w:rPr>
        <w:t>[ммоль/л].</w:t>
      </w:r>
    </w:p>
    <w:p w:rsidR="00C25879" w:rsidRPr="00914C29" w:rsidRDefault="00C25879" w:rsidP="00C25879">
      <w:pPr>
        <w:shd w:val="clear" w:color="auto" w:fill="FFFFFF"/>
        <w:tabs>
          <w:tab w:val="left" w:pos="2237"/>
        </w:tabs>
        <w:spacing w:before="60"/>
        <w:ind w:firstLine="539"/>
        <w:jc w:val="both"/>
        <w:rPr>
          <w:sz w:val="32"/>
          <w:szCs w:val="32"/>
        </w:rPr>
      </w:pPr>
      <w:r w:rsidRPr="00914C29">
        <w:rPr>
          <w:color w:val="000000"/>
          <w:sz w:val="32"/>
          <w:szCs w:val="32"/>
        </w:rPr>
        <w:t xml:space="preserve">Буферная </w:t>
      </w:r>
      <w:r w:rsidR="00A247F4">
        <w:rPr>
          <w:color w:val="000000"/>
          <w:sz w:val="32"/>
          <w:szCs w:val="32"/>
        </w:rPr>
        <w:t>ё</w:t>
      </w:r>
      <w:r w:rsidRPr="00914C29">
        <w:rPr>
          <w:color w:val="000000"/>
          <w:sz w:val="32"/>
          <w:szCs w:val="32"/>
        </w:rPr>
        <w:t>мкость зависит от ряда факторов:</w:t>
      </w:r>
    </w:p>
    <w:p w:rsidR="00592D87" w:rsidRPr="00592D87" w:rsidRDefault="00C25879" w:rsidP="004F4CB8">
      <w:pPr>
        <w:shd w:val="clear" w:color="auto" w:fill="FFFFFF"/>
        <w:tabs>
          <w:tab w:val="left" w:pos="504"/>
        </w:tabs>
        <w:spacing w:before="60"/>
        <w:ind w:firstLine="539"/>
        <w:jc w:val="both"/>
        <w:rPr>
          <w:color w:val="000000"/>
          <w:sz w:val="32"/>
          <w:szCs w:val="32"/>
        </w:rPr>
      </w:pPr>
      <w:r w:rsidRPr="00914C29">
        <w:rPr>
          <w:color w:val="000000"/>
          <w:sz w:val="32"/>
          <w:szCs w:val="32"/>
        </w:rPr>
        <w:t>1. Чем больше абсолютное содержание компонентов пары осн</w:t>
      </w:r>
      <w:r w:rsidRPr="00914C29">
        <w:rPr>
          <w:color w:val="000000"/>
          <w:sz w:val="32"/>
          <w:szCs w:val="32"/>
        </w:rPr>
        <w:t>о</w:t>
      </w:r>
      <w:r w:rsidR="00A247F4">
        <w:rPr>
          <w:color w:val="000000"/>
          <w:sz w:val="32"/>
          <w:szCs w:val="32"/>
        </w:rPr>
        <w:t>вание/сопряжё</w:t>
      </w:r>
      <w:r w:rsidRPr="00914C29">
        <w:rPr>
          <w:color w:val="000000"/>
          <w:sz w:val="32"/>
          <w:szCs w:val="32"/>
        </w:rPr>
        <w:t>н</w:t>
      </w:r>
      <w:r w:rsidR="00A247F4">
        <w:rPr>
          <w:color w:val="000000"/>
          <w:sz w:val="32"/>
          <w:szCs w:val="32"/>
        </w:rPr>
        <w:t>ная кислота, тем выше буферная ё</w:t>
      </w:r>
      <w:r w:rsidRPr="00914C29">
        <w:rPr>
          <w:color w:val="000000"/>
          <w:sz w:val="32"/>
          <w:szCs w:val="32"/>
        </w:rPr>
        <w:t>мкость буфер</w:t>
      </w:r>
      <w:r>
        <w:rPr>
          <w:color w:val="000000"/>
          <w:sz w:val="32"/>
          <w:szCs w:val="32"/>
        </w:rPr>
        <w:t>ного раствора.</w:t>
      </w:r>
    </w:p>
    <w:p w:rsidR="00C25879" w:rsidRPr="00592D87" w:rsidRDefault="00A247F4" w:rsidP="004F4CB8">
      <w:pPr>
        <w:shd w:val="clear" w:color="auto" w:fill="FFFFFF"/>
        <w:tabs>
          <w:tab w:val="left" w:pos="504"/>
        </w:tabs>
        <w:spacing w:before="60"/>
        <w:ind w:firstLine="539"/>
        <w:jc w:val="both"/>
        <w:rPr>
          <w:color w:val="000000"/>
          <w:sz w:val="32"/>
          <w:szCs w:val="32"/>
        </w:rPr>
      </w:pPr>
      <w:r w:rsidRPr="00592D87">
        <w:rPr>
          <w:sz w:val="32"/>
          <w:szCs w:val="32"/>
        </w:rPr>
        <w:t>2. Буферная ё</w:t>
      </w:r>
      <w:r w:rsidR="00C25879" w:rsidRPr="00592D87">
        <w:rPr>
          <w:sz w:val="32"/>
          <w:szCs w:val="32"/>
        </w:rPr>
        <w:t>мкость зависит</w:t>
      </w:r>
      <w:r w:rsidR="00CD6E8A" w:rsidRPr="00592D87">
        <w:rPr>
          <w:sz w:val="32"/>
          <w:szCs w:val="32"/>
        </w:rPr>
        <w:t xml:space="preserve"> от соотношения количеств комп</w:t>
      </w:r>
      <w:r w:rsidR="00CD6E8A" w:rsidRPr="00592D87">
        <w:rPr>
          <w:sz w:val="32"/>
          <w:szCs w:val="32"/>
        </w:rPr>
        <w:t>о</w:t>
      </w:r>
      <w:r w:rsidR="00C25879" w:rsidRPr="00592D87">
        <w:rPr>
          <w:sz w:val="32"/>
          <w:szCs w:val="32"/>
        </w:rPr>
        <w:t>нентов буферного раствора</w:t>
      </w:r>
      <w:r w:rsidR="00CD6E8A" w:rsidRPr="00592D87">
        <w:rPr>
          <w:sz w:val="32"/>
          <w:szCs w:val="32"/>
        </w:rPr>
        <w:t xml:space="preserve">. </w:t>
      </w:r>
      <w:r w:rsidR="000806CE">
        <w:rPr>
          <w:sz w:val="32"/>
          <w:szCs w:val="32"/>
        </w:rPr>
        <w:t xml:space="preserve">Она </w:t>
      </w:r>
      <w:r w:rsidR="00C25879" w:rsidRPr="00592D87">
        <w:rPr>
          <w:sz w:val="32"/>
          <w:szCs w:val="32"/>
        </w:rPr>
        <w:t>максимальна при равных количес</w:t>
      </w:r>
      <w:r w:rsidR="00C25879" w:rsidRPr="00592D87">
        <w:rPr>
          <w:sz w:val="32"/>
          <w:szCs w:val="32"/>
        </w:rPr>
        <w:t>т</w:t>
      </w:r>
      <w:r w:rsidR="00C25879" w:rsidRPr="00592D87">
        <w:rPr>
          <w:sz w:val="32"/>
          <w:szCs w:val="32"/>
        </w:rPr>
        <w:t xml:space="preserve">вах компонентов </w:t>
      </w:r>
      <w:r w:rsidR="00CD6E8A" w:rsidRPr="00592D87">
        <w:rPr>
          <w:sz w:val="32"/>
          <w:szCs w:val="32"/>
        </w:rPr>
        <w:t>бу</w:t>
      </w:r>
      <w:r w:rsidR="00C25879" w:rsidRPr="00592D87">
        <w:rPr>
          <w:sz w:val="32"/>
          <w:szCs w:val="32"/>
        </w:rPr>
        <w:t xml:space="preserve">ферной системы и уменьшается с отклонением от этого соотношения. </w:t>
      </w:r>
    </w:p>
    <w:p w:rsidR="00C25879" w:rsidRDefault="00C25879" w:rsidP="004F4CB8">
      <w:pPr>
        <w:spacing w:before="6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3. При различном с</w:t>
      </w:r>
      <w:r w:rsidR="00A247F4">
        <w:rPr>
          <w:sz w:val="32"/>
          <w:szCs w:val="32"/>
        </w:rPr>
        <w:t>одержании компонентов буферные ё</w:t>
      </w:r>
      <w:r>
        <w:rPr>
          <w:sz w:val="32"/>
          <w:szCs w:val="32"/>
        </w:rPr>
        <w:t>мк</w:t>
      </w:r>
      <w:r w:rsidR="00A247F4">
        <w:rPr>
          <w:sz w:val="32"/>
          <w:szCs w:val="32"/>
        </w:rPr>
        <w:t>ости раствора по кислоте и по щёлочи раз</w:t>
      </w:r>
      <w:r>
        <w:rPr>
          <w:sz w:val="32"/>
          <w:szCs w:val="32"/>
        </w:rPr>
        <w:t>личаются. Так, в буферном ра</w:t>
      </w:r>
      <w:r>
        <w:rPr>
          <w:sz w:val="32"/>
          <w:szCs w:val="32"/>
        </w:rPr>
        <w:t>с</w:t>
      </w:r>
      <w:r>
        <w:rPr>
          <w:sz w:val="32"/>
          <w:szCs w:val="32"/>
        </w:rPr>
        <w:t xml:space="preserve">творе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 типа чем больше содержание кислоты, тем больше буферная </w:t>
      </w:r>
      <w:r w:rsidR="007F77A3">
        <w:rPr>
          <w:sz w:val="32"/>
          <w:szCs w:val="32"/>
        </w:rPr>
        <w:t>ё</w:t>
      </w:r>
      <w:r>
        <w:rPr>
          <w:sz w:val="32"/>
          <w:szCs w:val="32"/>
        </w:rPr>
        <w:t>м</w:t>
      </w:r>
      <w:r w:rsidR="007F77A3">
        <w:rPr>
          <w:sz w:val="32"/>
          <w:szCs w:val="32"/>
        </w:rPr>
        <w:t>кость по щё</w:t>
      </w:r>
      <w:r>
        <w:rPr>
          <w:sz w:val="32"/>
          <w:szCs w:val="32"/>
        </w:rPr>
        <w:t>лочи, а чем больше содержание соли, тем больше б</w:t>
      </w:r>
      <w:r>
        <w:rPr>
          <w:sz w:val="32"/>
          <w:szCs w:val="32"/>
        </w:rPr>
        <w:t>у</w:t>
      </w:r>
      <w:r>
        <w:rPr>
          <w:sz w:val="32"/>
          <w:szCs w:val="32"/>
        </w:rPr>
        <w:t>фер</w:t>
      </w:r>
      <w:r w:rsidR="007F77A3">
        <w:rPr>
          <w:sz w:val="32"/>
          <w:szCs w:val="32"/>
        </w:rPr>
        <w:t>ная ё</w:t>
      </w:r>
      <w:r>
        <w:rPr>
          <w:sz w:val="32"/>
          <w:szCs w:val="32"/>
        </w:rPr>
        <w:t xml:space="preserve">мкость по кислоте. В буферном растворе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> типа чем больше содерж</w:t>
      </w:r>
      <w:r w:rsidR="007F77A3">
        <w:rPr>
          <w:sz w:val="32"/>
          <w:szCs w:val="32"/>
        </w:rPr>
        <w:t>ание соли, тем больше буферная ё</w:t>
      </w:r>
      <w:r w:rsidR="005A1A06">
        <w:rPr>
          <w:sz w:val="32"/>
          <w:szCs w:val="32"/>
        </w:rPr>
        <w:t>мкость по щё</w:t>
      </w:r>
      <w:r>
        <w:rPr>
          <w:sz w:val="32"/>
          <w:szCs w:val="32"/>
        </w:rPr>
        <w:t xml:space="preserve">лочи, а чем больше содержание </w:t>
      </w:r>
      <w:r w:rsidR="004F17EA">
        <w:rPr>
          <w:sz w:val="32"/>
          <w:szCs w:val="32"/>
        </w:rPr>
        <w:t>основания, тем больше буферная ё</w:t>
      </w:r>
      <w:r>
        <w:rPr>
          <w:sz w:val="32"/>
          <w:szCs w:val="32"/>
        </w:rPr>
        <w:t>мкость по к</w:t>
      </w:r>
      <w:r>
        <w:rPr>
          <w:sz w:val="32"/>
          <w:szCs w:val="32"/>
        </w:rPr>
        <w:t>и</w:t>
      </w:r>
      <w:r>
        <w:rPr>
          <w:sz w:val="32"/>
          <w:szCs w:val="32"/>
        </w:rPr>
        <w:t>слоте.</w:t>
      </w:r>
    </w:p>
    <w:p w:rsidR="00C25879" w:rsidRDefault="007F77A3" w:rsidP="005A1A06">
      <w:pPr>
        <w:pStyle w:val="a9"/>
        <w:ind w:left="0" w:firstLine="567"/>
        <w:jc w:val="both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Пример</w:t>
      </w:r>
      <w:r w:rsidR="00592D87" w:rsidRPr="00592D87">
        <w:rPr>
          <w:b/>
          <w:sz w:val="32"/>
          <w:szCs w:val="32"/>
        </w:rPr>
        <w:t xml:space="preserve"> 2</w:t>
      </w:r>
      <w:r w:rsidR="005A1A06">
        <w:rPr>
          <w:b/>
          <w:sz w:val="32"/>
          <w:szCs w:val="32"/>
        </w:rPr>
        <w:t xml:space="preserve">. </w:t>
      </w:r>
      <w:r w:rsidR="00C25879">
        <w:rPr>
          <w:sz w:val="32"/>
          <w:szCs w:val="32"/>
        </w:rPr>
        <w:t xml:space="preserve">Для приготовления ацетатных буферных смесей </w:t>
      </w:r>
      <w:r w:rsidR="00C25879" w:rsidRPr="00914C29">
        <w:rPr>
          <w:sz w:val="32"/>
          <w:szCs w:val="32"/>
        </w:rPr>
        <w:t>ра</w:t>
      </w:r>
      <w:r w:rsidR="00C25879" w:rsidRPr="00914C29">
        <w:rPr>
          <w:sz w:val="32"/>
          <w:szCs w:val="32"/>
        </w:rPr>
        <w:t>с</w:t>
      </w:r>
      <w:r w:rsidR="00C25879" w:rsidRPr="00914C29">
        <w:rPr>
          <w:sz w:val="32"/>
          <w:szCs w:val="32"/>
        </w:rPr>
        <w:t xml:space="preserve">творы кислоты и соли одинаковой молярной концентрации </w:t>
      </w:r>
      <w:r w:rsidR="00C25879">
        <w:rPr>
          <w:sz w:val="32"/>
          <w:szCs w:val="32"/>
        </w:rPr>
        <w:t xml:space="preserve">были </w:t>
      </w:r>
      <w:r w:rsidR="00C25879" w:rsidRPr="00914C29">
        <w:rPr>
          <w:sz w:val="32"/>
          <w:szCs w:val="32"/>
        </w:rPr>
        <w:t xml:space="preserve">смешаны в следующих </w:t>
      </w:r>
      <w:r>
        <w:rPr>
          <w:sz w:val="32"/>
          <w:szCs w:val="32"/>
        </w:rPr>
        <w:t>объё</w:t>
      </w:r>
      <w:r w:rsidR="00C25879">
        <w:rPr>
          <w:sz w:val="32"/>
          <w:szCs w:val="32"/>
        </w:rPr>
        <w:t xml:space="preserve">мных </w:t>
      </w:r>
      <w:r w:rsidR="00C25879" w:rsidRPr="00914C29">
        <w:rPr>
          <w:sz w:val="32"/>
          <w:szCs w:val="32"/>
        </w:rPr>
        <w:t>соотношениях:</w:t>
      </w:r>
    </w:p>
    <w:tbl>
      <w:tblPr>
        <w:tblStyle w:val="a4"/>
        <w:tblW w:w="0" w:type="auto"/>
        <w:jc w:val="center"/>
        <w:tblLook w:val="01E0"/>
      </w:tblPr>
      <w:tblGrid>
        <w:gridCol w:w="2327"/>
        <w:gridCol w:w="2357"/>
        <w:gridCol w:w="2357"/>
        <w:gridCol w:w="2705"/>
      </w:tblGrid>
      <w:tr w:rsidR="00C25879">
        <w:trPr>
          <w:trHeight w:val="20"/>
          <w:jc w:val="center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79" w:rsidRPr="00B475BB" w:rsidRDefault="00C25879" w:rsidP="00C25879">
            <w:pPr>
              <w:jc w:val="center"/>
              <w:rPr>
                <w:sz w:val="32"/>
                <w:szCs w:val="32"/>
              </w:rPr>
            </w:pPr>
            <w:r w:rsidRPr="00B475BB">
              <w:rPr>
                <w:sz w:val="32"/>
                <w:szCs w:val="32"/>
              </w:rPr>
              <w:t>Состав буфе</w:t>
            </w:r>
            <w:r w:rsidRPr="00B475BB">
              <w:rPr>
                <w:sz w:val="32"/>
                <w:szCs w:val="32"/>
              </w:rPr>
              <w:t>р</w:t>
            </w:r>
            <w:r w:rsidRPr="00B475BB">
              <w:rPr>
                <w:sz w:val="32"/>
                <w:szCs w:val="32"/>
              </w:rPr>
              <w:t>но</w:t>
            </w:r>
            <w:r w:rsidR="007F77A3">
              <w:rPr>
                <w:sz w:val="32"/>
                <w:szCs w:val="32"/>
              </w:rPr>
              <w:t>го раствора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A3" w:rsidRDefault="007F77A3" w:rsidP="00592D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Объё</w:t>
            </w:r>
            <w:r w:rsidR="00C25879" w:rsidRPr="00B475BB">
              <w:rPr>
                <w:sz w:val="32"/>
                <w:szCs w:val="32"/>
              </w:rPr>
              <w:t xml:space="preserve">мные соотношения компонентов </w:t>
            </w:r>
          </w:p>
          <w:p w:rsidR="00C25879" w:rsidRPr="00B475BB" w:rsidRDefault="00C25879" w:rsidP="00592D87">
            <w:pPr>
              <w:jc w:val="center"/>
              <w:rPr>
                <w:sz w:val="32"/>
                <w:szCs w:val="32"/>
              </w:rPr>
            </w:pPr>
            <w:r w:rsidRPr="00B475BB">
              <w:rPr>
                <w:sz w:val="32"/>
                <w:szCs w:val="32"/>
              </w:rPr>
              <w:t>буферно</w:t>
            </w:r>
            <w:r w:rsidR="007F77A3">
              <w:rPr>
                <w:sz w:val="32"/>
                <w:szCs w:val="32"/>
              </w:rPr>
              <w:t>го раствора</w:t>
            </w:r>
          </w:p>
        </w:tc>
      </w:tr>
      <w:tr w:rsidR="00C25879">
        <w:trPr>
          <w:trHeight w:val="20"/>
          <w:jc w:val="center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79" w:rsidRPr="00B475BB" w:rsidRDefault="00C25879" w:rsidP="00C258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79" w:rsidRPr="00B475BB" w:rsidRDefault="00C25879" w:rsidP="00C25879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B475BB">
              <w:rPr>
                <w:sz w:val="32"/>
                <w:szCs w:val="32"/>
              </w:rPr>
              <w:t>раствор 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79" w:rsidRPr="00B475BB" w:rsidRDefault="00C25879" w:rsidP="00C25879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B475BB">
              <w:rPr>
                <w:sz w:val="32"/>
                <w:szCs w:val="32"/>
              </w:rPr>
              <w:t>раствор II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79" w:rsidRPr="00B475BB" w:rsidRDefault="00C25879" w:rsidP="00C25879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B475BB">
              <w:rPr>
                <w:sz w:val="32"/>
                <w:szCs w:val="32"/>
              </w:rPr>
              <w:t>раствор III</w:t>
            </w:r>
          </w:p>
        </w:tc>
      </w:tr>
      <w:tr w:rsidR="00C25879">
        <w:trPr>
          <w:trHeight w:val="2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79" w:rsidRPr="00B475BB" w:rsidRDefault="00C25879" w:rsidP="005A1A06">
            <w:pPr>
              <w:spacing w:before="60" w:after="60"/>
              <w:jc w:val="center"/>
              <w:rPr>
                <w:sz w:val="32"/>
                <w:szCs w:val="32"/>
                <w:vertAlign w:val="subscript"/>
              </w:rPr>
            </w:pPr>
            <w:r w:rsidRPr="00914C29">
              <w:rPr>
                <w:sz w:val="32"/>
                <w:szCs w:val="32"/>
                <w:lang w:val="en-US"/>
              </w:rPr>
              <w:t>CH</w:t>
            </w:r>
            <w:r w:rsidRPr="00914C29">
              <w:rPr>
                <w:sz w:val="32"/>
                <w:szCs w:val="32"/>
                <w:vertAlign w:val="subscript"/>
                <w:lang w:val="en-US"/>
              </w:rPr>
              <w:t>3</w:t>
            </w:r>
            <w:r w:rsidRPr="00914C29">
              <w:rPr>
                <w:sz w:val="32"/>
                <w:szCs w:val="32"/>
                <w:lang w:val="en-US"/>
              </w:rPr>
              <w:t>COOH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79" w:rsidRPr="00B475BB" w:rsidRDefault="00C25879" w:rsidP="005A1A06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79" w:rsidRPr="00B475BB" w:rsidRDefault="00C25879" w:rsidP="005A1A06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79" w:rsidRPr="00B475BB" w:rsidRDefault="00C25879" w:rsidP="005A1A06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C25879">
        <w:trPr>
          <w:trHeight w:val="2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79" w:rsidRPr="00B475BB" w:rsidRDefault="00C25879" w:rsidP="005A1A06">
            <w:pPr>
              <w:spacing w:before="60" w:after="60"/>
              <w:jc w:val="center"/>
              <w:rPr>
                <w:sz w:val="32"/>
                <w:szCs w:val="32"/>
                <w:vertAlign w:val="subscript"/>
              </w:rPr>
            </w:pPr>
            <w:r w:rsidRPr="00914C29">
              <w:rPr>
                <w:sz w:val="32"/>
                <w:szCs w:val="32"/>
                <w:lang w:val="en-US"/>
              </w:rPr>
              <w:t>CH</w:t>
            </w:r>
            <w:r w:rsidRPr="00914C29">
              <w:rPr>
                <w:sz w:val="32"/>
                <w:szCs w:val="32"/>
                <w:vertAlign w:val="subscript"/>
                <w:lang w:val="en-US"/>
              </w:rPr>
              <w:t>3</w:t>
            </w:r>
            <w:r w:rsidRPr="00914C29">
              <w:rPr>
                <w:sz w:val="32"/>
                <w:szCs w:val="32"/>
                <w:lang w:val="en-US"/>
              </w:rPr>
              <w:t>COONa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79" w:rsidRPr="00B475BB" w:rsidRDefault="00C25879" w:rsidP="005A1A06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79" w:rsidRPr="00B475BB" w:rsidRDefault="00C25879" w:rsidP="005A1A06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79" w:rsidRPr="00B475BB" w:rsidRDefault="00C25879" w:rsidP="005A1A06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</w:tbl>
    <w:p w:rsidR="00C25879" w:rsidRDefault="007F77A3" w:rsidP="00C25879">
      <w:pPr>
        <w:shd w:val="clear" w:color="auto" w:fill="FFFFFF"/>
        <w:spacing w:before="60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>Не прибегая к расчё</w:t>
      </w:r>
      <w:r w:rsidR="00C25879" w:rsidRPr="00914C29">
        <w:rPr>
          <w:sz w:val="32"/>
          <w:szCs w:val="32"/>
        </w:rPr>
        <w:t>там, определить, в каком из трёх буферных растворов будет наблюдаться</w:t>
      </w:r>
      <w:r w:rsidR="00C25879">
        <w:rPr>
          <w:sz w:val="32"/>
          <w:szCs w:val="32"/>
        </w:rPr>
        <w:t>:</w:t>
      </w:r>
    </w:p>
    <w:p w:rsidR="00C25879" w:rsidRDefault="00C25879" w:rsidP="00C25879">
      <w:pPr>
        <w:shd w:val="clear" w:color="auto" w:fill="FFFFFF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а)</w:t>
      </w:r>
      <w:r w:rsidRPr="00914C29">
        <w:rPr>
          <w:sz w:val="32"/>
          <w:szCs w:val="32"/>
        </w:rPr>
        <w:t xml:space="preserve"> наибольшее значение рН</w:t>
      </w:r>
      <w:r>
        <w:rPr>
          <w:sz w:val="32"/>
          <w:szCs w:val="32"/>
        </w:rPr>
        <w:t>;</w:t>
      </w:r>
    </w:p>
    <w:p w:rsidR="00C25879" w:rsidRDefault="00C25879" w:rsidP="00C25879">
      <w:pPr>
        <w:shd w:val="clear" w:color="auto" w:fill="FFFFFF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б) мак</w:t>
      </w:r>
      <w:r w:rsidR="007F77A3">
        <w:rPr>
          <w:sz w:val="32"/>
          <w:szCs w:val="32"/>
        </w:rPr>
        <w:t>симальная буферная ё</w:t>
      </w:r>
      <w:r>
        <w:rPr>
          <w:sz w:val="32"/>
          <w:szCs w:val="32"/>
        </w:rPr>
        <w:t>мкость;</w:t>
      </w:r>
    </w:p>
    <w:p w:rsidR="00C25879" w:rsidRDefault="007F77A3" w:rsidP="00C25879">
      <w:pPr>
        <w:shd w:val="clear" w:color="auto" w:fill="FFFFFF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в) наибольшая буферная ё</w:t>
      </w:r>
      <w:r w:rsidR="00C25879">
        <w:rPr>
          <w:sz w:val="32"/>
          <w:szCs w:val="32"/>
        </w:rPr>
        <w:t xml:space="preserve">мкость по кислоте. </w:t>
      </w:r>
    </w:p>
    <w:p w:rsidR="00C25879" w:rsidRPr="00592D87" w:rsidRDefault="00C25879" w:rsidP="00C25879">
      <w:pPr>
        <w:shd w:val="clear" w:color="auto" w:fill="FFFFFF"/>
        <w:spacing w:before="60"/>
        <w:ind w:firstLine="539"/>
        <w:jc w:val="center"/>
        <w:rPr>
          <w:b/>
          <w:color w:val="000000"/>
          <w:sz w:val="32"/>
          <w:szCs w:val="32"/>
        </w:rPr>
      </w:pPr>
      <w:r w:rsidRPr="00592D87">
        <w:rPr>
          <w:b/>
          <w:color w:val="000000"/>
          <w:sz w:val="32"/>
          <w:szCs w:val="32"/>
        </w:rPr>
        <w:t>Решение.</w:t>
      </w:r>
    </w:p>
    <w:p w:rsidR="00C25879" w:rsidRDefault="00C25879" w:rsidP="00C25879">
      <w:pPr>
        <w:shd w:val="clear" w:color="auto" w:fill="FFFFFF"/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случае</w:t>
      </w:r>
      <w:r w:rsidRPr="00914C29">
        <w:rPr>
          <w:color w:val="000000"/>
          <w:sz w:val="32"/>
          <w:szCs w:val="32"/>
        </w:rPr>
        <w:t xml:space="preserve"> равных концентраций компонентов</w:t>
      </w:r>
      <w:r>
        <w:rPr>
          <w:color w:val="000000"/>
          <w:sz w:val="32"/>
          <w:szCs w:val="32"/>
        </w:rPr>
        <w:t xml:space="preserve"> уравнение (5) пр</w:t>
      </w:r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>нимает вид:</w:t>
      </w:r>
    </w:p>
    <w:p w:rsidR="00C25879" w:rsidRDefault="005112DD" w:rsidP="004F4CB8">
      <w:pPr>
        <w:shd w:val="clear" w:color="auto" w:fill="FFFFFF"/>
        <w:jc w:val="center"/>
        <w:rPr>
          <w:color w:val="000000"/>
          <w:sz w:val="32"/>
          <w:szCs w:val="32"/>
        </w:rPr>
      </w:pPr>
      <w:r w:rsidRPr="007F77A3">
        <w:rPr>
          <w:position w:val="-42"/>
          <w:sz w:val="32"/>
          <w:szCs w:val="32"/>
        </w:rPr>
        <w:object w:dxaOrig="3640" w:dyaOrig="940">
          <v:shape id="_x0000_i1172" type="#_x0000_t75" style="width:181.5pt;height:47.25pt" o:ole="">
            <v:imagedata r:id="rId290" o:title=""/>
          </v:shape>
          <o:OLEObject Type="Embed" ProgID="Equation.3" ShapeID="_x0000_i1172" DrawAspect="Content" ObjectID="_1724498690" r:id="rId291"/>
        </w:object>
      </w:r>
      <w:r w:rsidR="00C25879">
        <w:rPr>
          <w:sz w:val="32"/>
          <w:szCs w:val="32"/>
        </w:rPr>
        <w:t>.</w:t>
      </w:r>
    </w:p>
    <w:p w:rsidR="00C25879" w:rsidRDefault="00C25879" w:rsidP="00C25879">
      <w:pPr>
        <w:shd w:val="clear" w:color="auto" w:fill="FFFFFF"/>
        <w:spacing w:before="60"/>
        <w:ind w:firstLine="539"/>
        <w:jc w:val="both"/>
        <w:rPr>
          <w:color w:val="000000"/>
          <w:sz w:val="32"/>
          <w:szCs w:val="32"/>
        </w:rPr>
      </w:pPr>
      <w:r w:rsidRPr="00914C29">
        <w:rPr>
          <w:color w:val="000000"/>
          <w:sz w:val="32"/>
          <w:szCs w:val="32"/>
        </w:rPr>
        <w:t xml:space="preserve">Так как </w:t>
      </w:r>
      <w:r w:rsidRPr="00F72219">
        <w:rPr>
          <w:position w:val="-12"/>
          <w:sz w:val="32"/>
          <w:szCs w:val="32"/>
        </w:rPr>
        <w:object w:dxaOrig="460" w:dyaOrig="380">
          <v:shape id="_x0000_i1173" type="#_x0000_t75" style="width:23.25pt;height:18.75pt" o:ole="">
            <v:imagedata r:id="rId238" o:title=""/>
          </v:shape>
          <o:OLEObject Type="Embed" ProgID="Equation.3" ShapeID="_x0000_i1173" DrawAspect="Content" ObjectID="_1724498691" r:id="rId292"/>
        </w:object>
      </w:r>
      <w:r w:rsidR="007F77A3">
        <w:rPr>
          <w:color w:val="000000"/>
          <w:sz w:val="32"/>
          <w:szCs w:val="32"/>
        </w:rPr>
        <w:t xml:space="preserve"> во всех трё</w:t>
      </w:r>
      <w:r w:rsidRPr="00914C29">
        <w:rPr>
          <w:color w:val="000000"/>
          <w:sz w:val="32"/>
          <w:szCs w:val="32"/>
        </w:rPr>
        <w:t xml:space="preserve">х растворах одинакова, то значение </w:t>
      </w:r>
      <w:r w:rsidRPr="00914C29">
        <w:rPr>
          <w:color w:val="000000"/>
          <w:sz w:val="32"/>
          <w:szCs w:val="32"/>
          <w:lang w:val="en-US"/>
        </w:rPr>
        <w:t>pH</w:t>
      </w:r>
      <w:r w:rsidRPr="00914C29">
        <w:rPr>
          <w:color w:val="000000"/>
          <w:sz w:val="32"/>
          <w:szCs w:val="32"/>
        </w:rPr>
        <w:t xml:space="preserve"> буфера будет определяться </w:t>
      </w:r>
      <w:r>
        <w:rPr>
          <w:color w:val="000000"/>
          <w:sz w:val="32"/>
          <w:szCs w:val="32"/>
        </w:rPr>
        <w:t xml:space="preserve">соотношением </w:t>
      </w:r>
      <w:r w:rsidR="005112DD" w:rsidRPr="002F4CD4">
        <w:rPr>
          <w:position w:val="-38"/>
          <w:sz w:val="32"/>
          <w:szCs w:val="32"/>
        </w:rPr>
        <w:object w:dxaOrig="1180" w:dyaOrig="840">
          <v:shape id="_x0000_i1174" type="#_x0000_t75" style="width:58.5pt;height:42pt" o:ole="">
            <v:imagedata r:id="rId293" o:title=""/>
          </v:shape>
          <o:OLEObject Type="Embed" ProgID="Equation.3" ShapeID="_x0000_i1174" DrawAspect="Content" ObjectID="_1724498692" r:id="rId294"/>
        </w:object>
      </w:r>
      <w:r w:rsidRPr="00914C29">
        <w:rPr>
          <w:color w:val="000000"/>
          <w:sz w:val="32"/>
          <w:szCs w:val="32"/>
        </w:rPr>
        <w:t xml:space="preserve">. Следовательно, наибольшим значением </w:t>
      </w:r>
      <w:r w:rsidRPr="00914C29">
        <w:rPr>
          <w:color w:val="000000"/>
          <w:sz w:val="32"/>
          <w:szCs w:val="32"/>
          <w:lang w:val="en-US"/>
        </w:rPr>
        <w:t>pH</w:t>
      </w:r>
      <w:r w:rsidRPr="00914C2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облада</w:t>
      </w:r>
      <w:r w:rsidR="005112DD">
        <w:rPr>
          <w:color w:val="000000"/>
          <w:sz w:val="32"/>
          <w:szCs w:val="32"/>
        </w:rPr>
        <w:t>ет</w:t>
      </w:r>
      <w:r>
        <w:rPr>
          <w:color w:val="000000"/>
          <w:sz w:val="32"/>
          <w:szCs w:val="32"/>
        </w:rPr>
        <w:t xml:space="preserve"> </w:t>
      </w:r>
      <w:r w:rsidRPr="00914C29">
        <w:rPr>
          <w:color w:val="000000"/>
          <w:sz w:val="32"/>
          <w:szCs w:val="32"/>
          <w:lang w:val="en-US"/>
        </w:rPr>
        <w:t>I</w:t>
      </w:r>
      <w:r w:rsidRPr="00914C29">
        <w:rPr>
          <w:color w:val="000000"/>
          <w:sz w:val="32"/>
          <w:szCs w:val="32"/>
        </w:rPr>
        <w:t> раствор</w:t>
      </w:r>
      <w:r>
        <w:rPr>
          <w:color w:val="000000"/>
          <w:sz w:val="32"/>
          <w:szCs w:val="32"/>
        </w:rPr>
        <w:t>:</w:t>
      </w:r>
      <w:r w:rsidRPr="00914C29">
        <w:rPr>
          <w:color w:val="000000"/>
          <w:sz w:val="32"/>
          <w:szCs w:val="32"/>
        </w:rPr>
        <w:t xml:space="preserve"> </w:t>
      </w:r>
    </w:p>
    <w:p w:rsidR="00C25879" w:rsidRDefault="00C25879" w:rsidP="005A1A06">
      <w:pPr>
        <w:shd w:val="clear" w:color="auto" w:fill="FFFFFF"/>
        <w:spacing w:before="120"/>
        <w:jc w:val="center"/>
        <w:rPr>
          <w:color w:val="000000"/>
          <w:sz w:val="32"/>
          <w:szCs w:val="32"/>
        </w:rPr>
      </w:pPr>
      <w:r w:rsidRPr="0062031E">
        <w:rPr>
          <w:position w:val="-12"/>
          <w:sz w:val="32"/>
          <w:szCs w:val="32"/>
        </w:rPr>
        <w:object w:dxaOrig="2380" w:dyaOrig="380">
          <v:shape id="_x0000_i1175" type="#_x0000_t75" style="width:119.25pt;height:18.75pt" o:ole="">
            <v:imagedata r:id="rId295" o:title=""/>
          </v:shape>
          <o:OLEObject Type="Embed" ProgID="Equation.3" ShapeID="_x0000_i1175" DrawAspect="Content" ObjectID="_1724498693" r:id="rId296"/>
        </w:object>
      </w:r>
    </w:p>
    <w:p w:rsidR="00C25879" w:rsidRPr="0062031E" w:rsidRDefault="005112DD" w:rsidP="00690EFF">
      <w:pPr>
        <w:shd w:val="clear" w:color="auto" w:fill="FFFFFF"/>
        <w:spacing w:before="12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Максимальной буферной ё</w:t>
      </w:r>
      <w:r w:rsidR="00C25879">
        <w:rPr>
          <w:color w:val="000000"/>
          <w:sz w:val="32"/>
          <w:szCs w:val="32"/>
        </w:rPr>
        <w:t xml:space="preserve">мкостью характеризуется </w:t>
      </w:r>
      <w:r w:rsidR="00C25879">
        <w:rPr>
          <w:color w:val="000000"/>
          <w:sz w:val="32"/>
          <w:szCs w:val="32"/>
          <w:lang w:val="en-US"/>
        </w:rPr>
        <w:t>II</w:t>
      </w:r>
      <w:r w:rsidR="00C25879" w:rsidRPr="0062031E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раствор, так как в нё</w:t>
      </w:r>
      <w:r w:rsidR="00C25879">
        <w:rPr>
          <w:color w:val="000000"/>
          <w:sz w:val="32"/>
          <w:szCs w:val="32"/>
        </w:rPr>
        <w:t xml:space="preserve">м соотношение количеств компонентов составляет 1:1. </w:t>
      </w:r>
    </w:p>
    <w:p w:rsidR="00C25879" w:rsidRDefault="005112DD" w:rsidP="00C25879">
      <w:pPr>
        <w:shd w:val="clear" w:color="auto" w:fill="FFFFFF"/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Буферная ё</w:t>
      </w:r>
      <w:r w:rsidR="00C25879">
        <w:rPr>
          <w:color w:val="000000"/>
          <w:sz w:val="32"/>
          <w:szCs w:val="32"/>
        </w:rPr>
        <w:t>мкость по кислоте</w:t>
      </w:r>
      <w:r w:rsidR="00CD6E8A">
        <w:rPr>
          <w:color w:val="000000"/>
          <w:sz w:val="32"/>
          <w:szCs w:val="32"/>
        </w:rPr>
        <w:t xml:space="preserve"> для ацетатного буфера определя</w:t>
      </w:r>
      <w:r w:rsidR="00C25879">
        <w:rPr>
          <w:color w:val="000000"/>
          <w:sz w:val="32"/>
          <w:szCs w:val="32"/>
        </w:rPr>
        <w:t>е</w:t>
      </w:r>
      <w:r w:rsidR="00C25879">
        <w:rPr>
          <w:color w:val="000000"/>
          <w:sz w:val="32"/>
          <w:szCs w:val="32"/>
        </w:rPr>
        <w:t>т</w:t>
      </w:r>
      <w:r>
        <w:rPr>
          <w:color w:val="000000"/>
          <w:sz w:val="32"/>
          <w:szCs w:val="32"/>
        </w:rPr>
        <w:t>ся содержанием сопряжё</w:t>
      </w:r>
      <w:r w:rsidR="00C25879">
        <w:rPr>
          <w:color w:val="000000"/>
          <w:sz w:val="32"/>
          <w:szCs w:val="32"/>
        </w:rPr>
        <w:t>нного основания, т.е. соли: чем о</w:t>
      </w:r>
      <w:r>
        <w:rPr>
          <w:color w:val="000000"/>
          <w:sz w:val="32"/>
          <w:szCs w:val="32"/>
        </w:rPr>
        <w:t>но больше, тем больше буферная ё</w:t>
      </w:r>
      <w:r w:rsidR="00C25879">
        <w:rPr>
          <w:color w:val="000000"/>
          <w:sz w:val="32"/>
          <w:szCs w:val="32"/>
        </w:rPr>
        <w:t>мкость раствора по кислоте. Поэтому:</w:t>
      </w:r>
    </w:p>
    <w:p w:rsidR="00C25879" w:rsidRDefault="0065412E" w:rsidP="004F4CB8">
      <w:pPr>
        <w:shd w:val="clear" w:color="auto" w:fill="FFFFFF"/>
        <w:spacing w:before="60" w:after="60"/>
        <w:jc w:val="center"/>
        <w:rPr>
          <w:color w:val="000000"/>
          <w:sz w:val="32"/>
          <w:szCs w:val="32"/>
        </w:rPr>
      </w:pPr>
      <w:r w:rsidRPr="0065412E">
        <w:rPr>
          <w:position w:val="-24"/>
          <w:sz w:val="32"/>
          <w:szCs w:val="32"/>
        </w:rPr>
        <w:pict>
          <v:shape id="_x0000_i1176" type="#_x0000_t75" style="width:117.75pt;height:24.75pt">
            <v:imagedata r:id="rId297" o:title=""/>
          </v:shape>
        </w:pict>
      </w:r>
    </w:p>
    <w:p w:rsidR="00050073" w:rsidRDefault="00C25879" w:rsidP="00050073">
      <w:pPr>
        <w:shd w:val="clear" w:color="auto" w:fill="FFFFFF"/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Таким образом, </w:t>
      </w:r>
      <w:r w:rsidR="005112DD">
        <w:rPr>
          <w:sz w:val="32"/>
          <w:szCs w:val="32"/>
        </w:rPr>
        <w:t>наибольшую ё</w:t>
      </w:r>
      <w:r>
        <w:rPr>
          <w:sz w:val="32"/>
          <w:szCs w:val="32"/>
        </w:rPr>
        <w:t>мкость по кислоте</w:t>
      </w:r>
      <w:r w:rsidRPr="00914C2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име</w:t>
      </w:r>
      <w:r w:rsidR="005112DD">
        <w:rPr>
          <w:color w:val="000000"/>
          <w:sz w:val="32"/>
          <w:szCs w:val="32"/>
        </w:rPr>
        <w:t>ет</w:t>
      </w:r>
      <w:r>
        <w:rPr>
          <w:color w:val="000000"/>
          <w:sz w:val="32"/>
          <w:szCs w:val="32"/>
        </w:rPr>
        <w:t xml:space="preserve"> </w:t>
      </w:r>
      <w:r w:rsidRPr="00914C29">
        <w:rPr>
          <w:color w:val="000000"/>
          <w:sz w:val="32"/>
          <w:szCs w:val="32"/>
          <w:lang w:val="en-US"/>
        </w:rPr>
        <w:t>I</w:t>
      </w:r>
      <w:r w:rsidRPr="00914C29">
        <w:rPr>
          <w:color w:val="000000"/>
          <w:sz w:val="32"/>
          <w:szCs w:val="32"/>
        </w:rPr>
        <w:t> раствор</w:t>
      </w:r>
      <w:r>
        <w:rPr>
          <w:color w:val="000000"/>
          <w:sz w:val="32"/>
          <w:szCs w:val="32"/>
        </w:rPr>
        <w:t xml:space="preserve">. </w:t>
      </w:r>
    </w:p>
    <w:p w:rsidR="005A1A06" w:rsidRDefault="005A1A06" w:rsidP="00050073">
      <w:pPr>
        <w:shd w:val="clear" w:color="auto" w:fill="FFFFFF"/>
        <w:ind w:firstLine="540"/>
        <w:jc w:val="both"/>
        <w:rPr>
          <w:color w:val="000000"/>
          <w:sz w:val="32"/>
          <w:szCs w:val="32"/>
        </w:rPr>
      </w:pPr>
    </w:p>
    <w:p w:rsidR="005A1A06" w:rsidRDefault="005A1A06" w:rsidP="00050073">
      <w:pPr>
        <w:shd w:val="clear" w:color="auto" w:fill="FFFFFF"/>
        <w:ind w:firstLine="540"/>
        <w:jc w:val="both"/>
        <w:rPr>
          <w:color w:val="000000"/>
          <w:sz w:val="32"/>
          <w:szCs w:val="32"/>
        </w:rPr>
      </w:pPr>
    </w:p>
    <w:p w:rsidR="005A1A06" w:rsidRDefault="005A1A06" w:rsidP="00050073">
      <w:pPr>
        <w:shd w:val="clear" w:color="auto" w:fill="FFFFFF"/>
        <w:ind w:firstLine="540"/>
        <w:jc w:val="both"/>
        <w:rPr>
          <w:color w:val="000000"/>
          <w:sz w:val="32"/>
          <w:szCs w:val="32"/>
        </w:rPr>
      </w:pPr>
    </w:p>
    <w:p w:rsidR="004F4CB8" w:rsidRDefault="004F4CB8" w:rsidP="004F4CB8">
      <w:pPr>
        <w:shd w:val="clear" w:color="auto" w:fill="FFFFFF"/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2.4. </w:t>
      </w:r>
      <w:r w:rsidR="00C25879" w:rsidRPr="00050073">
        <w:rPr>
          <w:b/>
          <w:sz w:val="32"/>
          <w:szCs w:val="32"/>
        </w:rPr>
        <w:t>Биологическая роль буферных систем</w:t>
      </w:r>
    </w:p>
    <w:p w:rsidR="00C25879" w:rsidRPr="00050073" w:rsidRDefault="004F4CB8" w:rsidP="004F4CB8">
      <w:pPr>
        <w:shd w:val="clear" w:color="auto" w:fill="FFFFFF"/>
        <w:ind w:firstLine="567"/>
        <w:jc w:val="both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2.4.1. </w:t>
      </w:r>
      <w:r w:rsidR="00C25879" w:rsidRPr="00050073">
        <w:rPr>
          <w:b/>
          <w:sz w:val="32"/>
          <w:szCs w:val="32"/>
        </w:rPr>
        <w:t>Буферные системы крови</w:t>
      </w:r>
    </w:p>
    <w:p w:rsidR="00C25879" w:rsidRDefault="00C25879" w:rsidP="00C25879">
      <w:pPr>
        <w:shd w:val="clear" w:color="auto" w:fill="FFFFFF"/>
        <w:spacing w:before="60"/>
        <w:ind w:firstLine="539"/>
        <w:jc w:val="both"/>
        <w:rPr>
          <w:color w:val="000000"/>
          <w:sz w:val="32"/>
          <w:szCs w:val="32"/>
        </w:rPr>
      </w:pPr>
      <w:r w:rsidRPr="00914C29">
        <w:rPr>
          <w:color w:val="000000"/>
          <w:sz w:val="32"/>
          <w:szCs w:val="32"/>
        </w:rPr>
        <w:t>Нормальное значение рН крови составляет 7,40</w:t>
      </w:r>
      <w:r w:rsidRPr="00914C29">
        <w:rPr>
          <w:color w:val="000000"/>
          <w:sz w:val="32"/>
          <w:szCs w:val="32"/>
          <w:lang w:val="en-US"/>
        </w:rPr>
        <w:t> </w:t>
      </w:r>
      <w:r w:rsidRPr="00914C29">
        <w:rPr>
          <w:color w:val="000000"/>
          <w:sz w:val="32"/>
          <w:szCs w:val="32"/>
        </w:rPr>
        <w:t>±</w:t>
      </w:r>
      <w:r w:rsidRPr="00914C29">
        <w:rPr>
          <w:color w:val="000000"/>
          <w:sz w:val="32"/>
          <w:szCs w:val="32"/>
          <w:lang w:val="en-US"/>
        </w:rPr>
        <w:t> </w:t>
      </w:r>
      <w:r w:rsidRPr="00914C29">
        <w:rPr>
          <w:color w:val="000000"/>
          <w:sz w:val="32"/>
          <w:szCs w:val="32"/>
        </w:rPr>
        <w:t>0,05. Это озн</w:t>
      </w:r>
      <w:r w:rsidRPr="00914C29">
        <w:rPr>
          <w:color w:val="000000"/>
          <w:sz w:val="32"/>
          <w:szCs w:val="32"/>
        </w:rPr>
        <w:t>а</w:t>
      </w:r>
      <w:r w:rsidRPr="00914C29">
        <w:rPr>
          <w:color w:val="000000"/>
          <w:sz w:val="32"/>
          <w:szCs w:val="32"/>
        </w:rPr>
        <w:t xml:space="preserve">чает, что значения активной кислотности </w:t>
      </w:r>
      <w:r w:rsidRPr="00C42A0F">
        <w:rPr>
          <w:i/>
          <w:color w:val="000000"/>
          <w:sz w:val="32"/>
          <w:szCs w:val="32"/>
        </w:rPr>
        <w:t>а</w:t>
      </w:r>
      <w:r w:rsidRPr="00914C29">
        <w:rPr>
          <w:color w:val="000000"/>
          <w:sz w:val="32"/>
          <w:szCs w:val="32"/>
        </w:rPr>
        <w:t>(Н</w:t>
      </w:r>
      <w:r w:rsidRPr="00914C29">
        <w:rPr>
          <w:color w:val="000000"/>
          <w:sz w:val="32"/>
          <w:szCs w:val="32"/>
          <w:vertAlign w:val="superscript"/>
        </w:rPr>
        <w:t>+</w:t>
      </w:r>
      <w:r w:rsidRPr="00914C29">
        <w:rPr>
          <w:color w:val="000000"/>
          <w:sz w:val="32"/>
          <w:szCs w:val="32"/>
        </w:rPr>
        <w:t>) должны находиться в интервале от 3,7</w:t>
      </w:r>
      <w:r w:rsidRPr="00914C29">
        <w:rPr>
          <w:color w:val="000000"/>
          <w:sz w:val="32"/>
          <w:szCs w:val="32"/>
        </w:rPr>
        <w:sym w:font="Symbol" w:char="F0D7"/>
      </w:r>
      <w:r w:rsidRPr="00914C29">
        <w:rPr>
          <w:color w:val="000000"/>
          <w:sz w:val="32"/>
          <w:szCs w:val="32"/>
        </w:rPr>
        <w:t>10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 w:rsidRPr="00914C29">
        <w:rPr>
          <w:color w:val="000000"/>
          <w:sz w:val="32"/>
          <w:szCs w:val="32"/>
          <w:vertAlign w:val="superscript"/>
        </w:rPr>
        <w:t>8</w:t>
      </w:r>
      <w:r w:rsidRPr="00914C29">
        <w:rPr>
          <w:color w:val="000000"/>
          <w:sz w:val="32"/>
          <w:szCs w:val="32"/>
        </w:rPr>
        <w:t xml:space="preserve"> до 4,0</w:t>
      </w:r>
      <w:r w:rsidRPr="00914C29">
        <w:rPr>
          <w:color w:val="000000"/>
          <w:sz w:val="32"/>
          <w:szCs w:val="32"/>
        </w:rPr>
        <w:sym w:font="Symbol" w:char="F0D7"/>
      </w:r>
      <w:r w:rsidRPr="00914C29">
        <w:rPr>
          <w:color w:val="000000"/>
          <w:sz w:val="32"/>
          <w:szCs w:val="32"/>
        </w:rPr>
        <w:t>10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 w:rsidRPr="00914C29">
        <w:rPr>
          <w:color w:val="000000"/>
          <w:sz w:val="32"/>
          <w:szCs w:val="32"/>
          <w:vertAlign w:val="superscript"/>
        </w:rPr>
        <w:t>8</w:t>
      </w:r>
      <w:r w:rsidRPr="00914C29">
        <w:rPr>
          <w:color w:val="000000"/>
          <w:sz w:val="32"/>
          <w:szCs w:val="32"/>
        </w:rPr>
        <w:t xml:space="preserve"> моль/л. Присутствующие в крови</w:t>
      </w:r>
      <w:r w:rsidR="009270D5">
        <w:rPr>
          <w:color w:val="000000"/>
          <w:sz w:val="32"/>
          <w:szCs w:val="32"/>
        </w:rPr>
        <w:t xml:space="preserve"> слабые</w:t>
      </w:r>
      <w:r w:rsidRPr="00914C29">
        <w:rPr>
          <w:color w:val="000000"/>
          <w:sz w:val="32"/>
          <w:szCs w:val="32"/>
        </w:rPr>
        <w:t xml:space="preserve"> электролиты (НСО</w:t>
      </w:r>
      <w:r w:rsidRPr="00914C29">
        <w:rPr>
          <w:color w:val="000000"/>
          <w:sz w:val="32"/>
          <w:szCs w:val="32"/>
          <w:vertAlign w:val="subscript"/>
        </w:rPr>
        <w:t>3</w:t>
      </w:r>
      <w:r w:rsidRPr="00914C29">
        <w:rPr>
          <w:color w:val="000000"/>
          <w:sz w:val="32"/>
          <w:szCs w:val="32"/>
          <w:vertAlign w:val="superscript"/>
        </w:rPr>
        <w:t>–</w:t>
      </w:r>
      <w:r w:rsidRPr="00914C29">
        <w:rPr>
          <w:color w:val="000000"/>
          <w:sz w:val="32"/>
          <w:szCs w:val="32"/>
        </w:rPr>
        <w:t>, Н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</w:rPr>
        <w:t>СО</w:t>
      </w:r>
      <w:r w:rsidRPr="00914C29">
        <w:rPr>
          <w:color w:val="000000"/>
          <w:sz w:val="32"/>
          <w:szCs w:val="32"/>
          <w:vertAlign w:val="subscript"/>
        </w:rPr>
        <w:t>3</w:t>
      </w:r>
      <w:r w:rsidRPr="00914C29">
        <w:rPr>
          <w:color w:val="000000"/>
          <w:sz w:val="32"/>
          <w:szCs w:val="32"/>
        </w:rPr>
        <w:t>, Н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</w:rPr>
        <w:t>РО</w:t>
      </w:r>
      <w:r w:rsidRPr="00914C29">
        <w:rPr>
          <w:color w:val="000000"/>
          <w:sz w:val="32"/>
          <w:szCs w:val="32"/>
          <w:vertAlign w:val="subscript"/>
        </w:rPr>
        <w:t>4</w:t>
      </w:r>
      <w:r w:rsidRPr="00914C29">
        <w:rPr>
          <w:color w:val="000000"/>
          <w:sz w:val="32"/>
          <w:szCs w:val="32"/>
          <w:vertAlign w:val="superscript"/>
        </w:rPr>
        <w:t>–</w:t>
      </w:r>
      <w:r w:rsidRPr="00914C29">
        <w:rPr>
          <w:color w:val="000000"/>
          <w:sz w:val="32"/>
          <w:szCs w:val="32"/>
        </w:rPr>
        <w:t>, НРО</w:t>
      </w:r>
      <w:r w:rsidRPr="00914C29">
        <w:rPr>
          <w:color w:val="000000"/>
          <w:sz w:val="32"/>
          <w:szCs w:val="32"/>
          <w:vertAlign w:val="subscript"/>
        </w:rPr>
        <w:t>4</w:t>
      </w:r>
      <w:r w:rsidRPr="00914C29">
        <w:rPr>
          <w:color w:val="000000"/>
          <w:sz w:val="32"/>
          <w:szCs w:val="32"/>
          <w:vertAlign w:val="superscript"/>
        </w:rPr>
        <w:t>2–</w:t>
      </w:r>
      <w:r w:rsidRPr="00914C29">
        <w:rPr>
          <w:color w:val="000000"/>
          <w:sz w:val="32"/>
          <w:szCs w:val="32"/>
        </w:rPr>
        <w:t>, белки, амин</w:t>
      </w:r>
      <w:r w:rsidRPr="00914C29">
        <w:rPr>
          <w:color w:val="000000"/>
          <w:sz w:val="32"/>
          <w:szCs w:val="32"/>
        </w:rPr>
        <w:t>о</w:t>
      </w:r>
      <w:r w:rsidRPr="00914C29">
        <w:rPr>
          <w:color w:val="000000"/>
          <w:sz w:val="32"/>
          <w:szCs w:val="32"/>
        </w:rPr>
        <w:t xml:space="preserve">кислоты) диссоциируют в такой степени, что активность </w:t>
      </w:r>
      <w:r w:rsidRPr="002D7E78">
        <w:rPr>
          <w:i/>
          <w:color w:val="000000"/>
          <w:sz w:val="32"/>
          <w:szCs w:val="32"/>
        </w:rPr>
        <w:t>а</w:t>
      </w:r>
      <w:r w:rsidRPr="00914C29">
        <w:rPr>
          <w:color w:val="000000"/>
          <w:sz w:val="32"/>
          <w:szCs w:val="32"/>
        </w:rPr>
        <w:t>(Н</w:t>
      </w:r>
      <w:r w:rsidRPr="00914C29">
        <w:rPr>
          <w:color w:val="000000"/>
          <w:sz w:val="32"/>
          <w:szCs w:val="32"/>
          <w:vertAlign w:val="superscript"/>
        </w:rPr>
        <w:t>+</w:t>
      </w:r>
      <w:r w:rsidRPr="00914C29">
        <w:rPr>
          <w:color w:val="000000"/>
          <w:sz w:val="32"/>
          <w:szCs w:val="32"/>
        </w:rPr>
        <w:t>) нах</w:t>
      </w:r>
      <w:r w:rsidRPr="00914C29">
        <w:rPr>
          <w:color w:val="000000"/>
          <w:sz w:val="32"/>
          <w:szCs w:val="32"/>
        </w:rPr>
        <w:t>о</w:t>
      </w:r>
      <w:r w:rsidRPr="00914C29">
        <w:rPr>
          <w:color w:val="000000"/>
          <w:sz w:val="32"/>
          <w:szCs w:val="32"/>
        </w:rPr>
        <w:t>дится в рамках приведенного выше диапазона.</w:t>
      </w:r>
    </w:p>
    <w:p w:rsidR="00C25879" w:rsidRPr="00914C29" w:rsidRDefault="00C25879" w:rsidP="00C25879">
      <w:pPr>
        <w:shd w:val="clear" w:color="auto" w:fill="FFFFFF"/>
        <w:ind w:firstLine="540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Однако в ряде физиологических процессов в кровь поступают вещества в количествах, </w:t>
      </w:r>
      <w:r w:rsidR="009270D5">
        <w:rPr>
          <w:color w:val="000000"/>
          <w:sz w:val="32"/>
          <w:szCs w:val="32"/>
        </w:rPr>
        <w:t>способных</w:t>
      </w:r>
      <w:r>
        <w:rPr>
          <w:color w:val="000000"/>
          <w:sz w:val="32"/>
          <w:szCs w:val="32"/>
        </w:rPr>
        <w:t xml:space="preserve"> вызвать заметные отклонения </w:t>
      </w:r>
      <w:r w:rsidRPr="00914C29">
        <w:rPr>
          <w:color w:val="000000"/>
          <w:sz w:val="32"/>
          <w:szCs w:val="32"/>
        </w:rPr>
        <w:t>рН крови</w:t>
      </w:r>
      <w:r>
        <w:rPr>
          <w:color w:val="000000"/>
          <w:sz w:val="32"/>
          <w:szCs w:val="32"/>
        </w:rPr>
        <w:t xml:space="preserve"> от нормы. Н</w:t>
      </w:r>
      <w:r w:rsidRPr="00914C29">
        <w:rPr>
          <w:color w:val="000000"/>
          <w:sz w:val="32"/>
          <w:szCs w:val="32"/>
        </w:rPr>
        <w:t>аиболее сложной и часто встречаемой причиной нарушения кислотно-основного равновесия крови</w:t>
      </w:r>
      <w:r w:rsidRPr="00EA7637">
        <w:rPr>
          <w:color w:val="000000"/>
          <w:sz w:val="32"/>
          <w:szCs w:val="32"/>
        </w:rPr>
        <w:t xml:space="preserve"> </w:t>
      </w:r>
      <w:r w:rsidRPr="00914C29">
        <w:rPr>
          <w:color w:val="000000"/>
          <w:sz w:val="32"/>
          <w:szCs w:val="32"/>
        </w:rPr>
        <w:t>является</w:t>
      </w:r>
      <w:r>
        <w:rPr>
          <w:color w:val="000000"/>
          <w:sz w:val="32"/>
          <w:szCs w:val="32"/>
        </w:rPr>
        <w:t xml:space="preserve"> а</w:t>
      </w:r>
      <w:r w:rsidRPr="00914C29">
        <w:rPr>
          <w:color w:val="000000"/>
          <w:sz w:val="32"/>
          <w:szCs w:val="32"/>
        </w:rPr>
        <w:t>цидоз.</w:t>
      </w:r>
      <w:r>
        <w:rPr>
          <w:color w:val="000000"/>
          <w:sz w:val="32"/>
          <w:szCs w:val="32"/>
        </w:rPr>
        <w:t xml:space="preserve"> Различают </w:t>
      </w:r>
      <w:r w:rsidRPr="00914C29">
        <w:rPr>
          <w:color w:val="000000"/>
          <w:sz w:val="32"/>
          <w:szCs w:val="32"/>
        </w:rPr>
        <w:t>две формы ацидоза: газов</w:t>
      </w:r>
      <w:r>
        <w:rPr>
          <w:color w:val="000000"/>
          <w:sz w:val="32"/>
          <w:szCs w:val="32"/>
        </w:rPr>
        <w:t>ую</w:t>
      </w:r>
      <w:r w:rsidRPr="00914C29">
        <w:rPr>
          <w:color w:val="000000"/>
          <w:sz w:val="32"/>
          <w:szCs w:val="32"/>
        </w:rPr>
        <w:t xml:space="preserve"> и метаболическ</w:t>
      </w:r>
      <w:r>
        <w:rPr>
          <w:color w:val="000000"/>
          <w:sz w:val="32"/>
          <w:szCs w:val="32"/>
        </w:rPr>
        <w:t>ую</w:t>
      </w:r>
      <w:r w:rsidRPr="00914C29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</w:t>
      </w:r>
    </w:p>
    <w:p w:rsidR="004F4CB8" w:rsidRDefault="00C25879" w:rsidP="004F4CB8">
      <w:pPr>
        <w:shd w:val="clear" w:color="auto" w:fill="FFFFFF"/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Газовая форма ацидоза обычно бывает </w:t>
      </w:r>
      <w:r w:rsidR="00AC5E61">
        <w:rPr>
          <w:color w:val="000000"/>
          <w:sz w:val="32"/>
          <w:szCs w:val="32"/>
        </w:rPr>
        <w:t xml:space="preserve">вызвана увеличением </w:t>
      </w:r>
      <w:r>
        <w:rPr>
          <w:color w:val="000000"/>
          <w:sz w:val="32"/>
          <w:szCs w:val="32"/>
        </w:rPr>
        <w:t>па</w:t>
      </w:r>
      <w:r>
        <w:rPr>
          <w:color w:val="000000"/>
          <w:sz w:val="32"/>
          <w:szCs w:val="32"/>
        </w:rPr>
        <w:t>р</w:t>
      </w:r>
      <w:r>
        <w:rPr>
          <w:color w:val="000000"/>
          <w:sz w:val="32"/>
          <w:szCs w:val="32"/>
        </w:rPr>
        <w:t>циального давления С</w:t>
      </w:r>
      <w:r w:rsidRPr="00914C29">
        <w:rPr>
          <w:color w:val="000000"/>
          <w:sz w:val="32"/>
          <w:szCs w:val="32"/>
        </w:rPr>
        <w:t>О</w:t>
      </w:r>
      <w:r w:rsidRPr="00914C29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</w:rPr>
        <w:t xml:space="preserve"> в плазме крови. </w:t>
      </w:r>
      <w:r w:rsidR="00976C9B">
        <w:rPr>
          <w:bCs/>
          <w:color w:val="000000"/>
          <w:sz w:val="32"/>
          <w:szCs w:val="32"/>
        </w:rPr>
        <w:t>Метаболической форме</w:t>
      </w:r>
      <w:r w:rsidRPr="00914C29">
        <w:rPr>
          <w:bCs/>
          <w:color w:val="000000"/>
          <w:sz w:val="32"/>
          <w:szCs w:val="32"/>
        </w:rPr>
        <w:t xml:space="preserve"> </w:t>
      </w:r>
      <w:r w:rsidRPr="00914C29">
        <w:rPr>
          <w:color w:val="000000"/>
          <w:sz w:val="32"/>
          <w:szCs w:val="32"/>
        </w:rPr>
        <w:t>ац</w:t>
      </w:r>
      <w:r w:rsidRPr="00914C29">
        <w:rPr>
          <w:color w:val="000000"/>
          <w:sz w:val="32"/>
          <w:szCs w:val="32"/>
        </w:rPr>
        <w:t>и</w:t>
      </w:r>
      <w:r w:rsidRPr="00914C29">
        <w:rPr>
          <w:color w:val="000000"/>
          <w:sz w:val="32"/>
          <w:szCs w:val="32"/>
        </w:rPr>
        <w:t>до</w:t>
      </w:r>
      <w:r w:rsidR="00976C9B">
        <w:rPr>
          <w:color w:val="000000"/>
          <w:sz w:val="32"/>
          <w:szCs w:val="32"/>
        </w:rPr>
        <w:t>за отвеч</w:t>
      </w:r>
      <w:r w:rsidRPr="00914C29">
        <w:rPr>
          <w:color w:val="000000"/>
          <w:sz w:val="32"/>
          <w:szCs w:val="32"/>
        </w:rPr>
        <w:t>ает такое</w:t>
      </w:r>
      <w:r>
        <w:rPr>
          <w:color w:val="000000"/>
          <w:sz w:val="32"/>
          <w:szCs w:val="32"/>
        </w:rPr>
        <w:t xml:space="preserve"> состояние</w:t>
      </w:r>
      <w:r w:rsidRPr="00914C29">
        <w:rPr>
          <w:color w:val="000000"/>
          <w:sz w:val="32"/>
          <w:szCs w:val="32"/>
        </w:rPr>
        <w:t>, когда кислые метаболиты уже пр</w:t>
      </w:r>
      <w:r w:rsidRPr="00914C29">
        <w:rPr>
          <w:color w:val="000000"/>
          <w:sz w:val="32"/>
          <w:szCs w:val="32"/>
        </w:rPr>
        <w:t>о</w:t>
      </w:r>
      <w:r w:rsidRPr="00914C29">
        <w:rPr>
          <w:color w:val="000000"/>
          <w:sz w:val="32"/>
          <w:szCs w:val="32"/>
        </w:rPr>
        <w:t>никли в ткани и вызвали стойкую гипоксию (снижение содержания О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</w:rPr>
        <w:t xml:space="preserve">). </w:t>
      </w:r>
      <w:r>
        <w:rPr>
          <w:color w:val="000000"/>
          <w:sz w:val="32"/>
          <w:szCs w:val="32"/>
        </w:rPr>
        <w:t xml:space="preserve">Способы подавления ацидоза в </w:t>
      </w:r>
      <w:r w:rsidRPr="00914C29">
        <w:rPr>
          <w:color w:val="000000"/>
          <w:sz w:val="32"/>
          <w:szCs w:val="32"/>
        </w:rPr>
        <w:t>плазме и клетках крови</w:t>
      </w:r>
      <w:r>
        <w:rPr>
          <w:color w:val="000000"/>
          <w:sz w:val="32"/>
          <w:szCs w:val="32"/>
        </w:rPr>
        <w:t xml:space="preserve"> различны, поэтому </w:t>
      </w:r>
      <w:r w:rsidRPr="00914C29">
        <w:rPr>
          <w:color w:val="000000"/>
          <w:sz w:val="32"/>
          <w:szCs w:val="32"/>
        </w:rPr>
        <w:t xml:space="preserve">целесообразно </w:t>
      </w:r>
      <w:r w:rsidR="009C41E1" w:rsidRPr="00914C29">
        <w:rPr>
          <w:color w:val="000000"/>
          <w:sz w:val="32"/>
          <w:szCs w:val="32"/>
        </w:rPr>
        <w:t xml:space="preserve">отдельно </w:t>
      </w:r>
      <w:r w:rsidRPr="00914C29">
        <w:rPr>
          <w:color w:val="000000"/>
          <w:sz w:val="32"/>
          <w:szCs w:val="32"/>
        </w:rPr>
        <w:t xml:space="preserve">рассмотреть </w:t>
      </w:r>
      <w:r>
        <w:rPr>
          <w:color w:val="000000"/>
          <w:sz w:val="32"/>
          <w:szCs w:val="32"/>
        </w:rPr>
        <w:t>процессы, протека</w:t>
      </w:r>
      <w:r>
        <w:rPr>
          <w:color w:val="000000"/>
          <w:sz w:val="32"/>
          <w:szCs w:val="32"/>
        </w:rPr>
        <w:t>ю</w:t>
      </w:r>
      <w:r>
        <w:rPr>
          <w:color w:val="000000"/>
          <w:sz w:val="32"/>
          <w:szCs w:val="32"/>
        </w:rPr>
        <w:t xml:space="preserve">щие в </w:t>
      </w:r>
      <w:r w:rsidRPr="00914C29">
        <w:rPr>
          <w:color w:val="000000"/>
          <w:sz w:val="32"/>
          <w:szCs w:val="32"/>
        </w:rPr>
        <w:t>эти</w:t>
      </w:r>
      <w:r>
        <w:rPr>
          <w:color w:val="000000"/>
          <w:sz w:val="32"/>
          <w:szCs w:val="32"/>
        </w:rPr>
        <w:t>х</w:t>
      </w:r>
      <w:r w:rsidRPr="00914C29">
        <w:rPr>
          <w:color w:val="000000"/>
          <w:sz w:val="32"/>
          <w:szCs w:val="32"/>
        </w:rPr>
        <w:t xml:space="preserve"> составляющи</w:t>
      </w:r>
      <w:r>
        <w:rPr>
          <w:color w:val="000000"/>
          <w:sz w:val="32"/>
          <w:szCs w:val="32"/>
        </w:rPr>
        <w:t>х</w:t>
      </w:r>
      <w:r w:rsidRPr="00914C29">
        <w:rPr>
          <w:color w:val="000000"/>
          <w:sz w:val="32"/>
          <w:szCs w:val="32"/>
        </w:rPr>
        <w:t xml:space="preserve"> крови.</w:t>
      </w:r>
    </w:p>
    <w:p w:rsidR="00C25879" w:rsidRPr="004F4CB8" w:rsidRDefault="004F4CB8" w:rsidP="004F4CB8">
      <w:pPr>
        <w:shd w:val="clear" w:color="auto" w:fill="FFFFFF"/>
        <w:spacing w:before="120"/>
        <w:ind w:firstLine="539"/>
        <w:jc w:val="both"/>
        <w:rPr>
          <w:b/>
          <w:color w:val="000000"/>
          <w:sz w:val="32"/>
          <w:szCs w:val="32"/>
        </w:rPr>
      </w:pPr>
      <w:r w:rsidRPr="004F4CB8">
        <w:rPr>
          <w:b/>
          <w:sz w:val="32"/>
          <w:szCs w:val="32"/>
        </w:rPr>
        <w:t>2.4.1.</w:t>
      </w:r>
      <w:r>
        <w:rPr>
          <w:b/>
          <w:sz w:val="32"/>
          <w:szCs w:val="32"/>
        </w:rPr>
        <w:t>1.</w:t>
      </w:r>
      <w:r w:rsidRPr="004F4CB8">
        <w:rPr>
          <w:b/>
          <w:sz w:val="32"/>
          <w:szCs w:val="32"/>
        </w:rPr>
        <w:t xml:space="preserve"> </w:t>
      </w:r>
      <w:r w:rsidR="00C25879" w:rsidRPr="004F4CB8">
        <w:rPr>
          <w:b/>
          <w:sz w:val="32"/>
          <w:szCs w:val="32"/>
        </w:rPr>
        <w:t>Плазма крови</w:t>
      </w:r>
    </w:p>
    <w:p w:rsidR="00C25879" w:rsidRPr="00914C29" w:rsidRDefault="00C25879" w:rsidP="00C25879">
      <w:pPr>
        <w:shd w:val="clear" w:color="auto" w:fill="FFFFFF"/>
        <w:ind w:firstLine="539"/>
        <w:jc w:val="both"/>
        <w:rPr>
          <w:color w:val="000000"/>
          <w:sz w:val="32"/>
          <w:szCs w:val="32"/>
        </w:rPr>
      </w:pPr>
      <w:r w:rsidRPr="00914C29">
        <w:rPr>
          <w:color w:val="000000"/>
          <w:sz w:val="32"/>
          <w:szCs w:val="32"/>
        </w:rPr>
        <w:t xml:space="preserve">Кислотно-основное равновесие в </w:t>
      </w:r>
      <w:r>
        <w:rPr>
          <w:color w:val="000000"/>
          <w:sz w:val="32"/>
          <w:szCs w:val="32"/>
        </w:rPr>
        <w:t xml:space="preserve">плазме </w:t>
      </w:r>
      <w:r w:rsidRPr="00914C29">
        <w:rPr>
          <w:color w:val="000000"/>
          <w:sz w:val="32"/>
          <w:szCs w:val="32"/>
        </w:rPr>
        <w:t>крови человека в осно</w:t>
      </w:r>
      <w:r w:rsidRPr="00914C29">
        <w:rPr>
          <w:color w:val="000000"/>
          <w:sz w:val="32"/>
          <w:szCs w:val="32"/>
        </w:rPr>
        <w:t>в</w:t>
      </w:r>
      <w:r w:rsidRPr="00914C29">
        <w:rPr>
          <w:color w:val="000000"/>
          <w:sz w:val="32"/>
          <w:szCs w:val="32"/>
        </w:rPr>
        <w:t xml:space="preserve">ном обеспечивается </w:t>
      </w:r>
      <w:r w:rsidRPr="00D539DC">
        <w:rPr>
          <w:color w:val="000000"/>
          <w:sz w:val="32"/>
          <w:szCs w:val="32"/>
        </w:rPr>
        <w:t>гидрокарбонатной, фосфатной</w:t>
      </w:r>
      <w:r w:rsidR="00267A72" w:rsidRPr="00D539DC">
        <w:rPr>
          <w:color w:val="000000"/>
          <w:sz w:val="32"/>
          <w:szCs w:val="32"/>
        </w:rPr>
        <w:t>,</w:t>
      </w:r>
      <w:r w:rsidRPr="00D539DC">
        <w:rPr>
          <w:color w:val="000000"/>
          <w:sz w:val="32"/>
          <w:szCs w:val="32"/>
        </w:rPr>
        <w:t xml:space="preserve"> белковой </w:t>
      </w:r>
      <w:r w:rsidR="00267A72" w:rsidRPr="00D539DC">
        <w:rPr>
          <w:color w:val="000000"/>
          <w:sz w:val="32"/>
          <w:szCs w:val="32"/>
        </w:rPr>
        <w:t>и ам</w:t>
      </w:r>
      <w:r w:rsidR="00267A72" w:rsidRPr="00D539DC">
        <w:rPr>
          <w:color w:val="000000"/>
          <w:sz w:val="32"/>
          <w:szCs w:val="32"/>
        </w:rPr>
        <w:t>и</w:t>
      </w:r>
      <w:r w:rsidR="00267A72" w:rsidRPr="00D539DC">
        <w:rPr>
          <w:color w:val="000000"/>
          <w:sz w:val="32"/>
          <w:szCs w:val="32"/>
        </w:rPr>
        <w:t xml:space="preserve">нокислотной </w:t>
      </w:r>
      <w:r w:rsidRPr="00D539DC">
        <w:rPr>
          <w:color w:val="000000"/>
          <w:sz w:val="32"/>
          <w:szCs w:val="32"/>
        </w:rPr>
        <w:t>буферн</w:t>
      </w:r>
      <w:r w:rsidRPr="00914C29">
        <w:rPr>
          <w:color w:val="000000"/>
          <w:sz w:val="32"/>
          <w:szCs w:val="32"/>
        </w:rPr>
        <w:t xml:space="preserve">ыми системами. </w:t>
      </w:r>
    </w:p>
    <w:p w:rsidR="00C25879" w:rsidRDefault="00C25879" w:rsidP="00C25879">
      <w:pPr>
        <w:shd w:val="clear" w:color="auto" w:fill="FFFFFF"/>
        <w:spacing w:before="60"/>
        <w:ind w:firstLine="539"/>
        <w:jc w:val="both"/>
        <w:rPr>
          <w:bCs/>
          <w:color w:val="000000"/>
          <w:sz w:val="32"/>
          <w:szCs w:val="32"/>
        </w:rPr>
      </w:pPr>
      <w:r w:rsidRPr="00D539DC">
        <w:rPr>
          <w:bCs/>
          <w:color w:val="000000"/>
          <w:sz w:val="32"/>
          <w:szCs w:val="32"/>
          <w:u w:val="single"/>
        </w:rPr>
        <w:t>1. Гидрокарбонатная буферная система</w:t>
      </w:r>
      <w:r>
        <w:rPr>
          <w:bCs/>
          <w:color w:val="000000"/>
          <w:sz w:val="32"/>
          <w:szCs w:val="32"/>
        </w:rPr>
        <w:t xml:space="preserve">. </w:t>
      </w:r>
    </w:p>
    <w:p w:rsidR="00C25879" w:rsidRPr="00914C29" w:rsidRDefault="00C25879" w:rsidP="00C25879">
      <w:pPr>
        <w:shd w:val="clear" w:color="auto" w:fill="FFFFFF"/>
        <w:ind w:firstLine="539"/>
        <w:jc w:val="both"/>
        <w:rPr>
          <w:color w:val="000000"/>
          <w:sz w:val="32"/>
          <w:szCs w:val="32"/>
        </w:rPr>
      </w:pPr>
      <w:r w:rsidRPr="00914C29">
        <w:rPr>
          <w:bCs/>
          <w:color w:val="000000"/>
          <w:sz w:val="32"/>
          <w:szCs w:val="32"/>
        </w:rPr>
        <w:t xml:space="preserve">В плазме крови наиболее важной буферной системой </w:t>
      </w:r>
      <w:r w:rsidRPr="00914C29">
        <w:rPr>
          <w:color w:val="000000"/>
          <w:sz w:val="32"/>
          <w:szCs w:val="32"/>
        </w:rPr>
        <w:t xml:space="preserve">в </w:t>
      </w:r>
      <w:r w:rsidRPr="00914C29">
        <w:rPr>
          <w:bCs/>
          <w:color w:val="000000"/>
          <w:sz w:val="32"/>
          <w:szCs w:val="32"/>
        </w:rPr>
        <w:t>подде</w:t>
      </w:r>
      <w:r w:rsidRPr="00914C29">
        <w:rPr>
          <w:bCs/>
          <w:color w:val="000000"/>
          <w:sz w:val="32"/>
          <w:szCs w:val="32"/>
        </w:rPr>
        <w:t>р</w:t>
      </w:r>
      <w:r w:rsidRPr="00914C29">
        <w:rPr>
          <w:bCs/>
          <w:color w:val="000000"/>
          <w:sz w:val="32"/>
          <w:szCs w:val="32"/>
        </w:rPr>
        <w:t xml:space="preserve">жании постоянства рН является </w:t>
      </w:r>
      <w:r w:rsidRPr="00D539DC">
        <w:rPr>
          <w:bCs/>
          <w:color w:val="000000"/>
          <w:sz w:val="32"/>
          <w:szCs w:val="32"/>
        </w:rPr>
        <w:t>гидрокарбонатная</w:t>
      </w:r>
      <w:r w:rsidRPr="00914C29">
        <w:rPr>
          <w:bCs/>
          <w:color w:val="000000"/>
          <w:sz w:val="32"/>
          <w:szCs w:val="32"/>
        </w:rPr>
        <w:t xml:space="preserve"> </w:t>
      </w:r>
      <w:r w:rsidRPr="00914C29">
        <w:rPr>
          <w:color w:val="000000"/>
          <w:sz w:val="32"/>
          <w:szCs w:val="32"/>
        </w:rPr>
        <w:t>Н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</w:rPr>
        <w:t>СО</w:t>
      </w:r>
      <w:r w:rsidRPr="00914C29">
        <w:rPr>
          <w:color w:val="000000"/>
          <w:sz w:val="32"/>
          <w:szCs w:val="32"/>
          <w:vertAlign w:val="subscript"/>
        </w:rPr>
        <w:t>3</w:t>
      </w:r>
      <w:r w:rsidRPr="00914C29">
        <w:rPr>
          <w:color w:val="000000"/>
          <w:sz w:val="32"/>
          <w:szCs w:val="32"/>
        </w:rPr>
        <w:t>/НСО</w:t>
      </w:r>
      <w:r w:rsidRPr="00914C29">
        <w:rPr>
          <w:color w:val="000000"/>
          <w:sz w:val="32"/>
          <w:szCs w:val="32"/>
          <w:vertAlign w:val="subscript"/>
        </w:rPr>
        <w:t>3</w:t>
      </w:r>
      <w:r w:rsidRPr="009263D5">
        <w:rPr>
          <w:color w:val="000000"/>
          <w:sz w:val="32"/>
          <w:szCs w:val="32"/>
          <w:vertAlign w:val="superscript"/>
        </w:rPr>
        <w:sym w:font="Symbol" w:char="F02D"/>
      </w:r>
      <w:r w:rsidRPr="00914C29">
        <w:rPr>
          <w:color w:val="000000"/>
          <w:sz w:val="32"/>
          <w:szCs w:val="32"/>
        </w:rPr>
        <w:t>. Особенность этой буферной системы з</w:t>
      </w:r>
      <w:r w:rsidR="00203061">
        <w:rPr>
          <w:color w:val="000000"/>
          <w:sz w:val="32"/>
          <w:szCs w:val="32"/>
        </w:rPr>
        <w:t>аключается в том, что один из её</w:t>
      </w:r>
      <w:r w:rsidRPr="00914C29">
        <w:rPr>
          <w:color w:val="000000"/>
          <w:sz w:val="32"/>
          <w:szCs w:val="32"/>
        </w:rPr>
        <w:t xml:space="preserve"> компонентов </w:t>
      </w:r>
      <w:r w:rsidRPr="00914C29">
        <w:rPr>
          <w:color w:val="000000"/>
          <w:sz w:val="32"/>
          <w:szCs w:val="32"/>
        </w:rPr>
        <w:sym w:font="Symbol" w:char="F02D"/>
      </w:r>
      <w:r w:rsidRPr="00914C29">
        <w:rPr>
          <w:color w:val="000000"/>
          <w:sz w:val="32"/>
          <w:szCs w:val="32"/>
        </w:rPr>
        <w:t xml:space="preserve"> угольная кислота Н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</w:rPr>
        <w:t>СО</w:t>
      </w:r>
      <w:r w:rsidRPr="00914C29">
        <w:rPr>
          <w:color w:val="000000"/>
          <w:sz w:val="32"/>
          <w:szCs w:val="32"/>
          <w:vertAlign w:val="subscript"/>
        </w:rPr>
        <w:t>3</w:t>
      </w:r>
      <w:r w:rsidRPr="00914C29">
        <w:rPr>
          <w:color w:val="000000"/>
          <w:sz w:val="32"/>
          <w:szCs w:val="32"/>
        </w:rPr>
        <w:t xml:space="preserve"> </w:t>
      </w:r>
      <w:r w:rsidRPr="00914C29">
        <w:rPr>
          <w:color w:val="000000"/>
          <w:sz w:val="32"/>
          <w:szCs w:val="32"/>
        </w:rPr>
        <w:sym w:font="Symbol" w:char="F02D"/>
      </w:r>
      <w:r w:rsidRPr="00914C29">
        <w:rPr>
          <w:color w:val="000000"/>
          <w:sz w:val="32"/>
          <w:szCs w:val="32"/>
        </w:rPr>
        <w:t xml:space="preserve"> образуется при взаимо</w:t>
      </w:r>
      <w:r>
        <w:rPr>
          <w:color w:val="000000"/>
          <w:sz w:val="32"/>
          <w:szCs w:val="32"/>
        </w:rPr>
        <w:t>-</w:t>
      </w:r>
      <w:r w:rsidRPr="00914C29">
        <w:rPr>
          <w:color w:val="000000"/>
          <w:sz w:val="32"/>
          <w:szCs w:val="32"/>
        </w:rPr>
        <w:t>действии СО</w:t>
      </w:r>
      <w:r w:rsidRPr="00914C29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</w:rPr>
        <w:t xml:space="preserve"> с водой</w:t>
      </w:r>
      <w:r w:rsidR="00203061" w:rsidRPr="00203061">
        <w:rPr>
          <w:color w:val="000000"/>
          <w:sz w:val="32"/>
          <w:szCs w:val="32"/>
        </w:rPr>
        <w:t xml:space="preserve"> </w:t>
      </w:r>
      <w:r w:rsidR="00203061" w:rsidRPr="00914C29">
        <w:rPr>
          <w:color w:val="000000"/>
          <w:sz w:val="32"/>
          <w:szCs w:val="32"/>
        </w:rPr>
        <w:t xml:space="preserve">в </w:t>
      </w:r>
      <w:r w:rsidR="00203061">
        <w:rPr>
          <w:color w:val="000000"/>
          <w:sz w:val="32"/>
          <w:szCs w:val="32"/>
        </w:rPr>
        <w:t>процессе растворения</w:t>
      </w:r>
      <w:r>
        <w:rPr>
          <w:color w:val="000000"/>
          <w:sz w:val="32"/>
          <w:szCs w:val="32"/>
        </w:rPr>
        <w:t>:</w:t>
      </w:r>
    </w:p>
    <w:p w:rsidR="00C25879" w:rsidRPr="00914C29" w:rsidRDefault="00C25879" w:rsidP="00C25879">
      <w:pPr>
        <w:shd w:val="clear" w:color="auto" w:fill="FFFFFF"/>
        <w:jc w:val="center"/>
        <w:rPr>
          <w:sz w:val="32"/>
          <w:szCs w:val="32"/>
        </w:rPr>
      </w:pPr>
      <w:r w:rsidRPr="00914C29">
        <w:rPr>
          <w:sz w:val="32"/>
          <w:szCs w:val="32"/>
          <w:lang w:val="en-US"/>
        </w:rPr>
        <w:t>CO</w:t>
      </w:r>
      <w:r w:rsidRPr="00914C29">
        <w:rPr>
          <w:sz w:val="32"/>
          <w:szCs w:val="32"/>
          <w:vertAlign w:val="subscript"/>
        </w:rPr>
        <w:t>2(р-р)</w:t>
      </w:r>
      <w:r w:rsidRPr="00914C29">
        <w:rPr>
          <w:sz w:val="32"/>
          <w:szCs w:val="32"/>
        </w:rPr>
        <w:t xml:space="preserve"> + </w:t>
      </w:r>
      <w:r w:rsidRPr="00914C29">
        <w:rPr>
          <w:sz w:val="32"/>
          <w:szCs w:val="32"/>
          <w:lang w:val="en-US"/>
        </w:rPr>
        <w:t>H</w:t>
      </w:r>
      <w:r w:rsidRPr="00914C29">
        <w:rPr>
          <w:sz w:val="32"/>
          <w:szCs w:val="32"/>
          <w:vertAlign w:val="subscript"/>
        </w:rPr>
        <w:t>2</w:t>
      </w:r>
      <w:r w:rsidRPr="00914C29">
        <w:rPr>
          <w:sz w:val="32"/>
          <w:szCs w:val="32"/>
          <w:lang w:val="en-US"/>
        </w:rPr>
        <w:t>O</w:t>
      </w:r>
      <w:r w:rsidRPr="00914C29">
        <w:rPr>
          <w:sz w:val="32"/>
          <w:szCs w:val="32"/>
        </w:rPr>
        <w:t xml:space="preserve"> </w:t>
      </w:r>
      <w:r w:rsidRPr="00914C29">
        <w:rPr>
          <w:rFonts w:ascii="Lucida Sans Unicode" w:hAnsi="Lucida Sans Unicode"/>
          <w:sz w:val="32"/>
          <w:szCs w:val="32"/>
        </w:rPr>
        <w:t>⇄</w:t>
      </w:r>
      <w:r>
        <w:rPr>
          <w:rFonts w:ascii="Lucida Sans Unicode" w:hAnsi="Lucida Sans Unicode"/>
          <w:sz w:val="32"/>
          <w:szCs w:val="32"/>
        </w:rPr>
        <w:t xml:space="preserve"> </w:t>
      </w:r>
      <w:r w:rsidRPr="00914C29">
        <w:rPr>
          <w:color w:val="000000"/>
          <w:sz w:val="32"/>
          <w:szCs w:val="32"/>
        </w:rPr>
        <w:t>Н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</w:rPr>
        <w:t>СО</w:t>
      </w:r>
      <w:r w:rsidRPr="00914C29">
        <w:rPr>
          <w:color w:val="000000"/>
          <w:sz w:val="32"/>
          <w:szCs w:val="32"/>
          <w:vertAlign w:val="subscript"/>
        </w:rPr>
        <w:t>3</w:t>
      </w:r>
    </w:p>
    <w:p w:rsidR="00C25879" w:rsidRPr="00914C29" w:rsidRDefault="006C64A4" w:rsidP="00C25879">
      <w:pPr>
        <w:shd w:val="clear" w:color="auto" w:fill="FFFFFF"/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Концентрация растворё</w:t>
      </w:r>
      <w:r w:rsidR="00C25879" w:rsidRPr="00914C29">
        <w:rPr>
          <w:color w:val="000000"/>
          <w:sz w:val="32"/>
          <w:szCs w:val="32"/>
        </w:rPr>
        <w:t>нного СО</w:t>
      </w:r>
      <w:r w:rsidR="00C25879" w:rsidRPr="00914C29">
        <w:rPr>
          <w:color w:val="000000"/>
          <w:sz w:val="32"/>
          <w:szCs w:val="32"/>
          <w:vertAlign w:val="subscript"/>
        </w:rPr>
        <w:t>2</w:t>
      </w:r>
      <w:r w:rsidR="00C25879" w:rsidRPr="00914C29">
        <w:rPr>
          <w:color w:val="000000"/>
          <w:sz w:val="32"/>
          <w:szCs w:val="32"/>
        </w:rPr>
        <w:t xml:space="preserve"> определяется равновесием: </w:t>
      </w:r>
    </w:p>
    <w:p w:rsidR="00C25879" w:rsidRPr="00F63630" w:rsidRDefault="00C25879" w:rsidP="00C25879">
      <w:pPr>
        <w:shd w:val="clear" w:color="auto" w:fill="FFFFFF"/>
        <w:jc w:val="center"/>
        <w:rPr>
          <w:sz w:val="32"/>
          <w:szCs w:val="32"/>
        </w:rPr>
      </w:pPr>
      <w:r w:rsidRPr="00914C29">
        <w:rPr>
          <w:sz w:val="32"/>
          <w:szCs w:val="32"/>
          <w:lang w:val="en-US"/>
        </w:rPr>
        <w:t>CO</w:t>
      </w:r>
      <w:r w:rsidRPr="00F63630">
        <w:rPr>
          <w:sz w:val="32"/>
          <w:szCs w:val="32"/>
          <w:vertAlign w:val="subscript"/>
        </w:rPr>
        <w:t>2(</w:t>
      </w:r>
      <w:r w:rsidRPr="00914C29">
        <w:rPr>
          <w:sz w:val="32"/>
          <w:szCs w:val="32"/>
          <w:vertAlign w:val="subscript"/>
        </w:rPr>
        <w:t>р</w:t>
      </w:r>
      <w:r w:rsidRPr="00F63630">
        <w:rPr>
          <w:sz w:val="32"/>
          <w:szCs w:val="32"/>
          <w:vertAlign w:val="subscript"/>
        </w:rPr>
        <w:t>-</w:t>
      </w:r>
      <w:r w:rsidRPr="00914C29">
        <w:rPr>
          <w:sz w:val="32"/>
          <w:szCs w:val="32"/>
          <w:vertAlign w:val="subscript"/>
        </w:rPr>
        <w:t>р</w:t>
      </w:r>
      <w:r w:rsidRPr="00F63630">
        <w:rPr>
          <w:sz w:val="32"/>
          <w:szCs w:val="32"/>
          <w:vertAlign w:val="subscript"/>
        </w:rPr>
        <w:t>)</w:t>
      </w:r>
      <w:r w:rsidRPr="00F63630">
        <w:rPr>
          <w:sz w:val="32"/>
          <w:szCs w:val="32"/>
        </w:rPr>
        <w:t xml:space="preserve"> </w:t>
      </w:r>
      <w:r w:rsidRPr="00483C1B">
        <w:rPr>
          <w:rFonts w:ascii="Lucida Sans Unicode" w:hAnsi="Lucida Sans Unicode"/>
          <w:sz w:val="32"/>
          <w:szCs w:val="32"/>
        </w:rPr>
        <w:t>⇄</w:t>
      </w:r>
      <w:r w:rsidRPr="00483C1B">
        <w:rPr>
          <w:sz w:val="32"/>
          <w:szCs w:val="32"/>
        </w:rPr>
        <w:t xml:space="preserve"> </w:t>
      </w:r>
      <w:r w:rsidRPr="00914C29">
        <w:rPr>
          <w:sz w:val="32"/>
          <w:szCs w:val="32"/>
          <w:lang w:val="en-US"/>
        </w:rPr>
        <w:t>CO</w:t>
      </w:r>
      <w:r w:rsidRPr="00F63630">
        <w:rPr>
          <w:sz w:val="32"/>
          <w:szCs w:val="32"/>
          <w:vertAlign w:val="subscript"/>
        </w:rPr>
        <w:t>2(</w:t>
      </w:r>
      <w:r w:rsidRPr="00914C29">
        <w:rPr>
          <w:sz w:val="32"/>
          <w:szCs w:val="32"/>
          <w:vertAlign w:val="subscript"/>
        </w:rPr>
        <w:t>газ</w:t>
      </w:r>
      <w:r w:rsidRPr="00F63630">
        <w:rPr>
          <w:sz w:val="32"/>
          <w:szCs w:val="32"/>
          <w:vertAlign w:val="subscript"/>
        </w:rPr>
        <w:t>)</w:t>
      </w:r>
      <w:r w:rsidRPr="00F63630">
        <w:rPr>
          <w:color w:val="000000"/>
          <w:sz w:val="32"/>
          <w:szCs w:val="32"/>
        </w:rPr>
        <w:t>,</w:t>
      </w:r>
    </w:p>
    <w:p w:rsidR="00C25879" w:rsidRDefault="00C25879" w:rsidP="00C25879">
      <w:pPr>
        <w:shd w:val="clear" w:color="auto" w:fill="FFFFFF"/>
        <w:spacing w:before="1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которое описывается законом Генри: </w:t>
      </w:r>
    </w:p>
    <w:tbl>
      <w:tblPr>
        <w:tblW w:w="0" w:type="auto"/>
        <w:jc w:val="center"/>
        <w:tblLook w:val="01E0"/>
      </w:tblPr>
      <w:tblGrid>
        <w:gridCol w:w="9104"/>
        <w:gridCol w:w="750"/>
      </w:tblGrid>
      <w:tr w:rsidR="00C25879" w:rsidRPr="00914C29">
        <w:trPr>
          <w:jc w:val="center"/>
        </w:trPr>
        <w:tc>
          <w:tcPr>
            <w:tcW w:w="9264" w:type="dxa"/>
            <w:vAlign w:val="center"/>
          </w:tcPr>
          <w:p w:rsidR="00C25879" w:rsidRPr="00EA4F38" w:rsidRDefault="00C25879" w:rsidP="00050073">
            <w:pPr>
              <w:spacing w:before="120" w:after="6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483C1B">
              <w:rPr>
                <w:position w:val="-18"/>
                <w:sz w:val="32"/>
                <w:szCs w:val="32"/>
              </w:rPr>
              <w:object w:dxaOrig="3180" w:dyaOrig="460">
                <v:shape id="_x0000_i1177" type="#_x0000_t75" style="width:159pt;height:23.25pt" o:ole="">
                  <v:imagedata r:id="rId298" o:title=""/>
                </v:shape>
                <o:OLEObject Type="Embed" ProgID="Equation.3" ShapeID="_x0000_i1177" DrawAspect="Content" ObjectID="_1724498694" r:id="rId299"/>
              </w:object>
            </w:r>
            <w:r>
              <w:rPr>
                <w:sz w:val="32"/>
                <w:szCs w:val="32"/>
              </w:rPr>
              <w:t>,</w:t>
            </w:r>
          </w:p>
        </w:tc>
        <w:tc>
          <w:tcPr>
            <w:tcW w:w="590" w:type="dxa"/>
            <w:vAlign w:val="center"/>
          </w:tcPr>
          <w:p w:rsidR="00C25879" w:rsidRPr="00914C29" w:rsidRDefault="00C25879" w:rsidP="00C25879">
            <w:pPr>
              <w:jc w:val="both"/>
              <w:rPr>
                <w:color w:val="000000"/>
                <w:sz w:val="32"/>
                <w:szCs w:val="32"/>
              </w:rPr>
            </w:pPr>
            <w:r w:rsidRPr="00914C29">
              <w:rPr>
                <w:color w:val="000000"/>
                <w:sz w:val="32"/>
                <w:szCs w:val="32"/>
              </w:rPr>
              <w:t>(</w:t>
            </w:r>
            <w:r>
              <w:rPr>
                <w:color w:val="000000"/>
                <w:sz w:val="32"/>
                <w:szCs w:val="32"/>
              </w:rPr>
              <w:t>10</w:t>
            </w:r>
            <w:r w:rsidRPr="00914C29">
              <w:rPr>
                <w:color w:val="000000"/>
                <w:sz w:val="32"/>
                <w:szCs w:val="32"/>
              </w:rPr>
              <w:t>)</w:t>
            </w:r>
          </w:p>
        </w:tc>
      </w:tr>
    </w:tbl>
    <w:p w:rsidR="00C25879" w:rsidRPr="00AE5FEA" w:rsidRDefault="00C25879" w:rsidP="00C25879">
      <w:pPr>
        <w:shd w:val="clear" w:color="auto" w:fill="FFFFFF"/>
        <w:jc w:val="both"/>
        <w:rPr>
          <w:color w:val="000000"/>
          <w:sz w:val="32"/>
          <w:szCs w:val="32"/>
        </w:rPr>
      </w:pPr>
      <w:r w:rsidRPr="00AE5FEA">
        <w:rPr>
          <w:sz w:val="32"/>
          <w:szCs w:val="32"/>
        </w:rPr>
        <w:lastRenderedPageBreak/>
        <w:t xml:space="preserve">где </w:t>
      </w:r>
      <w:r w:rsidRPr="00081211">
        <w:rPr>
          <w:i/>
          <w:sz w:val="32"/>
          <w:szCs w:val="32"/>
          <w:lang w:val="en-US"/>
        </w:rPr>
        <w:t>S</w:t>
      </w:r>
      <w:r w:rsidRPr="00081211">
        <w:rPr>
          <w:i/>
          <w:sz w:val="32"/>
          <w:szCs w:val="32"/>
        </w:rPr>
        <w:t xml:space="preserve"> </w:t>
      </w:r>
      <w:r w:rsidRPr="00AE5FEA">
        <w:rPr>
          <w:sz w:val="32"/>
          <w:szCs w:val="32"/>
          <w:lang w:val="en-US"/>
        </w:rPr>
        <w:sym w:font="Symbol" w:char="F02D"/>
      </w:r>
      <w:r w:rsidRPr="00AE5FE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постоянная </w:t>
      </w:r>
      <w:r>
        <w:rPr>
          <w:color w:val="000000"/>
          <w:sz w:val="32"/>
          <w:szCs w:val="32"/>
        </w:rPr>
        <w:t xml:space="preserve">Генри </w:t>
      </w:r>
      <w:r w:rsidRPr="00AE5FEA">
        <w:rPr>
          <w:color w:val="000000"/>
          <w:sz w:val="32"/>
          <w:szCs w:val="32"/>
        </w:rPr>
        <w:t>[моль/(л∙давление)];</w:t>
      </w:r>
    </w:p>
    <w:p w:rsidR="00C25879" w:rsidRPr="00AE5FEA" w:rsidRDefault="00C25879" w:rsidP="00C25879">
      <w:pPr>
        <w:shd w:val="clear" w:color="auto" w:fill="FFFFFF"/>
        <w:jc w:val="both"/>
        <w:rPr>
          <w:color w:val="000000"/>
          <w:sz w:val="32"/>
          <w:szCs w:val="32"/>
        </w:rPr>
      </w:pPr>
      <w:r w:rsidRPr="00AE5FEA">
        <w:rPr>
          <w:color w:val="000000"/>
          <w:sz w:val="32"/>
          <w:szCs w:val="32"/>
        </w:rPr>
        <w:t xml:space="preserve">      </w:t>
      </w:r>
      <w:r w:rsidRPr="00081211">
        <w:rPr>
          <w:i/>
          <w:color w:val="000000"/>
          <w:sz w:val="32"/>
          <w:szCs w:val="32"/>
          <w:lang w:val="en-US"/>
        </w:rPr>
        <w:t>P</w:t>
      </w:r>
      <w:r w:rsidRPr="00AE5FEA">
        <w:rPr>
          <w:color w:val="000000"/>
          <w:sz w:val="32"/>
          <w:szCs w:val="32"/>
        </w:rPr>
        <w:t xml:space="preserve"> </w:t>
      </w:r>
      <w:r w:rsidRPr="00AE5FEA">
        <w:rPr>
          <w:sz w:val="32"/>
          <w:szCs w:val="32"/>
          <w:lang w:val="en-US"/>
        </w:rPr>
        <w:sym w:font="Symbol" w:char="F02D"/>
      </w:r>
      <w:r w:rsidRPr="00AE5FEA">
        <w:rPr>
          <w:sz w:val="32"/>
          <w:szCs w:val="32"/>
        </w:rPr>
        <w:t xml:space="preserve"> парциальное давление </w:t>
      </w:r>
      <w:r w:rsidRPr="00AE5FEA">
        <w:rPr>
          <w:color w:val="000000"/>
          <w:sz w:val="32"/>
          <w:szCs w:val="32"/>
          <w:lang w:val="en-US"/>
        </w:rPr>
        <w:t>CO</w:t>
      </w:r>
      <w:r w:rsidRPr="00AE5FEA">
        <w:rPr>
          <w:color w:val="000000"/>
          <w:sz w:val="32"/>
          <w:szCs w:val="32"/>
          <w:vertAlign w:val="subscript"/>
        </w:rPr>
        <w:t>2</w:t>
      </w:r>
      <w:r w:rsidRPr="00AE5FEA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>[атм; Па; мм рт. ст.].</w:t>
      </w:r>
    </w:p>
    <w:p w:rsidR="00C25879" w:rsidRPr="00FC5086" w:rsidRDefault="00C25879" w:rsidP="00C25879">
      <w:pPr>
        <w:shd w:val="clear" w:color="auto" w:fill="FFFFFF"/>
        <w:spacing w:before="60"/>
        <w:ind w:firstLine="539"/>
        <w:jc w:val="both"/>
        <w:rPr>
          <w:color w:val="000000"/>
          <w:sz w:val="32"/>
          <w:szCs w:val="32"/>
        </w:rPr>
      </w:pPr>
      <w:r w:rsidRPr="00FC5086">
        <w:rPr>
          <w:color w:val="000000"/>
          <w:sz w:val="32"/>
          <w:szCs w:val="32"/>
        </w:rPr>
        <w:t>Таким образом, в плазме крови устанавливается равновесие:</w:t>
      </w:r>
    </w:p>
    <w:p w:rsidR="00C25879" w:rsidRPr="00FC5086" w:rsidRDefault="00C25879" w:rsidP="00C25879">
      <w:pPr>
        <w:shd w:val="clear" w:color="auto" w:fill="FFFFFF"/>
        <w:jc w:val="center"/>
        <w:rPr>
          <w:sz w:val="32"/>
          <w:szCs w:val="32"/>
        </w:rPr>
      </w:pPr>
      <w:r w:rsidRPr="00FC5086">
        <w:rPr>
          <w:sz w:val="32"/>
          <w:szCs w:val="32"/>
          <w:lang w:val="en-US"/>
        </w:rPr>
        <w:t>CO</w:t>
      </w:r>
      <w:r w:rsidRPr="00FC5086">
        <w:rPr>
          <w:sz w:val="32"/>
          <w:szCs w:val="32"/>
          <w:vertAlign w:val="subscript"/>
        </w:rPr>
        <w:t>2</w:t>
      </w:r>
      <w:r w:rsidRPr="00FC5086">
        <w:rPr>
          <w:sz w:val="32"/>
          <w:szCs w:val="32"/>
        </w:rPr>
        <w:t xml:space="preserve"> + </w:t>
      </w:r>
      <w:r w:rsidRPr="00FC5086">
        <w:rPr>
          <w:sz w:val="32"/>
          <w:szCs w:val="32"/>
          <w:lang w:val="en-US"/>
        </w:rPr>
        <w:t>H</w:t>
      </w:r>
      <w:r w:rsidRPr="00FC5086">
        <w:rPr>
          <w:sz w:val="32"/>
          <w:szCs w:val="32"/>
          <w:vertAlign w:val="subscript"/>
        </w:rPr>
        <w:t>2</w:t>
      </w:r>
      <w:r w:rsidRPr="00FC5086">
        <w:rPr>
          <w:sz w:val="32"/>
          <w:szCs w:val="32"/>
          <w:lang w:val="en-US"/>
        </w:rPr>
        <w:t>O</w:t>
      </w:r>
      <w:r w:rsidRPr="00FC5086">
        <w:rPr>
          <w:sz w:val="32"/>
          <w:szCs w:val="32"/>
        </w:rPr>
        <w:t> </w:t>
      </w:r>
      <w:r w:rsidRPr="00FC5086">
        <w:rPr>
          <w:rFonts w:ascii="Lucida Sans Unicode" w:hAnsi="Lucida Sans Unicode"/>
          <w:sz w:val="32"/>
          <w:szCs w:val="32"/>
        </w:rPr>
        <w:t>⇄</w:t>
      </w:r>
      <w:r w:rsidRPr="00FC5086">
        <w:rPr>
          <w:sz w:val="32"/>
          <w:szCs w:val="32"/>
        </w:rPr>
        <w:t> </w:t>
      </w:r>
      <w:r w:rsidRPr="00FC5086">
        <w:rPr>
          <w:color w:val="000000"/>
          <w:sz w:val="32"/>
          <w:szCs w:val="32"/>
        </w:rPr>
        <w:t>Н</w:t>
      </w:r>
      <w:r w:rsidRPr="00FC5086">
        <w:rPr>
          <w:color w:val="000000"/>
          <w:sz w:val="32"/>
          <w:szCs w:val="32"/>
          <w:vertAlign w:val="subscript"/>
        </w:rPr>
        <w:t>2</w:t>
      </w:r>
      <w:r w:rsidRPr="00FC5086">
        <w:rPr>
          <w:color w:val="000000"/>
          <w:sz w:val="32"/>
          <w:szCs w:val="32"/>
        </w:rPr>
        <w:t>СО</w:t>
      </w:r>
      <w:r w:rsidRPr="00FC5086">
        <w:rPr>
          <w:color w:val="000000"/>
          <w:sz w:val="32"/>
          <w:szCs w:val="32"/>
          <w:vertAlign w:val="subscript"/>
        </w:rPr>
        <w:t>3</w:t>
      </w:r>
      <w:r w:rsidRPr="00FC5086">
        <w:rPr>
          <w:sz w:val="32"/>
          <w:szCs w:val="32"/>
        </w:rPr>
        <w:t> </w:t>
      </w:r>
      <w:r w:rsidRPr="00FC5086">
        <w:rPr>
          <w:rFonts w:ascii="Lucida Sans Unicode" w:hAnsi="Lucida Sans Unicode"/>
          <w:sz w:val="32"/>
          <w:szCs w:val="32"/>
        </w:rPr>
        <w:t>⇄</w:t>
      </w:r>
      <w:r w:rsidRPr="00FC5086">
        <w:rPr>
          <w:sz w:val="32"/>
          <w:szCs w:val="32"/>
        </w:rPr>
        <w:t> </w:t>
      </w:r>
      <w:r w:rsidRPr="00FC5086">
        <w:rPr>
          <w:color w:val="000000"/>
          <w:sz w:val="32"/>
          <w:szCs w:val="32"/>
          <w:lang w:val="en-US"/>
        </w:rPr>
        <w:t>H</w:t>
      </w:r>
      <w:r w:rsidRPr="00FC5086">
        <w:rPr>
          <w:color w:val="000000"/>
          <w:sz w:val="32"/>
          <w:szCs w:val="32"/>
          <w:vertAlign w:val="superscript"/>
        </w:rPr>
        <w:t>+</w:t>
      </w:r>
      <w:r w:rsidRPr="00FC5086">
        <w:rPr>
          <w:color w:val="000000"/>
          <w:sz w:val="32"/>
          <w:szCs w:val="32"/>
        </w:rPr>
        <w:t xml:space="preserve"> + НСО</w:t>
      </w:r>
      <w:r w:rsidRPr="00FC5086">
        <w:rPr>
          <w:color w:val="000000"/>
          <w:sz w:val="32"/>
          <w:szCs w:val="32"/>
          <w:vertAlign w:val="subscript"/>
        </w:rPr>
        <w:t>3</w:t>
      </w:r>
      <w:r w:rsidRPr="00FC5086">
        <w:rPr>
          <w:color w:val="000000"/>
          <w:sz w:val="32"/>
          <w:szCs w:val="32"/>
          <w:vertAlign w:val="superscript"/>
        </w:rPr>
        <w:sym w:font="Symbol" w:char="F02D"/>
      </w:r>
    </w:p>
    <w:p w:rsidR="00C25879" w:rsidRDefault="0085172D" w:rsidP="00C25879">
      <w:pPr>
        <w:shd w:val="clear" w:color="auto" w:fill="FFFFFF"/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Количественно д</w:t>
      </w:r>
      <w:r w:rsidR="00C25879">
        <w:rPr>
          <w:color w:val="000000"/>
          <w:sz w:val="32"/>
          <w:szCs w:val="32"/>
        </w:rPr>
        <w:t>иссоциация угольной кислоты по первой ступ</w:t>
      </w:r>
      <w:r w:rsidR="00C25879">
        <w:rPr>
          <w:color w:val="000000"/>
          <w:sz w:val="32"/>
          <w:szCs w:val="32"/>
        </w:rPr>
        <w:t>е</w:t>
      </w:r>
      <w:r w:rsidR="00C25879">
        <w:rPr>
          <w:color w:val="000000"/>
          <w:sz w:val="32"/>
          <w:szCs w:val="32"/>
        </w:rPr>
        <w:t>ни описывается уравнением:</w:t>
      </w:r>
    </w:p>
    <w:p w:rsidR="00C25879" w:rsidRDefault="0065412E" w:rsidP="00C25879">
      <w:pPr>
        <w:shd w:val="clear" w:color="auto" w:fill="FFFFFF"/>
        <w:jc w:val="center"/>
        <w:rPr>
          <w:color w:val="000000"/>
          <w:sz w:val="32"/>
          <w:szCs w:val="32"/>
        </w:rPr>
      </w:pPr>
      <w:r w:rsidRPr="0065412E">
        <w:rPr>
          <w:position w:val="-38"/>
          <w:sz w:val="32"/>
          <w:szCs w:val="32"/>
        </w:rPr>
        <w:pict>
          <v:shape id="_x0000_i1178" type="#_x0000_t75" style="width:210.75pt;height:47.25pt">
            <v:imagedata r:id="rId300" o:title=""/>
          </v:shape>
        </w:pict>
      </w:r>
    </w:p>
    <w:p w:rsidR="00C25879" w:rsidRDefault="00C25879" w:rsidP="00C25879">
      <w:pPr>
        <w:shd w:val="clear" w:color="auto" w:fill="FFFFFF"/>
        <w:ind w:firstLine="540"/>
        <w:rPr>
          <w:sz w:val="32"/>
          <w:szCs w:val="32"/>
        </w:rPr>
      </w:pPr>
      <w:r>
        <w:rPr>
          <w:sz w:val="32"/>
          <w:szCs w:val="32"/>
        </w:rPr>
        <w:t xml:space="preserve">В стандартных условиях </w:t>
      </w:r>
      <w:r w:rsidRPr="004F3A0F">
        <w:rPr>
          <w:position w:val="-20"/>
          <w:sz w:val="32"/>
          <w:szCs w:val="32"/>
        </w:rPr>
        <w:object w:dxaOrig="3220" w:dyaOrig="560">
          <v:shape id="_x0000_i1179" type="#_x0000_t75" style="width:161.25pt;height:27.75pt" o:ole="">
            <v:imagedata r:id="rId301" o:title=""/>
          </v:shape>
          <o:OLEObject Type="Embed" ProgID="Equation.3" ShapeID="_x0000_i1179" DrawAspect="Content" ObjectID="_1724498695" r:id="rId302"/>
        </w:object>
      </w:r>
      <w:r>
        <w:rPr>
          <w:sz w:val="32"/>
          <w:szCs w:val="32"/>
        </w:rPr>
        <w:t xml:space="preserve">, соответственно </w:t>
      </w:r>
      <w:r w:rsidRPr="004F3A0F">
        <w:rPr>
          <w:position w:val="-20"/>
          <w:sz w:val="32"/>
          <w:szCs w:val="32"/>
        </w:rPr>
        <w:object w:dxaOrig="1640" w:dyaOrig="460">
          <v:shape id="_x0000_i1180" type="#_x0000_t75" style="width:81.75pt;height:23.25pt" o:ole="">
            <v:imagedata r:id="rId303" o:title=""/>
          </v:shape>
          <o:OLEObject Type="Embed" ProgID="Equation.3" ShapeID="_x0000_i1180" DrawAspect="Content" ObjectID="_1724498696" r:id="rId304"/>
        </w:object>
      </w:r>
      <w:r>
        <w:rPr>
          <w:sz w:val="32"/>
          <w:szCs w:val="32"/>
        </w:rPr>
        <w:t xml:space="preserve">. </w:t>
      </w:r>
    </w:p>
    <w:p w:rsidR="00C25879" w:rsidRPr="00D9506F" w:rsidRDefault="00C25879" w:rsidP="00C25879">
      <w:pPr>
        <w:ind w:firstLine="540"/>
        <w:jc w:val="both"/>
        <w:rPr>
          <w:color w:val="000000"/>
          <w:sz w:val="32"/>
          <w:szCs w:val="32"/>
        </w:rPr>
      </w:pPr>
      <w:r w:rsidRPr="00D9506F">
        <w:rPr>
          <w:color w:val="000000"/>
          <w:sz w:val="32"/>
          <w:szCs w:val="32"/>
        </w:rPr>
        <w:t xml:space="preserve">Учитывая </w:t>
      </w:r>
      <w:r>
        <w:rPr>
          <w:color w:val="000000"/>
          <w:sz w:val="32"/>
          <w:szCs w:val="32"/>
        </w:rPr>
        <w:t xml:space="preserve">довольно </w:t>
      </w:r>
      <w:r w:rsidRPr="00D9506F">
        <w:rPr>
          <w:color w:val="000000"/>
          <w:sz w:val="32"/>
          <w:szCs w:val="32"/>
        </w:rPr>
        <w:t xml:space="preserve">низкую растворимость </w:t>
      </w:r>
      <w:r w:rsidRPr="00D9506F">
        <w:rPr>
          <w:color w:val="000000"/>
          <w:sz w:val="32"/>
          <w:szCs w:val="32"/>
          <w:lang w:val="en-US"/>
        </w:rPr>
        <w:t>CO</w:t>
      </w:r>
      <w:r w:rsidRPr="00D9506F">
        <w:rPr>
          <w:color w:val="000000"/>
          <w:sz w:val="32"/>
          <w:szCs w:val="32"/>
          <w:vertAlign w:val="subscript"/>
        </w:rPr>
        <w:t>2</w:t>
      </w:r>
      <w:r w:rsidRPr="00D9506F">
        <w:rPr>
          <w:color w:val="000000"/>
          <w:sz w:val="32"/>
          <w:szCs w:val="32"/>
        </w:rPr>
        <w:t xml:space="preserve"> в воде </w:t>
      </w:r>
      <w:r w:rsidRPr="00660D6E">
        <w:rPr>
          <w:color w:val="000000"/>
          <w:sz w:val="32"/>
          <w:szCs w:val="32"/>
        </w:rPr>
        <w:t>[</w:t>
      </w:r>
      <w:r w:rsidRPr="00F62331">
        <w:rPr>
          <w:color w:val="000000"/>
          <w:sz w:val="32"/>
          <w:szCs w:val="32"/>
          <w:lang w:val="en-US"/>
        </w:rPr>
        <w:t>S</w:t>
      </w:r>
      <w:r w:rsidRPr="00F62331">
        <w:rPr>
          <w:color w:val="000000"/>
          <w:sz w:val="32"/>
          <w:szCs w:val="32"/>
        </w:rPr>
        <w:t> = 0,033 ммоль/(л∙мм</w:t>
      </w:r>
      <w:r>
        <w:rPr>
          <w:color w:val="000000"/>
          <w:sz w:val="32"/>
          <w:szCs w:val="32"/>
        </w:rPr>
        <w:t> </w:t>
      </w:r>
      <w:r w:rsidRPr="00F62331">
        <w:rPr>
          <w:color w:val="000000"/>
          <w:sz w:val="32"/>
          <w:szCs w:val="32"/>
        </w:rPr>
        <w:t>рт.</w:t>
      </w:r>
      <w:r>
        <w:rPr>
          <w:color w:val="000000"/>
          <w:sz w:val="32"/>
          <w:szCs w:val="32"/>
        </w:rPr>
        <w:t> </w:t>
      </w:r>
      <w:r w:rsidRPr="00F62331">
        <w:rPr>
          <w:color w:val="000000"/>
          <w:sz w:val="32"/>
          <w:szCs w:val="32"/>
        </w:rPr>
        <w:t>ст.)</w:t>
      </w:r>
      <w:r w:rsidRPr="00660D6E">
        <w:rPr>
          <w:color w:val="000000"/>
          <w:sz w:val="32"/>
          <w:szCs w:val="32"/>
        </w:rPr>
        <w:t>]</w:t>
      </w:r>
      <w:r w:rsidRPr="00F62331">
        <w:rPr>
          <w:color w:val="000000"/>
          <w:sz w:val="32"/>
          <w:szCs w:val="32"/>
        </w:rPr>
        <w:t>,</w:t>
      </w:r>
      <w:r w:rsidRPr="00D9506F">
        <w:rPr>
          <w:color w:val="000000"/>
          <w:sz w:val="32"/>
          <w:szCs w:val="32"/>
        </w:rPr>
        <w:t xml:space="preserve"> в физиологических условиях весь </w:t>
      </w:r>
      <w:r w:rsidRPr="00D9506F">
        <w:rPr>
          <w:color w:val="000000"/>
          <w:sz w:val="32"/>
          <w:szCs w:val="32"/>
          <w:lang w:val="en-US"/>
        </w:rPr>
        <w:t>CO</w:t>
      </w:r>
      <w:r w:rsidRPr="00D9506F">
        <w:rPr>
          <w:color w:val="000000"/>
          <w:sz w:val="32"/>
          <w:szCs w:val="32"/>
          <w:vertAlign w:val="subscript"/>
        </w:rPr>
        <w:t>2</w:t>
      </w:r>
      <w:r w:rsidR="0085172D">
        <w:rPr>
          <w:color w:val="000000"/>
          <w:sz w:val="32"/>
          <w:szCs w:val="32"/>
        </w:rPr>
        <w:t>, растворё</w:t>
      </w:r>
      <w:r w:rsidRPr="00D9506F">
        <w:rPr>
          <w:color w:val="000000"/>
          <w:sz w:val="32"/>
          <w:szCs w:val="32"/>
        </w:rPr>
        <w:t>нный в плазме крови, рассматривают как гидратир</w:t>
      </w:r>
      <w:r w:rsidRPr="00D9506F">
        <w:rPr>
          <w:color w:val="000000"/>
          <w:sz w:val="32"/>
          <w:szCs w:val="32"/>
        </w:rPr>
        <w:t>о</w:t>
      </w:r>
      <w:r w:rsidRPr="00D9506F">
        <w:rPr>
          <w:color w:val="000000"/>
          <w:sz w:val="32"/>
          <w:szCs w:val="32"/>
        </w:rPr>
        <w:t>ванный до Н</w:t>
      </w:r>
      <w:r w:rsidRPr="00D9506F">
        <w:rPr>
          <w:color w:val="000000"/>
          <w:sz w:val="32"/>
          <w:szCs w:val="32"/>
          <w:vertAlign w:val="subscript"/>
        </w:rPr>
        <w:t>2</w:t>
      </w:r>
      <w:r w:rsidRPr="00D9506F">
        <w:rPr>
          <w:color w:val="000000"/>
          <w:sz w:val="32"/>
          <w:szCs w:val="32"/>
        </w:rPr>
        <w:t>СО</w:t>
      </w:r>
      <w:r w:rsidRPr="00D9506F">
        <w:rPr>
          <w:color w:val="000000"/>
          <w:sz w:val="32"/>
          <w:szCs w:val="32"/>
          <w:vertAlign w:val="subscript"/>
        </w:rPr>
        <w:t>3</w:t>
      </w:r>
      <w:r w:rsidRPr="00D9506F">
        <w:rPr>
          <w:color w:val="000000"/>
          <w:sz w:val="32"/>
          <w:szCs w:val="32"/>
        </w:rPr>
        <w:t xml:space="preserve">, поэтому выражение </w:t>
      </w:r>
      <w:proofErr w:type="gramStart"/>
      <w:r w:rsidRPr="00D9506F">
        <w:rPr>
          <w:color w:val="000000"/>
          <w:sz w:val="32"/>
          <w:szCs w:val="32"/>
        </w:rPr>
        <w:t>для</w:t>
      </w:r>
      <w:proofErr w:type="gramEnd"/>
      <w:r w:rsidRPr="00D9506F">
        <w:rPr>
          <w:color w:val="000000"/>
          <w:sz w:val="32"/>
          <w:szCs w:val="32"/>
        </w:rPr>
        <w:t xml:space="preserve"> </w:t>
      </w:r>
      <w:r w:rsidRPr="00081211">
        <w:rPr>
          <w:position w:val="-20"/>
          <w:sz w:val="32"/>
          <w:szCs w:val="32"/>
        </w:rPr>
        <w:object w:dxaOrig="580" w:dyaOrig="460">
          <v:shape id="_x0000_i1181" type="#_x0000_t75" style="width:29.25pt;height:23.25pt" o:ole="">
            <v:imagedata r:id="rId305" o:title=""/>
          </v:shape>
          <o:OLEObject Type="Embed" ProgID="Equation.3" ShapeID="_x0000_i1181" DrawAspect="Content" ObjectID="_1724498697" r:id="rId306"/>
        </w:object>
      </w:r>
      <w:r w:rsidRPr="00D9506F">
        <w:rPr>
          <w:sz w:val="32"/>
          <w:szCs w:val="32"/>
        </w:rPr>
        <w:t xml:space="preserve"> </w:t>
      </w:r>
      <w:r w:rsidRPr="00D9506F">
        <w:rPr>
          <w:color w:val="000000"/>
          <w:sz w:val="32"/>
          <w:szCs w:val="32"/>
        </w:rPr>
        <w:t>имеет вид:</w:t>
      </w:r>
    </w:p>
    <w:p w:rsidR="00C25879" w:rsidRPr="00D9506F" w:rsidRDefault="00E702A8" w:rsidP="00C25879">
      <w:pPr>
        <w:jc w:val="center"/>
        <w:rPr>
          <w:sz w:val="32"/>
          <w:szCs w:val="32"/>
        </w:rPr>
      </w:pPr>
      <w:r w:rsidRPr="00E702A8">
        <w:rPr>
          <w:position w:val="-34"/>
          <w:sz w:val="32"/>
          <w:szCs w:val="32"/>
        </w:rPr>
        <w:object w:dxaOrig="5020" w:dyaOrig="859">
          <v:shape id="_x0000_i1182" type="#_x0000_t75" style="width:251.25pt;height:42.75pt" o:ole="">
            <v:imagedata r:id="rId307" o:title=""/>
          </v:shape>
          <o:OLEObject Type="Embed" ProgID="Equation.3" ShapeID="_x0000_i1182" DrawAspect="Content" ObjectID="_1724498698" r:id="rId308"/>
        </w:object>
      </w:r>
    </w:p>
    <w:p w:rsidR="00C25879" w:rsidRDefault="00C25879" w:rsidP="00C25879">
      <w:pPr>
        <w:jc w:val="both"/>
        <w:rPr>
          <w:sz w:val="32"/>
          <w:szCs w:val="32"/>
        </w:rPr>
      </w:pPr>
      <w:r w:rsidRPr="00D9506F">
        <w:rPr>
          <w:sz w:val="32"/>
          <w:szCs w:val="32"/>
        </w:rPr>
        <w:t xml:space="preserve">Отсюда </w:t>
      </w:r>
      <w:r w:rsidRPr="00D9506F">
        <w:rPr>
          <w:position w:val="-22"/>
          <w:sz w:val="32"/>
          <w:szCs w:val="32"/>
        </w:rPr>
        <w:object w:dxaOrig="1500" w:dyaOrig="480">
          <v:shape id="_x0000_i1183" type="#_x0000_t75" style="width:75pt;height:24pt" o:ole="">
            <v:imagedata r:id="rId309" o:title=""/>
          </v:shape>
          <o:OLEObject Type="Embed" ProgID="Equation.3" ShapeID="_x0000_i1183" DrawAspect="Content" ObjectID="_1724498699" r:id="rId310"/>
        </w:object>
      </w:r>
      <w:r>
        <w:rPr>
          <w:sz w:val="32"/>
          <w:szCs w:val="32"/>
        </w:rPr>
        <w:t xml:space="preserve">. </w:t>
      </w:r>
    </w:p>
    <w:p w:rsidR="00C25879" w:rsidRDefault="00C25879" w:rsidP="00C25879">
      <w:pPr>
        <w:shd w:val="clear" w:color="auto" w:fill="FFFFFF"/>
        <w:ind w:firstLine="539"/>
        <w:jc w:val="both"/>
        <w:rPr>
          <w:color w:val="000000"/>
          <w:sz w:val="32"/>
          <w:szCs w:val="32"/>
        </w:rPr>
      </w:pPr>
      <w:r w:rsidRPr="00914C29">
        <w:rPr>
          <w:color w:val="000000"/>
          <w:sz w:val="32"/>
          <w:szCs w:val="32"/>
        </w:rPr>
        <w:t>Так как концентрация Н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</w:rPr>
        <w:t>СО</w:t>
      </w:r>
      <w:r w:rsidRPr="00914C29">
        <w:rPr>
          <w:color w:val="000000"/>
          <w:sz w:val="32"/>
          <w:szCs w:val="32"/>
          <w:vertAlign w:val="subscript"/>
        </w:rPr>
        <w:t>3</w:t>
      </w:r>
      <w:r w:rsidRPr="00914C29">
        <w:rPr>
          <w:color w:val="000000"/>
          <w:sz w:val="32"/>
          <w:szCs w:val="32"/>
        </w:rPr>
        <w:t xml:space="preserve"> в гидрокарбонатной буферной си</w:t>
      </w:r>
      <w:r>
        <w:rPr>
          <w:color w:val="000000"/>
          <w:sz w:val="32"/>
          <w:szCs w:val="32"/>
        </w:rPr>
        <w:t>-</w:t>
      </w:r>
      <w:r w:rsidRPr="00914C29">
        <w:rPr>
          <w:color w:val="000000"/>
          <w:sz w:val="32"/>
          <w:szCs w:val="32"/>
        </w:rPr>
        <w:t>стеме зависит от парциального давления СО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</w:rPr>
        <w:t xml:space="preserve"> в газовой фазе, значение рН гидрока</w:t>
      </w:r>
      <w:r w:rsidR="0085172D">
        <w:rPr>
          <w:color w:val="000000"/>
          <w:sz w:val="32"/>
          <w:szCs w:val="32"/>
        </w:rPr>
        <w:t>рбонатного буфера в конечном счё</w:t>
      </w:r>
      <w:r w:rsidRPr="00914C29">
        <w:rPr>
          <w:color w:val="000000"/>
          <w:sz w:val="32"/>
          <w:szCs w:val="32"/>
        </w:rPr>
        <w:t>те определяется ко</w:t>
      </w:r>
      <w:r w:rsidRPr="00914C29">
        <w:rPr>
          <w:color w:val="000000"/>
          <w:sz w:val="32"/>
          <w:szCs w:val="32"/>
        </w:rPr>
        <w:t>н</w:t>
      </w:r>
      <w:r w:rsidRPr="00914C29">
        <w:rPr>
          <w:color w:val="000000"/>
          <w:sz w:val="32"/>
          <w:szCs w:val="32"/>
        </w:rPr>
        <w:t>центрацией ионов НСО</w:t>
      </w:r>
      <w:r w:rsidRPr="00914C29">
        <w:rPr>
          <w:color w:val="000000"/>
          <w:sz w:val="32"/>
          <w:szCs w:val="32"/>
          <w:vertAlign w:val="subscript"/>
        </w:rPr>
        <w:t>3</w:t>
      </w:r>
      <w:r w:rsidRPr="00F16B48">
        <w:rPr>
          <w:color w:val="000000"/>
          <w:sz w:val="32"/>
          <w:szCs w:val="32"/>
          <w:vertAlign w:val="superscript"/>
        </w:rPr>
        <w:sym w:font="Symbol" w:char="F02D"/>
      </w:r>
      <w:r w:rsidRPr="00914C29">
        <w:rPr>
          <w:color w:val="000000"/>
          <w:sz w:val="32"/>
          <w:szCs w:val="32"/>
        </w:rPr>
        <w:t xml:space="preserve"> в растворе и парциальным давлением СО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</w:rPr>
        <w:t>:</w:t>
      </w:r>
    </w:p>
    <w:tbl>
      <w:tblPr>
        <w:tblW w:w="0" w:type="auto"/>
        <w:jc w:val="center"/>
        <w:tblLook w:val="01E0"/>
      </w:tblPr>
      <w:tblGrid>
        <w:gridCol w:w="9104"/>
        <w:gridCol w:w="750"/>
      </w:tblGrid>
      <w:tr w:rsidR="00C25879" w:rsidRPr="00914C29">
        <w:trPr>
          <w:jc w:val="center"/>
        </w:trPr>
        <w:tc>
          <w:tcPr>
            <w:tcW w:w="9104" w:type="dxa"/>
            <w:vAlign w:val="center"/>
          </w:tcPr>
          <w:p w:rsidR="00C25879" w:rsidRPr="00EA4F38" w:rsidRDefault="00050073" w:rsidP="00C25879">
            <w:pPr>
              <w:spacing w:before="120" w:after="6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050073">
              <w:rPr>
                <w:position w:val="-42"/>
                <w:sz w:val="32"/>
                <w:szCs w:val="32"/>
              </w:rPr>
              <w:object w:dxaOrig="6520" w:dyaOrig="999">
                <v:shape id="_x0000_i1184" type="#_x0000_t75" style="width:325.5pt;height:50.25pt" o:ole="">
                  <v:imagedata r:id="rId311" o:title=""/>
                </v:shape>
                <o:OLEObject Type="Embed" ProgID="Equation.3" ShapeID="_x0000_i1184" DrawAspect="Content" ObjectID="_1724498700" r:id="rId312"/>
              </w:object>
            </w:r>
            <w:r w:rsidR="00C25879">
              <w:rPr>
                <w:sz w:val="32"/>
                <w:szCs w:val="32"/>
              </w:rPr>
              <w:t>.</w:t>
            </w:r>
          </w:p>
        </w:tc>
        <w:tc>
          <w:tcPr>
            <w:tcW w:w="750" w:type="dxa"/>
            <w:vAlign w:val="center"/>
          </w:tcPr>
          <w:p w:rsidR="00C25879" w:rsidRPr="00914C29" w:rsidRDefault="00C25879" w:rsidP="00C25879">
            <w:pPr>
              <w:jc w:val="both"/>
              <w:rPr>
                <w:color w:val="000000"/>
                <w:sz w:val="32"/>
                <w:szCs w:val="32"/>
              </w:rPr>
            </w:pPr>
            <w:r w:rsidRPr="00914C29">
              <w:rPr>
                <w:color w:val="000000"/>
                <w:sz w:val="32"/>
                <w:szCs w:val="32"/>
              </w:rPr>
              <w:t>(</w:t>
            </w:r>
            <w:r>
              <w:rPr>
                <w:color w:val="000000"/>
                <w:sz w:val="32"/>
                <w:szCs w:val="32"/>
              </w:rPr>
              <w:t>11</w:t>
            </w:r>
            <w:r w:rsidRPr="00914C29">
              <w:rPr>
                <w:color w:val="000000"/>
                <w:sz w:val="32"/>
                <w:szCs w:val="32"/>
              </w:rPr>
              <w:t>)</w:t>
            </w:r>
          </w:p>
        </w:tc>
      </w:tr>
    </w:tbl>
    <w:p w:rsidR="00C25879" w:rsidRDefault="00C25879" w:rsidP="00C25879">
      <w:pPr>
        <w:shd w:val="clear" w:color="auto" w:fill="FFFFFF"/>
        <w:spacing w:before="60"/>
        <w:ind w:firstLine="539"/>
        <w:jc w:val="both"/>
        <w:rPr>
          <w:color w:val="000000"/>
          <w:sz w:val="32"/>
          <w:szCs w:val="32"/>
        </w:rPr>
      </w:pPr>
      <w:r w:rsidRPr="00914C29">
        <w:rPr>
          <w:color w:val="000000"/>
          <w:sz w:val="32"/>
          <w:szCs w:val="32"/>
        </w:rPr>
        <w:t>Гидрокарбонатная буферная система действует как эффективный физиологический буфер вблизи рН</w:t>
      </w:r>
      <w:r w:rsidR="00504F73">
        <w:rPr>
          <w:color w:val="000000"/>
          <w:sz w:val="32"/>
          <w:szCs w:val="32"/>
        </w:rPr>
        <w:t> </w:t>
      </w:r>
      <w:r w:rsidRPr="00914C29">
        <w:rPr>
          <w:color w:val="000000"/>
          <w:sz w:val="32"/>
          <w:szCs w:val="32"/>
        </w:rPr>
        <w:t xml:space="preserve">7,4. </w:t>
      </w:r>
      <w:r>
        <w:rPr>
          <w:color w:val="000000"/>
          <w:sz w:val="32"/>
          <w:szCs w:val="32"/>
        </w:rPr>
        <w:t xml:space="preserve">В этих условиях </w:t>
      </w:r>
      <w:r w:rsidRPr="00011893">
        <w:rPr>
          <w:color w:val="000000"/>
          <w:sz w:val="32"/>
          <w:szCs w:val="32"/>
        </w:rPr>
        <w:t>отношение концентраций компонентов в гидрокарбонатной системе</w:t>
      </w:r>
      <w:r>
        <w:rPr>
          <w:color w:val="000000"/>
          <w:sz w:val="32"/>
          <w:szCs w:val="32"/>
        </w:rPr>
        <w:t xml:space="preserve"> составляет:</w:t>
      </w:r>
    </w:p>
    <w:p w:rsidR="00C25879" w:rsidRDefault="00C25879" w:rsidP="00C25879">
      <w:pPr>
        <w:shd w:val="clear" w:color="auto" w:fill="FFFFFF"/>
        <w:jc w:val="center"/>
        <w:rPr>
          <w:sz w:val="32"/>
          <w:szCs w:val="32"/>
        </w:rPr>
      </w:pPr>
      <w:r w:rsidRPr="00081211">
        <w:rPr>
          <w:position w:val="-34"/>
          <w:sz w:val="32"/>
          <w:szCs w:val="32"/>
        </w:rPr>
        <w:object w:dxaOrig="5640" w:dyaOrig="880">
          <v:shape id="_x0000_i1185" type="#_x0000_t75" style="width:282pt;height:44.25pt" o:ole="">
            <v:imagedata r:id="rId313" o:title=""/>
          </v:shape>
          <o:OLEObject Type="Embed" ProgID="Equation.3" ShapeID="_x0000_i1185" DrawAspect="Content" ObjectID="_1724498701" r:id="rId314"/>
        </w:object>
      </w:r>
    </w:p>
    <w:p w:rsidR="00C25879" w:rsidRPr="00011893" w:rsidRDefault="00C25879" w:rsidP="00C25879">
      <w:pPr>
        <w:shd w:val="clear" w:color="auto" w:fill="FFFFFF"/>
        <w:spacing w:before="120"/>
        <w:jc w:val="center"/>
        <w:rPr>
          <w:color w:val="000000"/>
          <w:sz w:val="32"/>
          <w:szCs w:val="32"/>
        </w:rPr>
      </w:pPr>
      <w:r w:rsidRPr="00011893">
        <w:rPr>
          <w:position w:val="-34"/>
          <w:sz w:val="32"/>
          <w:szCs w:val="32"/>
        </w:rPr>
        <w:object w:dxaOrig="4800" w:dyaOrig="880">
          <v:shape id="_x0000_i1186" type="#_x0000_t75" style="width:240pt;height:44.25pt" o:ole="">
            <v:imagedata r:id="rId315" o:title=""/>
          </v:shape>
          <o:OLEObject Type="Embed" ProgID="Equation.3" ShapeID="_x0000_i1186" DrawAspect="Content" ObjectID="_1724498702" r:id="rId316"/>
        </w:object>
      </w:r>
    </w:p>
    <w:p w:rsidR="00C25879" w:rsidRDefault="00C25879" w:rsidP="00C25879">
      <w:pPr>
        <w:shd w:val="clear" w:color="auto" w:fill="FFFFFF"/>
        <w:spacing w:before="60"/>
        <w:ind w:firstLine="539"/>
        <w:jc w:val="both"/>
        <w:rPr>
          <w:color w:val="000000"/>
          <w:sz w:val="32"/>
          <w:szCs w:val="32"/>
        </w:rPr>
      </w:pPr>
      <w:r w:rsidRPr="0073129C">
        <w:rPr>
          <w:color w:val="000000"/>
          <w:sz w:val="32"/>
          <w:szCs w:val="32"/>
        </w:rPr>
        <w:lastRenderedPageBreak/>
        <w:t xml:space="preserve">Таким образом, </w:t>
      </w:r>
      <w:r>
        <w:rPr>
          <w:color w:val="000000"/>
          <w:sz w:val="32"/>
          <w:szCs w:val="32"/>
        </w:rPr>
        <w:t xml:space="preserve">в </w:t>
      </w:r>
      <w:r w:rsidRPr="0073129C">
        <w:rPr>
          <w:color w:val="000000"/>
          <w:sz w:val="32"/>
          <w:szCs w:val="32"/>
        </w:rPr>
        <w:t>плазм</w:t>
      </w:r>
      <w:r>
        <w:rPr>
          <w:color w:val="000000"/>
          <w:sz w:val="32"/>
          <w:szCs w:val="32"/>
        </w:rPr>
        <w:t>е</w:t>
      </w:r>
      <w:r w:rsidRPr="0073129C">
        <w:rPr>
          <w:color w:val="000000"/>
          <w:sz w:val="32"/>
          <w:szCs w:val="32"/>
        </w:rPr>
        <w:t xml:space="preserve"> крови в норме отношение концентрац</w:t>
      </w:r>
      <w:r w:rsidR="0085172D">
        <w:rPr>
          <w:color w:val="000000"/>
          <w:sz w:val="32"/>
          <w:szCs w:val="32"/>
        </w:rPr>
        <w:t>ий компонентов в системе сопряжё</w:t>
      </w:r>
      <w:r w:rsidRPr="0073129C">
        <w:rPr>
          <w:color w:val="000000"/>
          <w:sz w:val="32"/>
          <w:szCs w:val="32"/>
        </w:rPr>
        <w:t>нного основания НСО</w:t>
      </w:r>
      <w:r w:rsidRPr="0073129C">
        <w:rPr>
          <w:color w:val="000000"/>
          <w:sz w:val="32"/>
          <w:szCs w:val="32"/>
          <w:vertAlign w:val="subscript"/>
        </w:rPr>
        <w:t>3</w:t>
      </w:r>
      <w:r w:rsidRPr="0073129C">
        <w:rPr>
          <w:color w:val="000000"/>
          <w:sz w:val="32"/>
          <w:szCs w:val="32"/>
          <w:vertAlign w:val="superscript"/>
        </w:rPr>
        <w:sym w:font="Symbol" w:char="F02D"/>
      </w:r>
      <w:r w:rsidRPr="0073129C">
        <w:rPr>
          <w:color w:val="000000"/>
          <w:sz w:val="32"/>
          <w:szCs w:val="32"/>
        </w:rPr>
        <w:t xml:space="preserve"> и угольной кислоты Н</w:t>
      </w:r>
      <w:r w:rsidRPr="0073129C">
        <w:rPr>
          <w:color w:val="000000"/>
          <w:sz w:val="32"/>
          <w:szCs w:val="32"/>
          <w:vertAlign w:val="subscript"/>
        </w:rPr>
        <w:t>2</w:t>
      </w:r>
      <w:r w:rsidRPr="0073129C">
        <w:rPr>
          <w:color w:val="000000"/>
          <w:sz w:val="32"/>
          <w:szCs w:val="32"/>
        </w:rPr>
        <w:t>СО</w:t>
      </w:r>
      <w:r w:rsidRPr="0073129C">
        <w:rPr>
          <w:color w:val="000000"/>
          <w:sz w:val="32"/>
          <w:szCs w:val="32"/>
          <w:vertAlign w:val="subscript"/>
        </w:rPr>
        <w:t>3</w:t>
      </w:r>
      <w:r w:rsidRPr="0073129C">
        <w:rPr>
          <w:color w:val="000000"/>
          <w:sz w:val="32"/>
          <w:szCs w:val="32"/>
        </w:rPr>
        <w:t xml:space="preserve"> составляет примерно 20:1.</w:t>
      </w:r>
      <w:r w:rsidRPr="00485B3E">
        <w:rPr>
          <w:color w:val="000000"/>
          <w:sz w:val="32"/>
          <w:szCs w:val="32"/>
        </w:rPr>
        <w:t xml:space="preserve"> </w:t>
      </w:r>
      <w:r w:rsidRPr="00914C29">
        <w:rPr>
          <w:color w:val="000000"/>
          <w:sz w:val="32"/>
          <w:szCs w:val="32"/>
        </w:rPr>
        <w:t>Вследствие того, что ко</w:t>
      </w:r>
      <w:r w:rsidRPr="00914C29">
        <w:rPr>
          <w:color w:val="000000"/>
          <w:sz w:val="32"/>
          <w:szCs w:val="32"/>
        </w:rPr>
        <w:t>н</w:t>
      </w:r>
      <w:r w:rsidRPr="00914C29">
        <w:rPr>
          <w:color w:val="000000"/>
          <w:sz w:val="32"/>
          <w:szCs w:val="32"/>
        </w:rPr>
        <w:t xml:space="preserve">центрация </w:t>
      </w:r>
      <w:r w:rsidRPr="00914C29">
        <w:rPr>
          <w:color w:val="000000"/>
          <w:sz w:val="32"/>
          <w:szCs w:val="32"/>
          <w:lang w:val="en-US"/>
        </w:rPr>
        <w:t>NaHCO</w:t>
      </w:r>
      <w:r w:rsidRPr="00914C29">
        <w:rPr>
          <w:color w:val="000000"/>
          <w:sz w:val="32"/>
          <w:szCs w:val="32"/>
          <w:vertAlign w:val="subscript"/>
        </w:rPr>
        <w:t>3</w:t>
      </w:r>
      <w:r w:rsidRPr="00914C29">
        <w:rPr>
          <w:color w:val="000000"/>
          <w:sz w:val="32"/>
          <w:szCs w:val="32"/>
        </w:rPr>
        <w:t xml:space="preserve"> в крови значительно превышает концентрацию Н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</w:rPr>
        <w:t>СО</w:t>
      </w:r>
      <w:r w:rsidRPr="00914C29">
        <w:rPr>
          <w:color w:val="000000"/>
          <w:sz w:val="32"/>
          <w:szCs w:val="32"/>
          <w:vertAlign w:val="subscript"/>
        </w:rPr>
        <w:t>3</w:t>
      </w:r>
      <w:r w:rsidR="0085172D">
        <w:rPr>
          <w:color w:val="000000"/>
          <w:sz w:val="32"/>
          <w:szCs w:val="32"/>
        </w:rPr>
        <w:t>, буферная ё</w:t>
      </w:r>
      <w:r w:rsidRPr="00914C29">
        <w:rPr>
          <w:color w:val="000000"/>
          <w:sz w:val="32"/>
          <w:szCs w:val="32"/>
        </w:rPr>
        <w:t>мкость этой систе</w:t>
      </w:r>
      <w:r>
        <w:rPr>
          <w:color w:val="000000"/>
          <w:sz w:val="32"/>
          <w:szCs w:val="32"/>
        </w:rPr>
        <w:t>мы по кислоте (</w:t>
      </w:r>
      <w:r w:rsidRPr="00914C29">
        <w:rPr>
          <w:color w:val="000000"/>
          <w:sz w:val="32"/>
          <w:szCs w:val="32"/>
        </w:rPr>
        <w:t>40</w:t>
      </w:r>
      <w:r w:rsidRPr="00914C29">
        <w:rPr>
          <w:color w:val="000000"/>
          <w:sz w:val="32"/>
          <w:szCs w:val="32"/>
          <w:lang w:val="en-US"/>
        </w:rPr>
        <w:t> </w:t>
      </w:r>
      <w:r w:rsidRPr="00914C29">
        <w:rPr>
          <w:color w:val="000000"/>
          <w:sz w:val="32"/>
          <w:szCs w:val="32"/>
        </w:rPr>
        <w:t>ммоль/л пла</w:t>
      </w:r>
      <w:r w:rsidRPr="00914C29">
        <w:rPr>
          <w:color w:val="000000"/>
          <w:sz w:val="32"/>
          <w:szCs w:val="32"/>
        </w:rPr>
        <w:t>з</w:t>
      </w:r>
      <w:r w:rsidRPr="00914C29">
        <w:rPr>
          <w:color w:val="000000"/>
          <w:sz w:val="32"/>
          <w:szCs w:val="32"/>
        </w:rPr>
        <w:t>мы</w:t>
      </w:r>
      <w:r w:rsidR="0085172D">
        <w:rPr>
          <w:color w:val="000000"/>
          <w:sz w:val="32"/>
          <w:szCs w:val="32"/>
        </w:rPr>
        <w:t>) значительно выше, чем по щё</w:t>
      </w:r>
      <w:r>
        <w:rPr>
          <w:color w:val="000000"/>
          <w:sz w:val="32"/>
          <w:szCs w:val="32"/>
        </w:rPr>
        <w:t>лочи (</w:t>
      </w:r>
      <w:r w:rsidRPr="00914C29">
        <w:rPr>
          <w:color w:val="000000"/>
          <w:sz w:val="32"/>
          <w:szCs w:val="32"/>
        </w:rPr>
        <w:t>1</w:t>
      </w:r>
      <w:r w:rsidRPr="00914C29">
        <w:rPr>
          <w:color w:val="000000"/>
          <w:sz w:val="32"/>
          <w:szCs w:val="32"/>
        </w:rPr>
        <w:sym w:font="Symbol" w:char="F02D"/>
      </w:r>
      <w:r w:rsidRPr="00914C29">
        <w:rPr>
          <w:color w:val="000000"/>
          <w:sz w:val="32"/>
          <w:szCs w:val="32"/>
        </w:rPr>
        <w:t>2</w:t>
      </w:r>
      <w:r w:rsidRPr="00914C29">
        <w:rPr>
          <w:color w:val="000000"/>
          <w:sz w:val="32"/>
          <w:szCs w:val="32"/>
          <w:lang w:val="en-US"/>
        </w:rPr>
        <w:t> </w:t>
      </w:r>
      <w:r w:rsidRPr="00914C29">
        <w:rPr>
          <w:color w:val="000000"/>
          <w:sz w:val="32"/>
          <w:szCs w:val="32"/>
        </w:rPr>
        <w:t>ммоль/л плазмы</w:t>
      </w:r>
      <w:r>
        <w:rPr>
          <w:color w:val="000000"/>
          <w:sz w:val="32"/>
          <w:szCs w:val="32"/>
        </w:rPr>
        <w:t xml:space="preserve">). </w:t>
      </w:r>
    </w:p>
    <w:p w:rsidR="00C25879" w:rsidRDefault="00C25879" w:rsidP="00C25879">
      <w:pPr>
        <w:shd w:val="clear" w:color="auto" w:fill="FFFFFF"/>
        <w:ind w:firstLine="540"/>
        <w:jc w:val="both"/>
        <w:rPr>
          <w:color w:val="000000"/>
          <w:sz w:val="32"/>
          <w:szCs w:val="32"/>
        </w:rPr>
      </w:pPr>
      <w:r w:rsidRPr="00914C29">
        <w:rPr>
          <w:color w:val="000000"/>
          <w:sz w:val="32"/>
          <w:szCs w:val="32"/>
        </w:rPr>
        <w:t>В норме парциальное давление СО</w:t>
      </w:r>
      <w:r w:rsidRPr="00914C29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</w:rPr>
        <w:t xml:space="preserve"> в крови составляет 5,3 кПа (</w:t>
      </w:r>
      <w:smartTag w:uri="urn:schemas-microsoft-com:office:smarttags" w:element="metricconverter">
        <w:smartTagPr>
          <w:attr w:name="ProductID" w:val="40 мм"/>
        </w:smartTagPr>
        <w:r>
          <w:rPr>
            <w:color w:val="000000"/>
            <w:sz w:val="32"/>
            <w:szCs w:val="32"/>
          </w:rPr>
          <w:t>40 мм</w:t>
        </w:r>
      </w:smartTag>
      <w:r>
        <w:rPr>
          <w:color w:val="000000"/>
          <w:sz w:val="32"/>
          <w:szCs w:val="32"/>
        </w:rPr>
        <w:t xml:space="preserve"> рт. ст.)</w:t>
      </w:r>
      <w:r w:rsidR="0085172D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и с</w:t>
      </w:r>
      <w:r w:rsidRPr="00914C29">
        <w:rPr>
          <w:color w:val="000000"/>
          <w:sz w:val="32"/>
          <w:szCs w:val="32"/>
        </w:rPr>
        <w:t>одержание СО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</w:rPr>
        <w:t xml:space="preserve"> в плазме не достигает максимал</w:t>
      </w:r>
      <w:r w:rsidRPr="00914C29">
        <w:rPr>
          <w:color w:val="000000"/>
          <w:sz w:val="32"/>
          <w:szCs w:val="32"/>
        </w:rPr>
        <w:t>ь</w:t>
      </w:r>
      <w:r w:rsidRPr="00914C29">
        <w:rPr>
          <w:color w:val="000000"/>
          <w:sz w:val="32"/>
          <w:szCs w:val="32"/>
        </w:rPr>
        <w:t>ной величины, определяемой растворимостью газа. Поэтому избыток СО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</w:rPr>
        <w:t xml:space="preserve"> в атмосфере приводит к дополнительному растворению СО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</w:rPr>
        <w:t xml:space="preserve"> в крови</w:t>
      </w:r>
      <w:r>
        <w:rPr>
          <w:color w:val="000000"/>
          <w:sz w:val="32"/>
          <w:szCs w:val="32"/>
        </w:rPr>
        <w:t>, что</w:t>
      </w:r>
      <w:r w:rsidRPr="00914C29">
        <w:rPr>
          <w:color w:val="000000"/>
          <w:sz w:val="32"/>
          <w:szCs w:val="32"/>
        </w:rPr>
        <w:t xml:space="preserve"> в соответствии с уравнением</w:t>
      </w:r>
      <w:r>
        <w:rPr>
          <w:color w:val="000000"/>
          <w:sz w:val="32"/>
          <w:szCs w:val="32"/>
        </w:rPr>
        <w:t xml:space="preserve"> (11)</w:t>
      </w:r>
      <w:r w:rsidRPr="00914C2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может сопровождаться с</w:t>
      </w:r>
      <w:r w:rsidRPr="00914C29">
        <w:rPr>
          <w:color w:val="000000"/>
          <w:sz w:val="32"/>
          <w:szCs w:val="32"/>
        </w:rPr>
        <w:t>нижени</w:t>
      </w:r>
      <w:r>
        <w:rPr>
          <w:color w:val="000000"/>
          <w:sz w:val="32"/>
          <w:szCs w:val="32"/>
        </w:rPr>
        <w:t>ем</w:t>
      </w:r>
      <w:r w:rsidRPr="00914C29">
        <w:rPr>
          <w:color w:val="000000"/>
          <w:sz w:val="32"/>
          <w:szCs w:val="32"/>
        </w:rPr>
        <w:t xml:space="preserve"> рН крови</w:t>
      </w:r>
      <w:r>
        <w:rPr>
          <w:color w:val="000000"/>
          <w:sz w:val="32"/>
          <w:szCs w:val="32"/>
        </w:rPr>
        <w:t xml:space="preserve"> и вызывать газовую форму </w:t>
      </w:r>
      <w:r w:rsidRPr="00914C29">
        <w:rPr>
          <w:color w:val="000000"/>
          <w:sz w:val="32"/>
          <w:szCs w:val="32"/>
        </w:rPr>
        <w:t>ацидоз</w:t>
      </w:r>
      <w:r>
        <w:rPr>
          <w:color w:val="000000"/>
          <w:sz w:val="32"/>
          <w:szCs w:val="32"/>
        </w:rPr>
        <w:t>а</w:t>
      </w:r>
      <w:r w:rsidRPr="00914C29">
        <w:rPr>
          <w:color w:val="000000"/>
          <w:sz w:val="32"/>
          <w:szCs w:val="32"/>
        </w:rPr>
        <w:t>:</w:t>
      </w:r>
    </w:p>
    <w:p w:rsidR="00C25879" w:rsidRDefault="00C25879" w:rsidP="00C25879">
      <w:pPr>
        <w:shd w:val="clear" w:color="auto" w:fill="FFFFFF"/>
        <w:spacing w:before="120" w:after="60"/>
        <w:jc w:val="center"/>
        <w:rPr>
          <w:color w:val="000000"/>
          <w:sz w:val="32"/>
          <w:szCs w:val="32"/>
        </w:rPr>
      </w:pPr>
      <w:r w:rsidRPr="00317665">
        <w:rPr>
          <w:position w:val="-14"/>
          <w:sz w:val="32"/>
          <w:szCs w:val="32"/>
        </w:rPr>
        <w:object w:dxaOrig="5920" w:dyaOrig="420">
          <v:shape id="_x0000_i1187" type="#_x0000_t75" style="width:296.25pt;height:21pt" o:ole="">
            <v:imagedata r:id="rId317" o:title=""/>
          </v:shape>
          <o:OLEObject Type="Embed" ProgID="Equation.3" ShapeID="_x0000_i1187" DrawAspect="Content" ObjectID="_1724498703" r:id="rId318"/>
        </w:object>
      </w:r>
    </w:p>
    <w:p w:rsidR="00C25879" w:rsidRPr="00914C29" w:rsidRDefault="00C25879" w:rsidP="00C25879">
      <w:pPr>
        <w:shd w:val="clear" w:color="auto" w:fill="FFFFFF"/>
        <w:ind w:firstLine="540"/>
        <w:jc w:val="both"/>
        <w:rPr>
          <w:color w:val="000000"/>
          <w:sz w:val="32"/>
          <w:szCs w:val="32"/>
        </w:rPr>
      </w:pPr>
      <w:r w:rsidRPr="00914C29">
        <w:rPr>
          <w:color w:val="000000"/>
          <w:sz w:val="32"/>
          <w:szCs w:val="32"/>
        </w:rPr>
        <w:t>Между СО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</w:rPr>
        <w:t xml:space="preserve"> в альвеолах и гидрокарбонатным буфером в плазме крови</w:t>
      </w:r>
      <w:r w:rsidR="00E702A8">
        <w:rPr>
          <w:color w:val="000000"/>
          <w:sz w:val="32"/>
          <w:szCs w:val="32"/>
        </w:rPr>
        <w:t>, протекающей через капилляры лё</w:t>
      </w:r>
      <w:r w:rsidRPr="00914C29">
        <w:rPr>
          <w:color w:val="000000"/>
          <w:sz w:val="32"/>
          <w:szCs w:val="32"/>
        </w:rPr>
        <w:t>гких, устанавливается равн</w:t>
      </w:r>
      <w:r w:rsidRPr="00914C29">
        <w:rPr>
          <w:color w:val="000000"/>
          <w:sz w:val="32"/>
          <w:szCs w:val="32"/>
        </w:rPr>
        <w:t>о</w:t>
      </w:r>
      <w:r w:rsidRPr="00914C29">
        <w:rPr>
          <w:color w:val="000000"/>
          <w:sz w:val="32"/>
          <w:szCs w:val="32"/>
        </w:rPr>
        <w:t xml:space="preserve">весие: </w:t>
      </w:r>
    </w:p>
    <w:p w:rsidR="00C25879" w:rsidRDefault="004F4CB8" w:rsidP="00C25879">
      <w:pPr>
        <w:shd w:val="clear" w:color="auto" w:fill="FFFFFF"/>
        <w:jc w:val="center"/>
        <w:rPr>
          <w:sz w:val="32"/>
          <w:szCs w:val="32"/>
        </w:rPr>
      </w:pPr>
      <w:r w:rsidRPr="00914C29">
        <w:rPr>
          <w:sz w:val="32"/>
          <w:szCs w:val="32"/>
        </w:rPr>
        <w:object w:dxaOrig="9864" w:dyaOrig="1891">
          <v:shape id="_x0000_i1188" type="#_x0000_t75" style="width:481.5pt;height:92.25pt" o:ole="">
            <v:imagedata r:id="rId319" o:title=""/>
          </v:shape>
          <o:OLEObject Type="Embed" ProgID="ACD.ChemSketch.20" ShapeID="_x0000_i1188" DrawAspect="Content" ObjectID="_1724498704" r:id="rId320"/>
        </w:object>
      </w:r>
    </w:p>
    <w:p w:rsidR="00C25879" w:rsidRDefault="00C25879" w:rsidP="008C3FAD">
      <w:pPr>
        <w:shd w:val="clear" w:color="auto" w:fill="FFFFFF"/>
        <w:spacing w:before="120"/>
        <w:ind w:firstLine="539"/>
        <w:jc w:val="both"/>
        <w:rPr>
          <w:color w:val="000000"/>
          <w:sz w:val="32"/>
          <w:szCs w:val="32"/>
        </w:rPr>
      </w:pPr>
      <w:r w:rsidRPr="00914C29">
        <w:rPr>
          <w:color w:val="000000"/>
          <w:sz w:val="32"/>
          <w:szCs w:val="32"/>
        </w:rPr>
        <w:t>При поступлении в кровь, протекаю</w:t>
      </w:r>
      <w:r w:rsidR="00F65C43">
        <w:rPr>
          <w:color w:val="000000"/>
          <w:sz w:val="32"/>
          <w:szCs w:val="32"/>
        </w:rPr>
        <w:t>щую через сосуды тканей, кислот</w:t>
      </w:r>
      <w:r w:rsidRPr="00914C29">
        <w:rPr>
          <w:color w:val="000000"/>
          <w:sz w:val="32"/>
          <w:szCs w:val="32"/>
        </w:rPr>
        <w:t> </w:t>
      </w:r>
      <w:r w:rsidR="00F65C43">
        <w:rPr>
          <w:color w:val="000000"/>
          <w:sz w:val="32"/>
          <w:szCs w:val="32"/>
        </w:rPr>
        <w:t>(доноры</w:t>
      </w:r>
      <w:r w:rsidRPr="00914C29">
        <w:rPr>
          <w:color w:val="000000"/>
          <w:sz w:val="32"/>
          <w:szCs w:val="32"/>
        </w:rPr>
        <w:t xml:space="preserve"> Н</w:t>
      </w:r>
      <w:r w:rsidRPr="00914C29">
        <w:rPr>
          <w:color w:val="000000"/>
          <w:sz w:val="32"/>
          <w:szCs w:val="32"/>
          <w:vertAlign w:val="superscript"/>
        </w:rPr>
        <w:t>+</w:t>
      </w:r>
      <w:r w:rsidR="00F65C43">
        <w:rPr>
          <w:color w:val="000000"/>
          <w:sz w:val="32"/>
          <w:szCs w:val="32"/>
        </w:rPr>
        <w:t>)</w:t>
      </w:r>
      <w:r w:rsidRPr="00914C29">
        <w:rPr>
          <w:color w:val="000000"/>
          <w:sz w:val="32"/>
          <w:szCs w:val="32"/>
        </w:rPr>
        <w:t> равновесие «3» в соответствии с принципом Ле Шателье смещается в сторону образования молекул Н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</w:rPr>
        <w:t>СО</w:t>
      </w:r>
      <w:r w:rsidRPr="00914C29">
        <w:rPr>
          <w:color w:val="000000"/>
          <w:sz w:val="32"/>
          <w:szCs w:val="32"/>
          <w:vertAlign w:val="subscript"/>
        </w:rPr>
        <w:t>3</w:t>
      </w:r>
      <w:r w:rsidRPr="00914C29">
        <w:rPr>
          <w:color w:val="000000"/>
          <w:sz w:val="32"/>
          <w:szCs w:val="32"/>
        </w:rPr>
        <w:t>. При этом концентрация Н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</w:rPr>
        <w:t>СО</w:t>
      </w:r>
      <w:r w:rsidRPr="00914C29">
        <w:rPr>
          <w:color w:val="000000"/>
          <w:sz w:val="32"/>
          <w:szCs w:val="32"/>
          <w:vertAlign w:val="subscript"/>
        </w:rPr>
        <w:t>3</w:t>
      </w:r>
      <w:r w:rsidRPr="00485B3E">
        <w:rPr>
          <w:color w:val="000000"/>
          <w:sz w:val="32"/>
          <w:szCs w:val="32"/>
        </w:rPr>
        <w:t xml:space="preserve"> </w:t>
      </w:r>
      <w:r w:rsidRPr="00914C29">
        <w:rPr>
          <w:color w:val="000000"/>
          <w:sz w:val="32"/>
          <w:szCs w:val="32"/>
        </w:rPr>
        <w:t>повышается, а концентрация ионов НСО</w:t>
      </w:r>
      <w:r w:rsidRPr="00914C29">
        <w:rPr>
          <w:color w:val="000000"/>
          <w:sz w:val="32"/>
          <w:szCs w:val="32"/>
          <w:vertAlign w:val="subscript"/>
        </w:rPr>
        <w:t>3</w:t>
      </w:r>
      <w:r w:rsidRPr="00B35D77">
        <w:rPr>
          <w:color w:val="000000"/>
          <w:sz w:val="32"/>
          <w:szCs w:val="32"/>
          <w:vertAlign w:val="superscript"/>
        </w:rPr>
        <w:sym w:font="Symbol" w:char="F02D"/>
      </w:r>
      <w:r w:rsidRPr="00914C29">
        <w:rPr>
          <w:color w:val="000000"/>
          <w:sz w:val="32"/>
          <w:szCs w:val="32"/>
        </w:rPr>
        <w:t xml:space="preserve"> соо</w:t>
      </w:r>
      <w:r w:rsidRPr="00914C29">
        <w:rPr>
          <w:color w:val="000000"/>
          <w:sz w:val="32"/>
          <w:szCs w:val="32"/>
        </w:rPr>
        <w:t>т</w:t>
      </w:r>
      <w:r w:rsidRPr="00914C29">
        <w:rPr>
          <w:color w:val="000000"/>
          <w:sz w:val="32"/>
          <w:szCs w:val="32"/>
        </w:rPr>
        <w:t>ветственно понижается. В свою очередь</w:t>
      </w:r>
      <w:r>
        <w:rPr>
          <w:color w:val="000000"/>
          <w:sz w:val="32"/>
          <w:szCs w:val="32"/>
        </w:rPr>
        <w:t>,</w:t>
      </w:r>
      <w:r w:rsidRPr="00914C29">
        <w:rPr>
          <w:color w:val="000000"/>
          <w:sz w:val="32"/>
          <w:szCs w:val="32"/>
        </w:rPr>
        <w:t xml:space="preserve"> повышение концентрации Н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</w:rPr>
        <w:t>СО</w:t>
      </w:r>
      <w:r w:rsidRPr="00914C29">
        <w:rPr>
          <w:color w:val="000000"/>
          <w:sz w:val="32"/>
          <w:szCs w:val="32"/>
          <w:vertAlign w:val="subscript"/>
        </w:rPr>
        <w:t>3</w:t>
      </w:r>
      <w:r w:rsidRPr="00914C29">
        <w:rPr>
          <w:color w:val="000000"/>
          <w:sz w:val="32"/>
          <w:szCs w:val="32"/>
        </w:rPr>
        <w:t xml:space="preserve"> приводит к смещению равновесия «2» в сторону образования СО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</w:rPr>
        <w:t xml:space="preserve"> при разложении Н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</w:rPr>
        <w:t>СО</w:t>
      </w:r>
      <w:r w:rsidRPr="00914C29">
        <w:rPr>
          <w:color w:val="000000"/>
          <w:sz w:val="32"/>
          <w:szCs w:val="32"/>
          <w:vertAlign w:val="subscript"/>
        </w:rPr>
        <w:t>3</w:t>
      </w:r>
      <w:r w:rsidRPr="00914C29">
        <w:rPr>
          <w:color w:val="000000"/>
          <w:sz w:val="32"/>
          <w:szCs w:val="32"/>
        </w:rPr>
        <w:t>, т.е. к увеличению концен</w:t>
      </w:r>
      <w:r w:rsidR="00A55BF9">
        <w:rPr>
          <w:color w:val="000000"/>
          <w:sz w:val="32"/>
          <w:szCs w:val="32"/>
        </w:rPr>
        <w:t>трации раств</w:t>
      </w:r>
      <w:r w:rsidR="00A55BF9">
        <w:rPr>
          <w:color w:val="000000"/>
          <w:sz w:val="32"/>
          <w:szCs w:val="32"/>
        </w:rPr>
        <w:t>о</w:t>
      </w:r>
      <w:r w:rsidR="00A55BF9">
        <w:rPr>
          <w:color w:val="000000"/>
          <w:sz w:val="32"/>
          <w:szCs w:val="32"/>
        </w:rPr>
        <w:t>рё</w:t>
      </w:r>
      <w:r w:rsidRPr="00914C29">
        <w:rPr>
          <w:color w:val="000000"/>
          <w:sz w:val="32"/>
          <w:szCs w:val="32"/>
        </w:rPr>
        <w:t>нного в плазме СО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B35D77">
        <w:rPr>
          <w:color w:val="000000"/>
          <w:sz w:val="32"/>
          <w:szCs w:val="32"/>
        </w:rPr>
        <w:t xml:space="preserve">. </w:t>
      </w:r>
      <w:r w:rsidRPr="00914C29">
        <w:rPr>
          <w:color w:val="000000"/>
          <w:sz w:val="32"/>
          <w:szCs w:val="32"/>
        </w:rPr>
        <w:t>В результате равновесие «1» смещается в ст</w:t>
      </w:r>
      <w:r w:rsidRPr="00914C29">
        <w:rPr>
          <w:color w:val="000000"/>
          <w:sz w:val="32"/>
          <w:szCs w:val="32"/>
        </w:rPr>
        <w:t>о</w:t>
      </w:r>
      <w:r w:rsidRPr="00914C29">
        <w:rPr>
          <w:color w:val="000000"/>
          <w:sz w:val="32"/>
          <w:szCs w:val="32"/>
        </w:rPr>
        <w:t>рону образования газообразного СО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</w:rPr>
        <w:t>, что приводит к повышению давления СО</w:t>
      </w:r>
      <w:r w:rsidRPr="00914C29">
        <w:rPr>
          <w:color w:val="000000"/>
          <w:sz w:val="32"/>
          <w:szCs w:val="32"/>
          <w:vertAlign w:val="subscript"/>
        </w:rPr>
        <w:t>2</w:t>
      </w:r>
      <w:r w:rsidR="00A55BF9">
        <w:rPr>
          <w:color w:val="000000"/>
          <w:sz w:val="32"/>
          <w:szCs w:val="32"/>
        </w:rPr>
        <w:t xml:space="preserve"> в лё</w:t>
      </w:r>
      <w:r w:rsidRPr="00914C29">
        <w:rPr>
          <w:color w:val="000000"/>
          <w:sz w:val="32"/>
          <w:szCs w:val="32"/>
        </w:rPr>
        <w:t>гких</w:t>
      </w:r>
      <w:r w:rsidR="00A55BF9">
        <w:rPr>
          <w:color w:val="000000"/>
          <w:sz w:val="32"/>
          <w:szCs w:val="32"/>
        </w:rPr>
        <w:t xml:space="preserve"> и выведению последнего за счё</w:t>
      </w:r>
      <w:r>
        <w:rPr>
          <w:color w:val="000000"/>
          <w:sz w:val="32"/>
          <w:szCs w:val="32"/>
        </w:rPr>
        <w:t>т измене</w:t>
      </w:r>
      <w:r w:rsidR="006C392C">
        <w:rPr>
          <w:color w:val="000000"/>
          <w:sz w:val="32"/>
          <w:szCs w:val="32"/>
        </w:rPr>
        <w:t>ния объё</w:t>
      </w:r>
      <w:r w:rsidR="00A55BF9">
        <w:rPr>
          <w:color w:val="000000"/>
          <w:sz w:val="32"/>
          <w:szCs w:val="32"/>
        </w:rPr>
        <w:t>ма лё</w:t>
      </w:r>
      <w:r>
        <w:rPr>
          <w:color w:val="000000"/>
          <w:sz w:val="32"/>
          <w:szCs w:val="32"/>
        </w:rPr>
        <w:t>гочной вентиляции</w:t>
      </w:r>
      <w:r w:rsidRPr="00914C29">
        <w:rPr>
          <w:color w:val="000000"/>
          <w:sz w:val="32"/>
          <w:szCs w:val="32"/>
        </w:rPr>
        <w:t>.</w:t>
      </w:r>
    </w:p>
    <w:p w:rsidR="00C25879" w:rsidRPr="00914C29" w:rsidRDefault="00C25879" w:rsidP="00C25879">
      <w:pPr>
        <w:shd w:val="clear" w:color="auto" w:fill="FFFFFF"/>
        <w:ind w:firstLine="540"/>
        <w:jc w:val="both"/>
        <w:rPr>
          <w:sz w:val="32"/>
          <w:szCs w:val="32"/>
        </w:rPr>
      </w:pPr>
      <w:r w:rsidRPr="00914C29">
        <w:rPr>
          <w:color w:val="000000"/>
          <w:sz w:val="32"/>
          <w:szCs w:val="32"/>
        </w:rPr>
        <w:t>Пр</w:t>
      </w:r>
      <w:r w:rsidR="00E702A8">
        <w:rPr>
          <w:color w:val="000000"/>
          <w:sz w:val="32"/>
          <w:szCs w:val="32"/>
        </w:rPr>
        <w:t xml:space="preserve">и поступлении в кровь оснований </w:t>
      </w:r>
      <w:r w:rsidR="00F65C43">
        <w:rPr>
          <w:color w:val="000000"/>
          <w:sz w:val="32"/>
          <w:szCs w:val="32"/>
        </w:rPr>
        <w:t>(акцепторы</w:t>
      </w:r>
      <w:r w:rsidRPr="00914C29">
        <w:rPr>
          <w:color w:val="000000"/>
          <w:sz w:val="32"/>
          <w:szCs w:val="32"/>
        </w:rPr>
        <w:t xml:space="preserve"> Н</w:t>
      </w:r>
      <w:r w:rsidRPr="00914C29">
        <w:rPr>
          <w:color w:val="000000"/>
          <w:sz w:val="32"/>
          <w:szCs w:val="32"/>
          <w:vertAlign w:val="superscript"/>
        </w:rPr>
        <w:t>+</w:t>
      </w:r>
      <w:r w:rsidR="00F65C43">
        <w:rPr>
          <w:color w:val="000000"/>
          <w:sz w:val="32"/>
          <w:szCs w:val="32"/>
        </w:rPr>
        <w:t>)</w:t>
      </w:r>
      <w:r w:rsidRPr="00914C29">
        <w:rPr>
          <w:color w:val="000000"/>
          <w:sz w:val="32"/>
          <w:szCs w:val="32"/>
        </w:rPr>
        <w:t> сдвиг равн</w:t>
      </w:r>
      <w:r w:rsidRPr="00914C29">
        <w:rPr>
          <w:color w:val="000000"/>
          <w:sz w:val="32"/>
          <w:szCs w:val="32"/>
        </w:rPr>
        <w:t>о</w:t>
      </w:r>
      <w:r w:rsidRPr="00914C29">
        <w:rPr>
          <w:color w:val="000000"/>
          <w:sz w:val="32"/>
          <w:szCs w:val="32"/>
        </w:rPr>
        <w:t>весий происходит в обратной последовательности: равновесие «3» смещается в сторону усиления диссоциации Н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</w:rPr>
        <w:t>СО</w:t>
      </w:r>
      <w:r w:rsidRPr="00914C29">
        <w:rPr>
          <w:color w:val="000000"/>
          <w:sz w:val="32"/>
          <w:szCs w:val="32"/>
          <w:vertAlign w:val="subscript"/>
        </w:rPr>
        <w:t>3</w:t>
      </w:r>
      <w:r w:rsidRPr="00914C29">
        <w:rPr>
          <w:color w:val="000000"/>
          <w:sz w:val="32"/>
          <w:szCs w:val="32"/>
        </w:rPr>
        <w:t>, т.е. умень</w:t>
      </w:r>
      <w:r w:rsidR="00F65C43">
        <w:rPr>
          <w:color w:val="000000"/>
          <w:sz w:val="32"/>
          <w:szCs w:val="32"/>
        </w:rPr>
        <w:t>шения её</w:t>
      </w:r>
      <w:r w:rsidRPr="00914C29">
        <w:rPr>
          <w:color w:val="000000"/>
          <w:sz w:val="32"/>
          <w:szCs w:val="32"/>
        </w:rPr>
        <w:t xml:space="preserve"> концентрации, что в свою очередь смещает равновесие «2», а затем </w:t>
      </w:r>
      <w:r w:rsidRPr="00914C29">
        <w:rPr>
          <w:color w:val="000000"/>
          <w:sz w:val="32"/>
          <w:szCs w:val="32"/>
        </w:rPr>
        <w:lastRenderedPageBreak/>
        <w:t>и равновесие «1» вправо и сопровождается растворением в плазме крови дополнительного количества СО</w:t>
      </w:r>
      <w:r w:rsidRPr="00914C29">
        <w:rPr>
          <w:color w:val="000000"/>
          <w:sz w:val="32"/>
          <w:szCs w:val="32"/>
          <w:vertAlign w:val="subscript"/>
        </w:rPr>
        <w:t>2(газ)</w:t>
      </w:r>
      <w:r w:rsidR="00F65C43">
        <w:rPr>
          <w:color w:val="000000"/>
          <w:sz w:val="32"/>
          <w:szCs w:val="32"/>
        </w:rPr>
        <w:t>, содержащегося в лё</w:t>
      </w:r>
      <w:r w:rsidRPr="00914C29">
        <w:rPr>
          <w:color w:val="000000"/>
          <w:sz w:val="32"/>
          <w:szCs w:val="32"/>
        </w:rPr>
        <w:t>гких.</w:t>
      </w:r>
    </w:p>
    <w:p w:rsidR="00C25879" w:rsidRDefault="00C25879" w:rsidP="00C25879">
      <w:pPr>
        <w:shd w:val="clear" w:color="auto" w:fill="FFFFFF"/>
        <w:ind w:firstLine="540"/>
        <w:jc w:val="both"/>
        <w:rPr>
          <w:color w:val="000000"/>
          <w:sz w:val="32"/>
          <w:szCs w:val="32"/>
        </w:rPr>
      </w:pPr>
      <w:r w:rsidRPr="00914C29">
        <w:rPr>
          <w:color w:val="000000"/>
          <w:sz w:val="32"/>
          <w:szCs w:val="32"/>
        </w:rPr>
        <w:t>В результате рассмотренных процессов гидрокарбонатная сист</w:t>
      </w:r>
      <w:r w:rsidRPr="00914C29">
        <w:rPr>
          <w:color w:val="000000"/>
          <w:sz w:val="32"/>
          <w:szCs w:val="32"/>
        </w:rPr>
        <w:t>е</w:t>
      </w:r>
      <w:r w:rsidRPr="00914C29">
        <w:rPr>
          <w:color w:val="000000"/>
          <w:sz w:val="32"/>
          <w:szCs w:val="32"/>
        </w:rPr>
        <w:t>ма крови быстро приходит в равновесие с СО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</w:rPr>
        <w:t xml:space="preserve"> в альвеолах и эффе</w:t>
      </w:r>
      <w:r w:rsidRPr="00914C29">
        <w:rPr>
          <w:color w:val="000000"/>
          <w:sz w:val="32"/>
          <w:szCs w:val="32"/>
        </w:rPr>
        <w:t>к</w:t>
      </w:r>
      <w:r w:rsidRPr="00914C29">
        <w:rPr>
          <w:color w:val="000000"/>
          <w:sz w:val="32"/>
          <w:szCs w:val="32"/>
        </w:rPr>
        <w:t>тивно обеспечивает поддержание постоянства рН плазмы крови.</w:t>
      </w:r>
      <w:r>
        <w:rPr>
          <w:color w:val="000000"/>
          <w:sz w:val="32"/>
          <w:szCs w:val="32"/>
        </w:rPr>
        <w:t xml:space="preserve"> </w:t>
      </w:r>
    </w:p>
    <w:p w:rsidR="00C25879" w:rsidRPr="004A5E21" w:rsidRDefault="00C25879" w:rsidP="00C25879">
      <w:pPr>
        <w:shd w:val="clear" w:color="auto" w:fill="FFFFFF"/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</w:t>
      </w:r>
      <w:r w:rsidRPr="00914C29">
        <w:rPr>
          <w:color w:val="000000"/>
          <w:sz w:val="32"/>
          <w:szCs w:val="32"/>
        </w:rPr>
        <w:t xml:space="preserve">идрокарбонатная </w:t>
      </w:r>
      <w:r>
        <w:rPr>
          <w:color w:val="000000"/>
          <w:sz w:val="32"/>
          <w:szCs w:val="32"/>
        </w:rPr>
        <w:t xml:space="preserve">буферная </w:t>
      </w:r>
      <w:r w:rsidRPr="00914C29">
        <w:rPr>
          <w:color w:val="000000"/>
          <w:sz w:val="32"/>
          <w:szCs w:val="32"/>
        </w:rPr>
        <w:t>система крови</w:t>
      </w:r>
      <w:r w:rsidR="00F65C43">
        <w:rPr>
          <w:color w:val="000000"/>
          <w:sz w:val="32"/>
          <w:szCs w:val="32"/>
        </w:rPr>
        <w:t xml:space="preserve"> способна компенси-ровать </w:t>
      </w:r>
      <w:r>
        <w:rPr>
          <w:color w:val="000000"/>
          <w:sz w:val="32"/>
          <w:szCs w:val="32"/>
        </w:rPr>
        <w:t>не только газовую, но и</w:t>
      </w:r>
      <w:r w:rsidR="00F65C43">
        <w:rPr>
          <w:color w:val="000000"/>
          <w:sz w:val="32"/>
          <w:szCs w:val="32"/>
        </w:rPr>
        <w:t xml:space="preserve"> другие формы ацидоза, возникаю</w:t>
      </w:r>
      <w:r>
        <w:rPr>
          <w:color w:val="000000"/>
          <w:sz w:val="32"/>
          <w:szCs w:val="32"/>
        </w:rPr>
        <w:t xml:space="preserve">щие в процессах жизнедеятельности организма. </w:t>
      </w:r>
      <w:r w:rsidRPr="004A5E21">
        <w:rPr>
          <w:color w:val="000000"/>
          <w:sz w:val="32"/>
          <w:szCs w:val="32"/>
        </w:rPr>
        <w:t xml:space="preserve">Так, избыток молочной кислоты </w:t>
      </w:r>
      <w:r w:rsidRPr="004A5E21">
        <w:rPr>
          <w:color w:val="000000"/>
          <w:sz w:val="32"/>
          <w:szCs w:val="32"/>
          <w:lang w:val="en-US"/>
        </w:rPr>
        <w:t>HLac</w:t>
      </w:r>
      <w:r w:rsidRPr="004A5E21">
        <w:rPr>
          <w:color w:val="000000"/>
          <w:sz w:val="32"/>
          <w:szCs w:val="32"/>
        </w:rPr>
        <w:t xml:space="preserve">, образующийся в результате интенсивной физической нагрузки, </w:t>
      </w:r>
      <w:r>
        <w:rPr>
          <w:color w:val="000000"/>
          <w:sz w:val="32"/>
          <w:szCs w:val="32"/>
        </w:rPr>
        <w:t xml:space="preserve">также </w:t>
      </w:r>
      <w:r w:rsidRPr="004A5E21">
        <w:rPr>
          <w:color w:val="000000"/>
          <w:sz w:val="32"/>
          <w:szCs w:val="32"/>
        </w:rPr>
        <w:t>нейтрализуется ионом НСО</w:t>
      </w:r>
      <w:r w:rsidRPr="004A5E21">
        <w:rPr>
          <w:color w:val="000000"/>
          <w:sz w:val="32"/>
          <w:szCs w:val="32"/>
          <w:vertAlign w:val="subscript"/>
        </w:rPr>
        <w:t>3</w:t>
      </w:r>
      <w:r w:rsidRPr="004A5E21">
        <w:rPr>
          <w:color w:val="000000"/>
          <w:sz w:val="32"/>
          <w:szCs w:val="32"/>
          <w:vertAlign w:val="superscript"/>
        </w:rPr>
        <w:sym w:font="Symbol" w:char="F02D"/>
      </w:r>
      <w:r w:rsidRPr="004A5E21">
        <w:rPr>
          <w:color w:val="000000"/>
          <w:sz w:val="32"/>
          <w:szCs w:val="32"/>
        </w:rPr>
        <w:t>:</w:t>
      </w:r>
    </w:p>
    <w:p w:rsidR="00C25879" w:rsidRPr="00914C29" w:rsidRDefault="00C25879" w:rsidP="00C25879">
      <w:pPr>
        <w:shd w:val="clear" w:color="auto" w:fill="FFFFFF"/>
        <w:spacing w:after="120"/>
        <w:jc w:val="center"/>
        <w:rPr>
          <w:color w:val="000000"/>
          <w:sz w:val="32"/>
          <w:szCs w:val="32"/>
          <w:lang w:val="en-US"/>
        </w:rPr>
      </w:pPr>
      <w:r w:rsidRPr="00914C29">
        <w:rPr>
          <w:color w:val="000000"/>
          <w:sz w:val="32"/>
          <w:szCs w:val="32"/>
          <w:lang w:val="en-US"/>
        </w:rPr>
        <w:t>HCO</w:t>
      </w:r>
      <w:r w:rsidRPr="00914C29">
        <w:rPr>
          <w:color w:val="000000"/>
          <w:sz w:val="32"/>
          <w:szCs w:val="32"/>
          <w:vertAlign w:val="subscript"/>
          <w:lang w:val="en-US"/>
        </w:rPr>
        <w:t>3</w:t>
      </w:r>
      <w:r w:rsidRPr="004A5E21">
        <w:rPr>
          <w:color w:val="000000"/>
          <w:sz w:val="32"/>
          <w:szCs w:val="32"/>
          <w:vertAlign w:val="superscript"/>
          <w:lang w:val="en-US"/>
        </w:rPr>
        <w:sym w:font="Symbol" w:char="F02D"/>
      </w:r>
      <w:r w:rsidRPr="00914C29">
        <w:rPr>
          <w:color w:val="000000"/>
          <w:sz w:val="32"/>
          <w:szCs w:val="32"/>
          <w:lang w:val="en-US"/>
        </w:rPr>
        <w:t xml:space="preserve"> + HLac </w:t>
      </w:r>
      <w:r w:rsidRPr="00914C29">
        <w:rPr>
          <w:rFonts w:ascii="Lucida Sans Unicode" w:hAnsi="Lucida Sans Unicode"/>
          <w:sz w:val="32"/>
          <w:szCs w:val="32"/>
          <w:lang w:val="en-US"/>
        </w:rPr>
        <w:t>⇄</w:t>
      </w:r>
      <w:r w:rsidRPr="00914C29">
        <w:rPr>
          <w:sz w:val="32"/>
          <w:szCs w:val="32"/>
          <w:lang w:val="en-US"/>
        </w:rPr>
        <w:t xml:space="preserve"> Lac</w:t>
      </w:r>
      <w:r w:rsidRPr="004A5E21">
        <w:rPr>
          <w:color w:val="000000"/>
          <w:sz w:val="32"/>
          <w:szCs w:val="32"/>
          <w:vertAlign w:val="superscript"/>
          <w:lang w:val="en-US"/>
        </w:rPr>
        <w:sym w:font="Symbol" w:char="F02D"/>
      </w:r>
      <w:r w:rsidRPr="00914C29">
        <w:rPr>
          <w:sz w:val="32"/>
          <w:szCs w:val="32"/>
          <w:lang w:val="en-US"/>
        </w:rPr>
        <w:t xml:space="preserve"> + </w:t>
      </w:r>
      <w:r w:rsidRPr="00914C29">
        <w:rPr>
          <w:color w:val="000000"/>
          <w:sz w:val="32"/>
          <w:szCs w:val="32"/>
          <w:lang w:val="en-US"/>
        </w:rPr>
        <w:t>H</w:t>
      </w:r>
      <w:r w:rsidRPr="00914C29">
        <w:rPr>
          <w:color w:val="000000"/>
          <w:sz w:val="32"/>
          <w:szCs w:val="32"/>
          <w:vertAlign w:val="subscript"/>
          <w:lang w:val="en-US"/>
        </w:rPr>
        <w:t>2</w:t>
      </w:r>
      <w:r w:rsidRPr="00914C29">
        <w:rPr>
          <w:color w:val="000000"/>
          <w:sz w:val="32"/>
          <w:szCs w:val="32"/>
          <w:lang w:val="en-US"/>
        </w:rPr>
        <w:t>CO</w:t>
      </w:r>
      <w:r w:rsidRPr="00914C29">
        <w:rPr>
          <w:color w:val="000000"/>
          <w:sz w:val="32"/>
          <w:szCs w:val="32"/>
          <w:vertAlign w:val="subscript"/>
          <w:lang w:val="en-US"/>
        </w:rPr>
        <w:t>3</w:t>
      </w:r>
      <w:r w:rsidRPr="00914C29">
        <w:rPr>
          <w:color w:val="000000"/>
          <w:sz w:val="32"/>
          <w:szCs w:val="32"/>
          <w:lang w:val="en-US"/>
        </w:rPr>
        <w:t xml:space="preserve"> </w:t>
      </w:r>
      <w:r w:rsidRPr="00914C29">
        <w:rPr>
          <w:rFonts w:ascii="Lucida Sans Unicode" w:hAnsi="Lucida Sans Unicode"/>
          <w:sz w:val="32"/>
          <w:szCs w:val="32"/>
          <w:lang w:val="en-US"/>
        </w:rPr>
        <w:t>⇄ </w:t>
      </w:r>
      <w:r w:rsidRPr="00914C29">
        <w:rPr>
          <w:color w:val="000000"/>
          <w:sz w:val="32"/>
          <w:szCs w:val="32"/>
          <w:lang w:val="en-US"/>
        </w:rPr>
        <w:t>H</w:t>
      </w:r>
      <w:r w:rsidRPr="00914C29">
        <w:rPr>
          <w:color w:val="000000"/>
          <w:sz w:val="32"/>
          <w:szCs w:val="32"/>
          <w:vertAlign w:val="subscript"/>
          <w:lang w:val="en-US"/>
        </w:rPr>
        <w:t>2</w:t>
      </w:r>
      <w:r w:rsidRPr="00914C29">
        <w:rPr>
          <w:color w:val="000000"/>
          <w:sz w:val="32"/>
          <w:szCs w:val="32"/>
          <w:lang w:val="en-US"/>
        </w:rPr>
        <w:t>O + CO</w:t>
      </w:r>
      <w:r w:rsidRPr="00914C29">
        <w:rPr>
          <w:color w:val="000000"/>
          <w:sz w:val="32"/>
          <w:szCs w:val="32"/>
          <w:vertAlign w:val="subscript"/>
          <w:lang w:val="en-US"/>
        </w:rPr>
        <w:t>2(p-p)</w:t>
      </w:r>
      <w:r w:rsidRPr="00914C29">
        <w:rPr>
          <w:color w:val="000000"/>
          <w:sz w:val="32"/>
          <w:szCs w:val="32"/>
          <w:lang w:val="en-US"/>
        </w:rPr>
        <w:t xml:space="preserve"> </w:t>
      </w:r>
      <w:r w:rsidRPr="00914C29">
        <w:rPr>
          <w:rFonts w:ascii="Lucida Sans Unicode" w:hAnsi="Lucida Sans Unicode"/>
          <w:sz w:val="32"/>
          <w:szCs w:val="32"/>
          <w:lang w:val="en-US"/>
        </w:rPr>
        <w:t>⇄</w:t>
      </w:r>
      <w:r w:rsidRPr="00914C29">
        <w:rPr>
          <w:sz w:val="32"/>
          <w:szCs w:val="32"/>
          <w:lang w:val="en-US"/>
        </w:rPr>
        <w:t xml:space="preserve"> </w:t>
      </w:r>
      <w:r w:rsidRPr="00914C29">
        <w:rPr>
          <w:color w:val="000000"/>
          <w:sz w:val="32"/>
          <w:szCs w:val="32"/>
        </w:rPr>
        <w:t>СО</w:t>
      </w:r>
      <w:r w:rsidRPr="00914C29">
        <w:rPr>
          <w:color w:val="000000"/>
          <w:sz w:val="32"/>
          <w:szCs w:val="32"/>
          <w:vertAlign w:val="subscript"/>
          <w:lang w:val="en-US"/>
        </w:rPr>
        <w:t>2(</w:t>
      </w:r>
      <w:r w:rsidRPr="00914C29">
        <w:rPr>
          <w:color w:val="000000"/>
          <w:sz w:val="32"/>
          <w:szCs w:val="32"/>
          <w:vertAlign w:val="subscript"/>
        </w:rPr>
        <w:t>газ</w:t>
      </w:r>
      <w:r w:rsidRPr="00914C29">
        <w:rPr>
          <w:color w:val="000000"/>
          <w:sz w:val="32"/>
          <w:szCs w:val="32"/>
          <w:vertAlign w:val="subscript"/>
          <w:lang w:val="en-US"/>
        </w:rPr>
        <w:t>)</w:t>
      </w:r>
    </w:p>
    <w:p w:rsidR="00C25879" w:rsidRDefault="00C25879" w:rsidP="00C25879">
      <w:pPr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</w:t>
      </w:r>
      <w:r w:rsidRPr="00914C29">
        <w:rPr>
          <w:color w:val="000000"/>
          <w:sz w:val="32"/>
          <w:szCs w:val="32"/>
        </w:rPr>
        <w:t>идрокарбонатная</w:t>
      </w:r>
      <w:r w:rsidRPr="00623566">
        <w:rPr>
          <w:color w:val="000000"/>
          <w:sz w:val="32"/>
          <w:szCs w:val="32"/>
        </w:rPr>
        <w:t xml:space="preserve"> буферная система, обесп</w:t>
      </w:r>
      <w:r w:rsidR="00F65C43">
        <w:rPr>
          <w:color w:val="000000"/>
          <w:sz w:val="32"/>
          <w:szCs w:val="32"/>
        </w:rPr>
        <w:t>ечивая около 55% всей буферной ё</w:t>
      </w:r>
      <w:r w:rsidRPr="00623566">
        <w:rPr>
          <w:color w:val="000000"/>
          <w:sz w:val="32"/>
          <w:szCs w:val="32"/>
        </w:rPr>
        <w:t xml:space="preserve">мкости крови, является основной буферной системой плазмы крови </w:t>
      </w:r>
      <w:r>
        <w:rPr>
          <w:color w:val="000000"/>
          <w:sz w:val="32"/>
          <w:szCs w:val="32"/>
        </w:rPr>
        <w:t xml:space="preserve">и </w:t>
      </w:r>
      <w:r w:rsidRPr="00623566">
        <w:rPr>
          <w:color w:val="000000"/>
          <w:sz w:val="32"/>
          <w:szCs w:val="32"/>
        </w:rPr>
        <w:t xml:space="preserve">содержится также в эритроцитах, интерстициальной жидкости, почечной ткани. </w:t>
      </w:r>
    </w:p>
    <w:p w:rsidR="00C25879" w:rsidRPr="009F41CA" w:rsidRDefault="00C25879" w:rsidP="008C3FAD">
      <w:pPr>
        <w:shd w:val="clear" w:color="auto" w:fill="FFFFFF"/>
        <w:spacing w:before="240"/>
        <w:ind w:firstLine="539"/>
        <w:jc w:val="both"/>
        <w:rPr>
          <w:color w:val="000000"/>
          <w:sz w:val="32"/>
          <w:szCs w:val="32"/>
        </w:rPr>
      </w:pPr>
      <w:r w:rsidRPr="00F65C43">
        <w:rPr>
          <w:color w:val="000000"/>
          <w:sz w:val="32"/>
          <w:szCs w:val="32"/>
          <w:u w:val="single"/>
        </w:rPr>
        <w:t>2. Фосфатная буферная система</w:t>
      </w:r>
      <w:r w:rsidRPr="009F41CA">
        <w:rPr>
          <w:color w:val="000000"/>
          <w:sz w:val="32"/>
          <w:szCs w:val="32"/>
        </w:rPr>
        <w:t>.</w:t>
      </w:r>
    </w:p>
    <w:p w:rsidR="00C25879" w:rsidRPr="00914C29" w:rsidRDefault="00C25879" w:rsidP="00C25879">
      <w:pPr>
        <w:shd w:val="clear" w:color="auto" w:fill="FFFFFF"/>
        <w:ind w:firstLine="540"/>
        <w:jc w:val="both"/>
        <w:rPr>
          <w:sz w:val="32"/>
          <w:szCs w:val="32"/>
        </w:rPr>
      </w:pPr>
      <w:r w:rsidRPr="00914C29">
        <w:rPr>
          <w:bCs/>
          <w:color w:val="000000"/>
          <w:sz w:val="32"/>
          <w:szCs w:val="32"/>
        </w:rPr>
        <w:t xml:space="preserve">В поддержании постоянства рН плазмы принимает участие и </w:t>
      </w:r>
      <w:r w:rsidRPr="00E13410">
        <w:rPr>
          <w:bCs/>
          <w:color w:val="000000"/>
          <w:sz w:val="32"/>
          <w:szCs w:val="32"/>
        </w:rPr>
        <w:t>фосфатная</w:t>
      </w:r>
      <w:r w:rsidRPr="009F41CA">
        <w:rPr>
          <w:bCs/>
          <w:color w:val="000000"/>
          <w:sz w:val="32"/>
          <w:szCs w:val="32"/>
        </w:rPr>
        <w:t xml:space="preserve"> </w:t>
      </w:r>
      <w:r w:rsidRPr="00914C29">
        <w:rPr>
          <w:bCs/>
          <w:color w:val="000000"/>
          <w:sz w:val="32"/>
          <w:szCs w:val="32"/>
        </w:rPr>
        <w:t>буферная система</w:t>
      </w:r>
      <w:r>
        <w:rPr>
          <w:bCs/>
          <w:color w:val="000000"/>
          <w:sz w:val="32"/>
          <w:szCs w:val="32"/>
        </w:rPr>
        <w:t>,</w:t>
      </w:r>
      <w:r w:rsidRPr="00914C29">
        <w:rPr>
          <w:bCs/>
          <w:color w:val="000000"/>
          <w:sz w:val="32"/>
          <w:szCs w:val="32"/>
        </w:rPr>
        <w:t xml:space="preserve"> </w:t>
      </w:r>
      <w:r w:rsidRPr="00914C29">
        <w:rPr>
          <w:color w:val="000000"/>
          <w:sz w:val="32"/>
          <w:szCs w:val="32"/>
        </w:rPr>
        <w:t>состоящая из слабой кислоты Н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</w:rPr>
        <w:t>РО</w:t>
      </w:r>
      <w:r w:rsidRPr="00914C29">
        <w:rPr>
          <w:color w:val="000000"/>
          <w:sz w:val="32"/>
          <w:szCs w:val="32"/>
          <w:vertAlign w:val="subscript"/>
        </w:rPr>
        <w:t>4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 w:rsidR="00E13410">
        <w:rPr>
          <w:color w:val="000000"/>
          <w:sz w:val="32"/>
          <w:szCs w:val="32"/>
        </w:rPr>
        <w:t xml:space="preserve"> и сопряжё</w:t>
      </w:r>
      <w:r w:rsidRPr="00914C29">
        <w:rPr>
          <w:color w:val="000000"/>
          <w:sz w:val="32"/>
          <w:szCs w:val="32"/>
        </w:rPr>
        <w:t>нного основания НРО</w:t>
      </w:r>
      <w:r w:rsidRPr="00914C29">
        <w:rPr>
          <w:color w:val="000000"/>
          <w:sz w:val="32"/>
          <w:szCs w:val="32"/>
          <w:vertAlign w:val="subscript"/>
        </w:rPr>
        <w:t>4</w:t>
      </w:r>
      <w:r w:rsidRPr="00914C29">
        <w:rPr>
          <w:color w:val="000000"/>
          <w:sz w:val="32"/>
          <w:szCs w:val="32"/>
          <w:vertAlign w:val="superscript"/>
        </w:rPr>
        <w:t>2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 w:rsidRPr="00914C29">
        <w:rPr>
          <w:color w:val="000000"/>
          <w:sz w:val="32"/>
          <w:szCs w:val="32"/>
        </w:rPr>
        <w:t>. Фосфатная буферная система сп</w:t>
      </w:r>
      <w:r w:rsidRPr="00914C29">
        <w:rPr>
          <w:color w:val="000000"/>
          <w:sz w:val="32"/>
          <w:szCs w:val="32"/>
        </w:rPr>
        <w:t>о</w:t>
      </w:r>
      <w:r w:rsidRPr="00914C29">
        <w:rPr>
          <w:color w:val="000000"/>
          <w:sz w:val="32"/>
          <w:szCs w:val="32"/>
        </w:rPr>
        <w:t xml:space="preserve">собна </w:t>
      </w:r>
      <w:r>
        <w:rPr>
          <w:color w:val="000000"/>
          <w:sz w:val="32"/>
          <w:szCs w:val="32"/>
        </w:rPr>
        <w:t xml:space="preserve">поддерживать постоянство </w:t>
      </w:r>
      <w:r w:rsidRPr="00914C29">
        <w:rPr>
          <w:color w:val="000000"/>
          <w:sz w:val="32"/>
          <w:szCs w:val="32"/>
        </w:rPr>
        <w:t>рН в интервале 6,2</w:t>
      </w:r>
      <w:r>
        <w:rPr>
          <w:color w:val="000000"/>
          <w:sz w:val="32"/>
          <w:szCs w:val="32"/>
        </w:rPr>
        <w:t>-</w:t>
      </w:r>
      <w:r w:rsidRPr="00914C29">
        <w:rPr>
          <w:color w:val="000000"/>
          <w:sz w:val="32"/>
          <w:szCs w:val="32"/>
        </w:rPr>
        <w:t xml:space="preserve">8,2 </w:t>
      </w:r>
      <w:r>
        <w:rPr>
          <w:color w:val="000000"/>
          <w:sz w:val="32"/>
          <w:szCs w:val="32"/>
        </w:rPr>
        <w:t xml:space="preserve">и </w:t>
      </w:r>
      <w:r w:rsidRPr="00914C29">
        <w:rPr>
          <w:color w:val="000000"/>
          <w:sz w:val="32"/>
          <w:szCs w:val="32"/>
        </w:rPr>
        <w:t>обеспеч</w:t>
      </w:r>
      <w:r w:rsidRPr="00914C29">
        <w:rPr>
          <w:color w:val="000000"/>
          <w:sz w:val="32"/>
          <w:szCs w:val="32"/>
        </w:rPr>
        <w:t>и</w:t>
      </w:r>
      <w:r w:rsidRPr="00914C29">
        <w:rPr>
          <w:color w:val="000000"/>
          <w:sz w:val="32"/>
          <w:szCs w:val="32"/>
        </w:rPr>
        <w:t>в</w:t>
      </w:r>
      <w:r w:rsidR="00E13410">
        <w:rPr>
          <w:color w:val="000000"/>
          <w:sz w:val="32"/>
          <w:szCs w:val="32"/>
        </w:rPr>
        <w:t>ает значительную долю буферной ё</w:t>
      </w:r>
      <w:r w:rsidRPr="00914C29">
        <w:rPr>
          <w:color w:val="000000"/>
          <w:sz w:val="32"/>
          <w:szCs w:val="32"/>
        </w:rPr>
        <w:t>мкости крови.</w:t>
      </w:r>
    </w:p>
    <w:p w:rsidR="00C25879" w:rsidRDefault="00C25879" w:rsidP="00C25879">
      <w:pPr>
        <w:shd w:val="clear" w:color="auto" w:fill="FFFFFF"/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Для фосфатной буферной системы уравнение </w:t>
      </w:r>
      <w:r w:rsidRPr="00914C29">
        <w:rPr>
          <w:color w:val="000000"/>
          <w:sz w:val="32"/>
          <w:szCs w:val="32"/>
        </w:rPr>
        <w:t>Гендерсона-Гассельбаха</w:t>
      </w:r>
      <w:r>
        <w:rPr>
          <w:color w:val="000000"/>
          <w:sz w:val="32"/>
          <w:szCs w:val="32"/>
        </w:rPr>
        <w:t xml:space="preserve"> выглядит так:</w:t>
      </w:r>
    </w:p>
    <w:p w:rsidR="00C25879" w:rsidRDefault="00C25879" w:rsidP="00C25879">
      <w:pPr>
        <w:shd w:val="clear" w:color="auto" w:fill="FFFFFF"/>
        <w:jc w:val="center"/>
        <w:rPr>
          <w:color w:val="000000"/>
          <w:sz w:val="32"/>
          <w:szCs w:val="32"/>
        </w:rPr>
      </w:pPr>
      <w:r w:rsidRPr="00D03477">
        <w:rPr>
          <w:position w:val="-38"/>
          <w:sz w:val="32"/>
          <w:szCs w:val="32"/>
        </w:rPr>
        <w:object w:dxaOrig="4959" w:dyaOrig="920">
          <v:shape id="_x0000_i1189" type="#_x0000_t75" style="width:248.25pt;height:45.75pt" o:ole="">
            <v:imagedata r:id="rId321" o:title=""/>
          </v:shape>
          <o:OLEObject Type="Embed" ProgID="Equation.3" ShapeID="_x0000_i1189" DrawAspect="Content" ObjectID="_1724498705" r:id="rId322"/>
        </w:object>
      </w:r>
      <w:r>
        <w:rPr>
          <w:sz w:val="32"/>
          <w:szCs w:val="32"/>
        </w:rPr>
        <w:t>.</w:t>
      </w:r>
    </w:p>
    <w:p w:rsidR="00C25879" w:rsidRDefault="00C25879" w:rsidP="00C25879">
      <w:pPr>
        <w:shd w:val="clear" w:color="auto" w:fill="FFFFFF"/>
        <w:ind w:firstLine="540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Подставив физиологическое значение </w:t>
      </w:r>
      <w:r w:rsidRPr="0009403E">
        <w:rPr>
          <w:position w:val="-12"/>
          <w:sz w:val="32"/>
          <w:szCs w:val="32"/>
        </w:rPr>
        <w:object w:dxaOrig="2820" w:dyaOrig="480">
          <v:shape id="_x0000_i1190" type="#_x0000_t75" style="width:141pt;height:24pt" o:ole="">
            <v:imagedata r:id="rId323" o:title=""/>
          </v:shape>
          <o:OLEObject Type="Embed" ProgID="Equation.3" ShapeID="_x0000_i1190" DrawAspect="Content" ObjectID="_1724498706" r:id="rId324"/>
        </w:object>
      </w:r>
      <w:r>
        <w:rPr>
          <w:sz w:val="32"/>
          <w:szCs w:val="32"/>
        </w:rPr>
        <w:t xml:space="preserve"> и зн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чение </w:t>
      </w:r>
      <w:proofErr w:type="spellStart"/>
      <w:r w:rsidRPr="00914C29">
        <w:rPr>
          <w:color w:val="000000"/>
          <w:sz w:val="32"/>
          <w:szCs w:val="32"/>
        </w:rPr>
        <w:t>рН</w:t>
      </w:r>
      <w:proofErr w:type="spellEnd"/>
      <w:r w:rsidRPr="00914C29">
        <w:rPr>
          <w:color w:val="000000"/>
          <w:sz w:val="32"/>
          <w:szCs w:val="32"/>
        </w:rPr>
        <w:t xml:space="preserve"> крови в норме, </w:t>
      </w:r>
      <w:r>
        <w:rPr>
          <w:color w:val="000000"/>
          <w:sz w:val="32"/>
          <w:szCs w:val="32"/>
        </w:rPr>
        <w:t>равное</w:t>
      </w:r>
      <w:r w:rsidRPr="00914C29">
        <w:rPr>
          <w:color w:val="000000"/>
          <w:sz w:val="32"/>
          <w:szCs w:val="32"/>
        </w:rPr>
        <w:t xml:space="preserve"> 7,4</w:t>
      </w:r>
      <w:r>
        <w:rPr>
          <w:color w:val="000000"/>
          <w:sz w:val="32"/>
          <w:szCs w:val="32"/>
        </w:rPr>
        <w:t>, получим:</w:t>
      </w:r>
    </w:p>
    <w:p w:rsidR="00C25879" w:rsidRDefault="00C25879" w:rsidP="00C25879">
      <w:pPr>
        <w:shd w:val="clear" w:color="auto" w:fill="FFFFFF"/>
        <w:spacing w:before="60"/>
        <w:jc w:val="center"/>
        <w:rPr>
          <w:sz w:val="32"/>
          <w:szCs w:val="32"/>
        </w:rPr>
      </w:pPr>
      <w:r w:rsidRPr="00D03477">
        <w:rPr>
          <w:position w:val="-38"/>
          <w:sz w:val="32"/>
          <w:szCs w:val="32"/>
        </w:rPr>
        <w:object w:dxaOrig="3300" w:dyaOrig="920">
          <v:shape id="_x0000_i1191" type="#_x0000_t75" style="width:165pt;height:45.75pt" o:ole="">
            <v:imagedata r:id="rId325" o:title=""/>
          </v:shape>
          <o:OLEObject Type="Embed" ProgID="Equation.3" ShapeID="_x0000_i1191" DrawAspect="Content" ObjectID="_1724498707" r:id="rId326"/>
        </w:object>
      </w:r>
      <w:r>
        <w:rPr>
          <w:sz w:val="32"/>
          <w:szCs w:val="32"/>
        </w:rPr>
        <w:t>.</w:t>
      </w:r>
    </w:p>
    <w:p w:rsidR="00C25879" w:rsidRDefault="00C25879" w:rsidP="00C25879">
      <w:pPr>
        <w:shd w:val="clear" w:color="auto" w:fill="FFFFFF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Отсюда:</w:t>
      </w:r>
    </w:p>
    <w:p w:rsidR="00C25879" w:rsidRDefault="00C25879" w:rsidP="00C25879">
      <w:pPr>
        <w:shd w:val="clear" w:color="auto" w:fill="FFFFFF"/>
        <w:jc w:val="center"/>
        <w:rPr>
          <w:sz w:val="32"/>
          <w:szCs w:val="32"/>
        </w:rPr>
      </w:pPr>
      <w:r w:rsidRPr="00D03477">
        <w:rPr>
          <w:position w:val="-40"/>
          <w:sz w:val="32"/>
          <w:szCs w:val="32"/>
        </w:rPr>
        <w:object w:dxaOrig="3240" w:dyaOrig="940">
          <v:shape id="_x0000_i1192" type="#_x0000_t75" style="width:162pt;height:47.25pt" o:ole="">
            <v:imagedata r:id="rId327" o:title=""/>
          </v:shape>
          <o:OLEObject Type="Embed" ProgID="Equation.3" ShapeID="_x0000_i1192" DrawAspect="Content" ObjectID="_1724498708" r:id="rId328"/>
        </w:object>
      </w:r>
    </w:p>
    <w:p w:rsidR="00C25879" w:rsidRPr="008834E2" w:rsidRDefault="00C25879" w:rsidP="00C25879">
      <w:pPr>
        <w:spacing w:before="60"/>
        <w:ind w:firstLine="539"/>
        <w:jc w:val="both"/>
        <w:rPr>
          <w:sz w:val="32"/>
          <w:szCs w:val="32"/>
        </w:rPr>
      </w:pPr>
      <w:r w:rsidRPr="008834E2">
        <w:rPr>
          <w:color w:val="000000"/>
          <w:sz w:val="32"/>
          <w:szCs w:val="32"/>
        </w:rPr>
        <w:t xml:space="preserve">Таким образом, соотношение концентраций </w:t>
      </w:r>
      <w:r w:rsidRPr="008834E2">
        <w:rPr>
          <w:color w:val="000000"/>
          <w:sz w:val="32"/>
          <w:szCs w:val="32"/>
          <w:lang w:val="en-US"/>
        </w:rPr>
        <w:t>Na</w:t>
      </w:r>
      <w:r w:rsidRPr="008834E2">
        <w:rPr>
          <w:color w:val="000000"/>
          <w:sz w:val="32"/>
          <w:szCs w:val="32"/>
          <w:vertAlign w:val="subscript"/>
        </w:rPr>
        <w:t>2</w:t>
      </w:r>
      <w:r w:rsidRPr="008834E2">
        <w:rPr>
          <w:color w:val="000000"/>
          <w:sz w:val="32"/>
          <w:szCs w:val="32"/>
          <w:lang w:val="en-US"/>
        </w:rPr>
        <w:t>HPO</w:t>
      </w:r>
      <w:r w:rsidRPr="008834E2">
        <w:rPr>
          <w:color w:val="000000"/>
          <w:sz w:val="32"/>
          <w:szCs w:val="32"/>
          <w:vertAlign w:val="subscript"/>
        </w:rPr>
        <w:t>4</w:t>
      </w:r>
      <w:r w:rsidRPr="008834E2">
        <w:rPr>
          <w:color w:val="000000"/>
          <w:sz w:val="32"/>
          <w:szCs w:val="32"/>
        </w:rPr>
        <w:t xml:space="preserve"> и </w:t>
      </w:r>
      <w:r w:rsidRPr="008834E2">
        <w:rPr>
          <w:color w:val="000000"/>
          <w:sz w:val="32"/>
          <w:szCs w:val="32"/>
          <w:lang w:val="en-US"/>
        </w:rPr>
        <w:t>NaH</w:t>
      </w:r>
      <w:r w:rsidRPr="008834E2">
        <w:rPr>
          <w:color w:val="000000"/>
          <w:sz w:val="32"/>
          <w:szCs w:val="32"/>
          <w:vertAlign w:val="subscript"/>
        </w:rPr>
        <w:t>2</w:t>
      </w:r>
      <w:r w:rsidRPr="008834E2">
        <w:rPr>
          <w:color w:val="000000"/>
          <w:sz w:val="32"/>
          <w:szCs w:val="32"/>
          <w:lang w:val="en-US"/>
        </w:rPr>
        <w:t>PO</w:t>
      </w:r>
      <w:r w:rsidRPr="008834E2">
        <w:rPr>
          <w:color w:val="000000"/>
          <w:sz w:val="32"/>
          <w:szCs w:val="32"/>
          <w:vertAlign w:val="subscript"/>
        </w:rPr>
        <w:t>4</w:t>
      </w:r>
      <w:r w:rsidRPr="008834E2">
        <w:rPr>
          <w:color w:val="000000"/>
          <w:sz w:val="32"/>
          <w:szCs w:val="32"/>
        </w:rPr>
        <w:t xml:space="preserve"> в фосфатной буферной системе крови приблизительно равно 4, п</w:t>
      </w:r>
      <w:r w:rsidRPr="008834E2">
        <w:rPr>
          <w:color w:val="000000"/>
          <w:sz w:val="32"/>
          <w:szCs w:val="32"/>
        </w:rPr>
        <w:t>о</w:t>
      </w:r>
      <w:r w:rsidRPr="008834E2">
        <w:rPr>
          <w:color w:val="000000"/>
          <w:sz w:val="32"/>
          <w:szCs w:val="32"/>
        </w:rPr>
        <w:lastRenderedPageBreak/>
        <w:t>этому фосфатная буферн</w:t>
      </w:r>
      <w:r w:rsidR="00E13410">
        <w:rPr>
          <w:color w:val="000000"/>
          <w:sz w:val="32"/>
          <w:szCs w:val="32"/>
        </w:rPr>
        <w:t>ая система имеет более высокую ёмкость по кислоте, чем по щё</w:t>
      </w:r>
      <w:r w:rsidRPr="008834E2">
        <w:rPr>
          <w:color w:val="000000"/>
          <w:sz w:val="32"/>
          <w:szCs w:val="32"/>
        </w:rPr>
        <w:t>лочи и более эффективно нейтрализует кислые м</w:t>
      </w:r>
      <w:r w:rsidRPr="008834E2">
        <w:rPr>
          <w:color w:val="000000"/>
          <w:sz w:val="32"/>
          <w:szCs w:val="32"/>
        </w:rPr>
        <w:t>е</w:t>
      </w:r>
      <w:r w:rsidRPr="008834E2">
        <w:rPr>
          <w:color w:val="000000"/>
          <w:sz w:val="32"/>
          <w:szCs w:val="32"/>
        </w:rPr>
        <w:t xml:space="preserve">таболиты плазмы крови, </w:t>
      </w:r>
      <w:r w:rsidRPr="008834E2">
        <w:rPr>
          <w:sz w:val="32"/>
          <w:szCs w:val="32"/>
        </w:rPr>
        <w:t>например молочную кислоту и продукты п</w:t>
      </w:r>
      <w:r w:rsidRPr="008834E2">
        <w:rPr>
          <w:sz w:val="32"/>
          <w:szCs w:val="32"/>
        </w:rPr>
        <w:t>е</w:t>
      </w:r>
      <w:r w:rsidRPr="008834E2">
        <w:rPr>
          <w:sz w:val="32"/>
          <w:szCs w:val="32"/>
        </w:rPr>
        <w:t>реработки мясной пищи:</w:t>
      </w:r>
    </w:p>
    <w:p w:rsidR="00C25879" w:rsidRDefault="00C25879" w:rsidP="00863A03">
      <w:pPr>
        <w:shd w:val="clear" w:color="auto" w:fill="FFFFFF"/>
        <w:jc w:val="center"/>
        <w:rPr>
          <w:color w:val="000000"/>
          <w:sz w:val="32"/>
          <w:szCs w:val="32"/>
        </w:rPr>
      </w:pPr>
      <w:r w:rsidRPr="00914C29">
        <w:rPr>
          <w:color w:val="000000"/>
          <w:sz w:val="32"/>
          <w:szCs w:val="32"/>
        </w:rPr>
        <w:t>НРО</w:t>
      </w:r>
      <w:r w:rsidRPr="00914C29">
        <w:rPr>
          <w:color w:val="000000"/>
          <w:sz w:val="32"/>
          <w:szCs w:val="32"/>
          <w:vertAlign w:val="subscript"/>
        </w:rPr>
        <w:t>4</w:t>
      </w:r>
      <w:r w:rsidRPr="00914C29">
        <w:rPr>
          <w:color w:val="000000"/>
          <w:sz w:val="32"/>
          <w:szCs w:val="32"/>
          <w:vertAlign w:val="superscript"/>
        </w:rPr>
        <w:t>2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 w:rsidRPr="00914C29">
        <w:rPr>
          <w:color w:val="000000"/>
          <w:sz w:val="32"/>
          <w:szCs w:val="32"/>
        </w:rPr>
        <w:t xml:space="preserve"> + </w:t>
      </w:r>
      <w:r w:rsidRPr="00914C29">
        <w:rPr>
          <w:color w:val="000000"/>
          <w:sz w:val="32"/>
          <w:szCs w:val="32"/>
          <w:lang w:val="en-US"/>
        </w:rPr>
        <w:t>HLac</w:t>
      </w:r>
      <w:r>
        <w:rPr>
          <w:color w:val="000000"/>
          <w:sz w:val="32"/>
          <w:szCs w:val="32"/>
        </w:rPr>
        <w:t xml:space="preserve"> </w:t>
      </w:r>
      <w:r w:rsidRPr="00914C29">
        <w:rPr>
          <w:rFonts w:ascii="Lucida Sans Unicode" w:hAnsi="Lucida Sans Unicode"/>
          <w:sz w:val="32"/>
          <w:szCs w:val="32"/>
        </w:rPr>
        <w:t>⇄</w:t>
      </w:r>
      <w:r w:rsidRPr="00914C29">
        <w:rPr>
          <w:sz w:val="32"/>
          <w:szCs w:val="32"/>
        </w:rPr>
        <w:t xml:space="preserve"> </w:t>
      </w:r>
      <w:r w:rsidRPr="00914C29">
        <w:rPr>
          <w:color w:val="000000"/>
          <w:sz w:val="32"/>
          <w:szCs w:val="32"/>
        </w:rPr>
        <w:t>Н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</w:rPr>
        <w:t>РО</w:t>
      </w:r>
      <w:r w:rsidRPr="00914C29">
        <w:rPr>
          <w:color w:val="000000"/>
          <w:sz w:val="32"/>
          <w:szCs w:val="32"/>
          <w:vertAlign w:val="subscript"/>
        </w:rPr>
        <w:t>4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 w:rsidRPr="00914C29">
        <w:rPr>
          <w:color w:val="000000"/>
          <w:sz w:val="32"/>
          <w:szCs w:val="32"/>
        </w:rPr>
        <w:t xml:space="preserve"> +</w:t>
      </w:r>
      <w:r>
        <w:rPr>
          <w:color w:val="000000"/>
          <w:sz w:val="32"/>
          <w:szCs w:val="32"/>
        </w:rPr>
        <w:t xml:space="preserve"> </w:t>
      </w:r>
      <w:r w:rsidRPr="00914C29">
        <w:rPr>
          <w:sz w:val="32"/>
          <w:szCs w:val="32"/>
          <w:lang w:val="en-US"/>
        </w:rPr>
        <w:t>Lac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</w:p>
    <w:p w:rsidR="00C25879" w:rsidRPr="00AF5F52" w:rsidRDefault="00C25879" w:rsidP="00C25879">
      <w:pPr>
        <w:ind w:firstLine="540"/>
        <w:jc w:val="both"/>
        <w:rPr>
          <w:color w:val="000000"/>
          <w:sz w:val="32"/>
          <w:szCs w:val="32"/>
        </w:rPr>
      </w:pPr>
      <w:r w:rsidRPr="00AF5F52">
        <w:rPr>
          <w:color w:val="000000"/>
          <w:sz w:val="32"/>
          <w:szCs w:val="32"/>
        </w:rPr>
        <w:t>Образующееся в результате нейтрализации избыточное количест</w:t>
      </w:r>
      <w:r>
        <w:rPr>
          <w:color w:val="000000"/>
          <w:sz w:val="32"/>
          <w:szCs w:val="32"/>
        </w:rPr>
        <w:t>-</w:t>
      </w:r>
      <w:r w:rsidRPr="00AF5F52">
        <w:rPr>
          <w:color w:val="000000"/>
          <w:sz w:val="32"/>
          <w:szCs w:val="32"/>
        </w:rPr>
        <w:t xml:space="preserve">во дигидрофосфат-иона </w:t>
      </w:r>
      <w:r w:rsidRPr="00AF5F52">
        <w:rPr>
          <w:color w:val="000000"/>
          <w:sz w:val="32"/>
          <w:szCs w:val="32"/>
          <w:lang w:val="en-US"/>
        </w:rPr>
        <w:t>H</w:t>
      </w:r>
      <w:r w:rsidRPr="00AF5F52">
        <w:rPr>
          <w:color w:val="000000"/>
          <w:sz w:val="32"/>
          <w:szCs w:val="32"/>
          <w:vertAlign w:val="subscript"/>
        </w:rPr>
        <w:t>2</w:t>
      </w:r>
      <w:r w:rsidRPr="00AF5F52">
        <w:rPr>
          <w:color w:val="000000"/>
          <w:sz w:val="32"/>
          <w:szCs w:val="32"/>
          <w:lang w:val="en-US"/>
        </w:rPr>
        <w:t>PO</w:t>
      </w:r>
      <w:r w:rsidRPr="00AF5F52">
        <w:rPr>
          <w:color w:val="000000"/>
          <w:sz w:val="32"/>
          <w:szCs w:val="32"/>
          <w:vertAlign w:val="subscript"/>
        </w:rPr>
        <w:t>4</w:t>
      </w:r>
      <w:r w:rsidRPr="00AF5F52">
        <w:rPr>
          <w:color w:val="000000"/>
          <w:sz w:val="32"/>
          <w:szCs w:val="32"/>
          <w:vertAlign w:val="superscript"/>
        </w:rPr>
        <w:sym w:font="Symbol" w:char="F02D"/>
      </w:r>
      <w:r w:rsidRPr="00AF5F52">
        <w:rPr>
          <w:color w:val="000000"/>
          <w:sz w:val="32"/>
          <w:szCs w:val="32"/>
        </w:rPr>
        <w:t xml:space="preserve"> выводится почками. </w:t>
      </w:r>
    </w:p>
    <w:p w:rsidR="00C25879" w:rsidRDefault="00C25879" w:rsidP="00C25879">
      <w:pPr>
        <w:shd w:val="clear" w:color="auto" w:fill="FFFFFF"/>
        <w:ind w:firstLine="540"/>
        <w:jc w:val="both"/>
        <w:rPr>
          <w:color w:val="000000"/>
          <w:sz w:val="32"/>
          <w:szCs w:val="32"/>
        </w:rPr>
      </w:pPr>
      <w:r w:rsidRPr="00914C29">
        <w:rPr>
          <w:color w:val="000000"/>
          <w:sz w:val="32"/>
          <w:szCs w:val="32"/>
        </w:rPr>
        <w:t>Однако, в отличие от гидрокарбонатной буферной системы, ра</w:t>
      </w:r>
      <w:r w:rsidRPr="00914C29">
        <w:rPr>
          <w:color w:val="000000"/>
          <w:sz w:val="32"/>
          <w:szCs w:val="32"/>
        </w:rPr>
        <w:t>з</w:t>
      </w:r>
      <w:r w:rsidRPr="00914C29">
        <w:rPr>
          <w:color w:val="000000"/>
          <w:sz w:val="32"/>
          <w:szCs w:val="32"/>
        </w:rPr>
        <w:t>личия буферной емкости фосфатной системы по кис</w:t>
      </w:r>
      <w:r w:rsidR="00E13410">
        <w:rPr>
          <w:color w:val="000000"/>
          <w:sz w:val="32"/>
          <w:szCs w:val="32"/>
        </w:rPr>
        <w:t>лоте и по щё</w:t>
      </w:r>
      <w:r w:rsidRPr="00914C29">
        <w:rPr>
          <w:color w:val="000000"/>
          <w:sz w:val="32"/>
          <w:szCs w:val="32"/>
        </w:rPr>
        <w:t>лочи не столь существенны</w:t>
      </w:r>
      <w:r>
        <w:rPr>
          <w:color w:val="000000"/>
          <w:sz w:val="32"/>
          <w:szCs w:val="32"/>
        </w:rPr>
        <w:t>.</w:t>
      </w:r>
      <w:r w:rsidRPr="00914C2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Эти</w:t>
      </w:r>
      <w:r w:rsidRPr="00914C2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величины </w:t>
      </w:r>
      <w:r w:rsidRPr="00914C29">
        <w:rPr>
          <w:color w:val="000000"/>
          <w:sz w:val="32"/>
          <w:szCs w:val="32"/>
        </w:rPr>
        <w:t xml:space="preserve">составляют: </w:t>
      </w:r>
      <w:r w:rsidR="00AF2F20">
        <w:rPr>
          <w:color w:val="000000"/>
          <w:sz w:val="32"/>
          <w:szCs w:val="32"/>
          <w:lang w:val="en-US"/>
        </w:rPr>
        <w:t>B</w:t>
      </w:r>
      <w:r w:rsidR="00AF2F20" w:rsidRPr="00AF2F20">
        <w:rPr>
          <w:color w:val="000000"/>
          <w:sz w:val="32"/>
          <w:szCs w:val="32"/>
          <w:vertAlign w:val="subscript"/>
        </w:rPr>
        <w:t>к</w:t>
      </w:r>
      <w:r>
        <w:rPr>
          <w:sz w:val="32"/>
          <w:szCs w:val="32"/>
        </w:rPr>
        <w:t> </w:t>
      </w:r>
      <w:r>
        <w:rPr>
          <w:color w:val="000000"/>
          <w:sz w:val="32"/>
          <w:szCs w:val="32"/>
        </w:rPr>
        <w:t>= </w:t>
      </w:r>
      <w:r w:rsidRPr="00914C29">
        <w:rPr>
          <w:color w:val="000000"/>
          <w:sz w:val="32"/>
          <w:szCs w:val="32"/>
        </w:rPr>
        <w:t>1</w:t>
      </w:r>
      <w:r w:rsidRPr="00914C29">
        <w:rPr>
          <w:color w:val="000000"/>
          <w:sz w:val="32"/>
          <w:szCs w:val="32"/>
        </w:rPr>
        <w:sym w:font="Symbol" w:char="F02D"/>
      </w:r>
      <w:r w:rsidRPr="00914C29">
        <w:rPr>
          <w:color w:val="000000"/>
          <w:sz w:val="32"/>
          <w:szCs w:val="32"/>
        </w:rPr>
        <w:t>2 ммоль/л</w:t>
      </w:r>
      <w:r>
        <w:rPr>
          <w:color w:val="000000"/>
          <w:sz w:val="32"/>
          <w:szCs w:val="32"/>
        </w:rPr>
        <w:t>,</w:t>
      </w:r>
      <w:r w:rsidR="00AF2F20" w:rsidRPr="003F5C8F">
        <w:rPr>
          <w:color w:val="000000"/>
          <w:sz w:val="32"/>
          <w:szCs w:val="32"/>
        </w:rPr>
        <w:t xml:space="preserve"> </w:t>
      </w:r>
      <w:r w:rsidR="00AF2F20">
        <w:rPr>
          <w:color w:val="000000"/>
          <w:sz w:val="32"/>
          <w:szCs w:val="32"/>
          <w:lang w:val="en-US"/>
        </w:rPr>
        <w:t>B</w:t>
      </w:r>
      <w:r w:rsidR="00AF2F20">
        <w:rPr>
          <w:color w:val="000000"/>
          <w:sz w:val="32"/>
          <w:szCs w:val="32"/>
          <w:vertAlign w:val="subscript"/>
        </w:rPr>
        <w:t>щ</w:t>
      </w:r>
      <w:r>
        <w:rPr>
          <w:sz w:val="32"/>
          <w:szCs w:val="32"/>
        </w:rPr>
        <w:t xml:space="preserve"> = </w:t>
      </w:r>
      <w:r>
        <w:rPr>
          <w:color w:val="000000"/>
          <w:sz w:val="32"/>
          <w:szCs w:val="32"/>
        </w:rPr>
        <w:t>0,5 ммоль/л</w:t>
      </w:r>
      <w:r w:rsidRPr="00914C29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</w:t>
      </w:r>
    </w:p>
    <w:p w:rsidR="00C25879" w:rsidRPr="00D36F6D" w:rsidRDefault="00C25879" w:rsidP="00C25879">
      <w:pPr>
        <w:ind w:firstLine="540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Фосфатная буферная система менее мощная, чем </w:t>
      </w:r>
      <w:r w:rsidRPr="00914C29">
        <w:rPr>
          <w:color w:val="000000"/>
          <w:sz w:val="32"/>
          <w:szCs w:val="32"/>
        </w:rPr>
        <w:t>гидрокарбона</w:t>
      </w:r>
      <w:r w:rsidRPr="00914C29">
        <w:rPr>
          <w:color w:val="000000"/>
          <w:sz w:val="32"/>
          <w:szCs w:val="32"/>
        </w:rPr>
        <w:t>т</w:t>
      </w:r>
      <w:r w:rsidRPr="00914C29">
        <w:rPr>
          <w:color w:val="000000"/>
          <w:sz w:val="32"/>
          <w:szCs w:val="32"/>
        </w:rPr>
        <w:t>ная</w:t>
      </w:r>
      <w:r>
        <w:rPr>
          <w:color w:val="000000"/>
          <w:sz w:val="32"/>
          <w:szCs w:val="32"/>
        </w:rPr>
        <w:t xml:space="preserve">, что объясняется </w:t>
      </w:r>
      <w:r w:rsidRPr="00914C29">
        <w:rPr>
          <w:color w:val="000000"/>
          <w:sz w:val="32"/>
          <w:szCs w:val="32"/>
        </w:rPr>
        <w:t>малым содержанием фосфатов в плазме крови</w:t>
      </w:r>
      <w:r>
        <w:rPr>
          <w:color w:val="000000"/>
          <w:sz w:val="32"/>
          <w:szCs w:val="32"/>
        </w:rPr>
        <w:t xml:space="preserve">. </w:t>
      </w:r>
      <w:r>
        <w:rPr>
          <w:sz w:val="32"/>
          <w:szCs w:val="32"/>
        </w:rPr>
        <w:t>Фос</w:t>
      </w:r>
      <w:r w:rsidRPr="00D36F6D">
        <w:rPr>
          <w:sz w:val="32"/>
          <w:szCs w:val="32"/>
        </w:rPr>
        <w:t xml:space="preserve">фатная буферная система содержится </w:t>
      </w:r>
      <w:r>
        <w:rPr>
          <w:sz w:val="32"/>
          <w:szCs w:val="32"/>
        </w:rPr>
        <w:t>также в</w:t>
      </w:r>
      <w:r w:rsidRPr="00D36F6D">
        <w:rPr>
          <w:sz w:val="32"/>
          <w:szCs w:val="32"/>
        </w:rPr>
        <w:t xml:space="preserve"> тканях, особенно в почках</w:t>
      </w:r>
      <w:r>
        <w:rPr>
          <w:sz w:val="32"/>
          <w:szCs w:val="32"/>
        </w:rPr>
        <w:t>,</w:t>
      </w:r>
      <w:r w:rsidRPr="00D36F6D">
        <w:rPr>
          <w:sz w:val="32"/>
          <w:szCs w:val="32"/>
        </w:rPr>
        <w:t xml:space="preserve"> и внутри клеток, например, в эритроцитах. </w:t>
      </w:r>
    </w:p>
    <w:p w:rsidR="00C25879" w:rsidRDefault="00C25879" w:rsidP="00C25879">
      <w:pPr>
        <w:shd w:val="clear" w:color="auto" w:fill="FFFFFF"/>
        <w:tabs>
          <w:tab w:val="center" w:pos="5089"/>
        </w:tabs>
        <w:spacing w:before="120"/>
        <w:ind w:firstLine="539"/>
        <w:jc w:val="both"/>
        <w:rPr>
          <w:bCs/>
          <w:color w:val="000000"/>
          <w:sz w:val="32"/>
          <w:szCs w:val="32"/>
        </w:rPr>
      </w:pPr>
      <w:r w:rsidRPr="00914C29">
        <w:rPr>
          <w:color w:val="000000"/>
          <w:sz w:val="32"/>
          <w:szCs w:val="32"/>
        </w:rPr>
        <w:t>3. </w:t>
      </w:r>
      <w:r w:rsidRPr="00E13410">
        <w:rPr>
          <w:bCs/>
          <w:color w:val="000000"/>
          <w:sz w:val="32"/>
          <w:szCs w:val="32"/>
          <w:u w:val="single"/>
        </w:rPr>
        <w:t>Белковая буферная система</w:t>
      </w:r>
      <w:r>
        <w:rPr>
          <w:bCs/>
          <w:color w:val="000000"/>
          <w:sz w:val="32"/>
          <w:szCs w:val="32"/>
        </w:rPr>
        <w:t xml:space="preserve">. </w:t>
      </w:r>
    </w:p>
    <w:p w:rsidR="00C25879" w:rsidRDefault="00C25879" w:rsidP="00C25879">
      <w:pPr>
        <w:shd w:val="clear" w:color="auto" w:fill="FFFFFF"/>
        <w:tabs>
          <w:tab w:val="center" w:pos="5089"/>
        </w:tabs>
        <w:ind w:firstLine="539"/>
        <w:jc w:val="both"/>
        <w:rPr>
          <w:color w:val="000000"/>
          <w:sz w:val="32"/>
          <w:szCs w:val="32"/>
        </w:rPr>
      </w:pPr>
      <w:r w:rsidRPr="008834E2">
        <w:rPr>
          <w:bCs/>
          <w:color w:val="000000"/>
          <w:sz w:val="32"/>
          <w:szCs w:val="32"/>
        </w:rPr>
        <w:t>Белковая</w:t>
      </w:r>
      <w:r w:rsidRPr="00914C29">
        <w:rPr>
          <w:bCs/>
          <w:color w:val="000000"/>
          <w:sz w:val="32"/>
          <w:szCs w:val="32"/>
        </w:rPr>
        <w:t xml:space="preserve"> буферная система представляет собой совокупность </w:t>
      </w:r>
      <w:r w:rsidRPr="00914C29">
        <w:rPr>
          <w:color w:val="000000"/>
          <w:sz w:val="32"/>
          <w:szCs w:val="32"/>
        </w:rPr>
        <w:t xml:space="preserve">альбуминов и глобулинов </w:t>
      </w:r>
      <w:r w:rsidRPr="00914C29">
        <w:rPr>
          <w:color w:val="000000"/>
          <w:sz w:val="32"/>
          <w:szCs w:val="32"/>
        </w:rPr>
        <w:sym w:font="Symbol" w:char="F02D"/>
      </w:r>
      <w:r w:rsidRPr="00914C29">
        <w:rPr>
          <w:color w:val="000000"/>
          <w:sz w:val="32"/>
          <w:szCs w:val="32"/>
        </w:rPr>
        <w:t xml:space="preserve"> </w:t>
      </w:r>
      <w:r w:rsidR="00E13410">
        <w:rPr>
          <w:color w:val="000000"/>
          <w:sz w:val="32"/>
          <w:szCs w:val="32"/>
        </w:rPr>
        <w:t>основных</w:t>
      </w:r>
      <w:r w:rsidR="00E13410" w:rsidRPr="00914C29">
        <w:rPr>
          <w:color w:val="000000"/>
          <w:sz w:val="32"/>
          <w:szCs w:val="32"/>
        </w:rPr>
        <w:t xml:space="preserve"> </w:t>
      </w:r>
      <w:r w:rsidR="00E13410">
        <w:rPr>
          <w:color w:val="000000"/>
          <w:sz w:val="32"/>
          <w:szCs w:val="32"/>
        </w:rPr>
        <w:t>белков</w:t>
      </w:r>
      <w:r w:rsidRPr="00914C29">
        <w:rPr>
          <w:color w:val="000000"/>
          <w:sz w:val="32"/>
          <w:szCs w:val="32"/>
        </w:rPr>
        <w:t xml:space="preserve"> плазмы крови (~90%). </w:t>
      </w:r>
    </w:p>
    <w:p w:rsidR="00C25879" w:rsidRDefault="00C25879" w:rsidP="00C25879">
      <w:pPr>
        <w:shd w:val="clear" w:color="auto" w:fill="FFFFFF"/>
        <w:tabs>
          <w:tab w:val="center" w:pos="5089"/>
        </w:tabs>
        <w:ind w:firstLine="539"/>
        <w:jc w:val="both"/>
        <w:rPr>
          <w:color w:val="000000"/>
          <w:sz w:val="32"/>
          <w:szCs w:val="32"/>
        </w:rPr>
      </w:pPr>
      <w:r w:rsidRPr="00914C29">
        <w:rPr>
          <w:color w:val="000000"/>
          <w:sz w:val="32"/>
          <w:szCs w:val="32"/>
        </w:rPr>
        <w:t>Изоэлектрические точки этих белков лежат в интерва</w:t>
      </w:r>
      <w:r w:rsidR="00E13410">
        <w:rPr>
          <w:color w:val="000000"/>
          <w:sz w:val="32"/>
          <w:szCs w:val="32"/>
        </w:rPr>
        <w:t>ле значений рН</w:t>
      </w:r>
      <w:r w:rsidR="00504F73">
        <w:rPr>
          <w:color w:val="000000"/>
          <w:sz w:val="32"/>
          <w:szCs w:val="32"/>
        </w:rPr>
        <w:t xml:space="preserve"> </w:t>
      </w:r>
      <w:r w:rsidR="00E13410">
        <w:rPr>
          <w:color w:val="000000"/>
          <w:sz w:val="32"/>
          <w:szCs w:val="32"/>
        </w:rPr>
        <w:t>4,9-6,3, т. е.</w:t>
      </w:r>
      <w:r w:rsidRPr="00914C29">
        <w:rPr>
          <w:color w:val="000000"/>
          <w:sz w:val="32"/>
          <w:szCs w:val="32"/>
        </w:rPr>
        <w:t xml:space="preserve"> в слабокислой среде. Поэтому в физиологических у</w:t>
      </w:r>
      <w:r w:rsidRPr="00914C29">
        <w:rPr>
          <w:color w:val="000000"/>
          <w:sz w:val="32"/>
          <w:szCs w:val="32"/>
        </w:rPr>
        <w:t>с</w:t>
      </w:r>
      <w:r w:rsidRPr="00914C29">
        <w:rPr>
          <w:color w:val="000000"/>
          <w:sz w:val="32"/>
          <w:szCs w:val="32"/>
        </w:rPr>
        <w:t>ловиях (при рН</w:t>
      </w:r>
      <w:r w:rsidR="00504F73">
        <w:rPr>
          <w:color w:val="000000"/>
          <w:sz w:val="32"/>
          <w:szCs w:val="32"/>
        </w:rPr>
        <w:t xml:space="preserve"> </w:t>
      </w:r>
      <w:r w:rsidRPr="00914C29">
        <w:rPr>
          <w:color w:val="000000"/>
          <w:sz w:val="32"/>
          <w:szCs w:val="32"/>
        </w:rPr>
        <w:t>7,4) белки находятся преимущественно в формах «б</w:t>
      </w:r>
      <w:r w:rsidRPr="00914C29">
        <w:rPr>
          <w:color w:val="000000"/>
          <w:sz w:val="32"/>
          <w:szCs w:val="32"/>
        </w:rPr>
        <w:t>е</w:t>
      </w:r>
      <w:r w:rsidRPr="00914C29">
        <w:rPr>
          <w:color w:val="000000"/>
          <w:sz w:val="32"/>
          <w:szCs w:val="32"/>
        </w:rPr>
        <w:t xml:space="preserve">лок-основание» и </w:t>
      </w:r>
      <w:r>
        <w:rPr>
          <w:color w:val="000000"/>
          <w:sz w:val="32"/>
          <w:szCs w:val="32"/>
        </w:rPr>
        <w:t xml:space="preserve">соль </w:t>
      </w:r>
      <w:r w:rsidRPr="00914C29">
        <w:rPr>
          <w:color w:val="000000"/>
          <w:sz w:val="32"/>
          <w:szCs w:val="32"/>
        </w:rPr>
        <w:t>«белк</w:t>
      </w:r>
      <w:r>
        <w:rPr>
          <w:color w:val="000000"/>
          <w:sz w:val="32"/>
          <w:szCs w:val="32"/>
        </w:rPr>
        <w:t>а</w:t>
      </w:r>
      <w:r w:rsidRPr="00914C29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>основания</w:t>
      </w:r>
      <w:r w:rsidRPr="00914C29">
        <w:rPr>
          <w:color w:val="000000"/>
          <w:sz w:val="32"/>
          <w:szCs w:val="32"/>
        </w:rPr>
        <w:t xml:space="preserve">». </w:t>
      </w:r>
    </w:p>
    <w:p w:rsidR="00C25879" w:rsidRPr="00660D6E" w:rsidRDefault="00C25879" w:rsidP="00C25879">
      <w:pPr>
        <w:shd w:val="clear" w:color="auto" w:fill="FFFFFF"/>
        <w:tabs>
          <w:tab w:val="center" w:pos="5089"/>
        </w:tabs>
        <w:ind w:firstLine="539"/>
        <w:jc w:val="both"/>
        <w:rPr>
          <w:color w:val="000000"/>
          <w:sz w:val="32"/>
          <w:szCs w:val="32"/>
        </w:rPr>
      </w:pPr>
      <w:r w:rsidRPr="00914C29">
        <w:rPr>
          <w:color w:val="000000"/>
          <w:sz w:val="32"/>
          <w:szCs w:val="32"/>
        </w:rPr>
        <w:t>Соответствующее кислотно-основное равновесие</w:t>
      </w:r>
      <w:r>
        <w:rPr>
          <w:color w:val="000000"/>
          <w:sz w:val="32"/>
          <w:szCs w:val="32"/>
        </w:rPr>
        <w:t>:</w:t>
      </w:r>
    </w:p>
    <w:p w:rsidR="00C25879" w:rsidRDefault="00C25879" w:rsidP="00AF2F20">
      <w:pPr>
        <w:shd w:val="clear" w:color="auto" w:fill="FFFFFF"/>
        <w:tabs>
          <w:tab w:val="center" w:pos="5089"/>
        </w:tabs>
        <w:jc w:val="center"/>
        <w:rPr>
          <w:sz w:val="32"/>
          <w:szCs w:val="32"/>
        </w:rPr>
      </w:pPr>
      <w:r>
        <w:object w:dxaOrig="7853" w:dyaOrig="2203">
          <v:shape id="_x0000_i1193" type="#_x0000_t75" style="width:393pt;height:110.25pt" o:ole="">
            <v:imagedata r:id="rId329" o:title=""/>
          </v:shape>
          <o:OLEObject Type="Embed" ProgID="ACD.ChemSketch.20" ShapeID="_x0000_i1193" DrawAspect="Content" ObjectID="_1724498709" r:id="rId330"/>
        </w:object>
      </w:r>
    </w:p>
    <w:p w:rsidR="00C25879" w:rsidRPr="00914C29" w:rsidRDefault="00C25879" w:rsidP="00C25879">
      <w:pPr>
        <w:shd w:val="clear" w:color="auto" w:fill="FFFFFF"/>
        <w:tabs>
          <w:tab w:val="center" w:pos="5089"/>
        </w:tabs>
        <w:jc w:val="both"/>
        <w:rPr>
          <w:sz w:val="32"/>
          <w:szCs w:val="32"/>
        </w:rPr>
      </w:pPr>
      <w:r w:rsidRPr="00914C29">
        <w:rPr>
          <w:color w:val="000000"/>
          <w:sz w:val="32"/>
          <w:szCs w:val="32"/>
        </w:rPr>
        <w:t>смещено в сторону преобладания формы «белок-основание».</w:t>
      </w:r>
    </w:p>
    <w:p w:rsidR="00C25879" w:rsidRDefault="00E13410" w:rsidP="00C25879">
      <w:pPr>
        <w:shd w:val="clear" w:color="auto" w:fill="FFFFFF"/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Буферная ё</w:t>
      </w:r>
      <w:r w:rsidR="00C25879" w:rsidRPr="00914C29">
        <w:rPr>
          <w:color w:val="000000"/>
          <w:sz w:val="32"/>
          <w:szCs w:val="32"/>
        </w:rPr>
        <w:t>мкость, определяемая белками плазмы, зависит от концентрации белков, их вторичной и третичной структуры и числа свободных протонакцепторных групп. Эта система может нейтрал</w:t>
      </w:r>
      <w:r w:rsidR="00C25879" w:rsidRPr="00914C29">
        <w:rPr>
          <w:color w:val="000000"/>
          <w:sz w:val="32"/>
          <w:szCs w:val="32"/>
        </w:rPr>
        <w:t>и</w:t>
      </w:r>
      <w:r w:rsidR="00C25879" w:rsidRPr="00914C29">
        <w:rPr>
          <w:color w:val="000000"/>
          <w:sz w:val="32"/>
          <w:szCs w:val="32"/>
        </w:rPr>
        <w:t>зовать как кислые, так и основные продукты. Однако вследствие пр</w:t>
      </w:r>
      <w:r w:rsidR="00C25879" w:rsidRPr="00914C29">
        <w:rPr>
          <w:color w:val="000000"/>
          <w:sz w:val="32"/>
          <w:szCs w:val="32"/>
        </w:rPr>
        <w:t>е</w:t>
      </w:r>
      <w:r w:rsidR="00C25879" w:rsidRPr="00914C29">
        <w:rPr>
          <w:color w:val="000000"/>
          <w:sz w:val="32"/>
          <w:szCs w:val="32"/>
        </w:rPr>
        <w:t xml:space="preserve">обладания формы </w:t>
      </w:r>
      <w:r w:rsidR="008C3FAD">
        <w:rPr>
          <w:color w:val="000000"/>
          <w:sz w:val="32"/>
          <w:szCs w:val="32"/>
        </w:rPr>
        <w:t>«белок-основание», её</w:t>
      </w:r>
      <w:r>
        <w:rPr>
          <w:color w:val="000000"/>
          <w:sz w:val="32"/>
          <w:szCs w:val="32"/>
        </w:rPr>
        <w:t xml:space="preserve"> буферная ё</w:t>
      </w:r>
      <w:r w:rsidR="00C25879" w:rsidRPr="00914C29">
        <w:rPr>
          <w:color w:val="000000"/>
          <w:sz w:val="32"/>
          <w:szCs w:val="32"/>
        </w:rPr>
        <w:t>мкость знач</w:t>
      </w:r>
      <w:r w:rsidR="00C25879" w:rsidRPr="00914C29">
        <w:rPr>
          <w:color w:val="000000"/>
          <w:sz w:val="32"/>
          <w:szCs w:val="32"/>
        </w:rPr>
        <w:t>и</w:t>
      </w:r>
      <w:r w:rsidR="00C25879" w:rsidRPr="00914C29">
        <w:rPr>
          <w:color w:val="000000"/>
          <w:sz w:val="32"/>
          <w:szCs w:val="32"/>
        </w:rPr>
        <w:t>тель</w:t>
      </w:r>
      <w:r w:rsidR="00AF2F20">
        <w:rPr>
          <w:color w:val="000000"/>
          <w:sz w:val="32"/>
          <w:szCs w:val="32"/>
        </w:rPr>
        <w:t>но выше по кислоте и составляет</w:t>
      </w:r>
      <w:r w:rsidR="00C25879" w:rsidRPr="00914C29">
        <w:rPr>
          <w:color w:val="000000"/>
          <w:sz w:val="32"/>
          <w:szCs w:val="32"/>
        </w:rPr>
        <w:t xml:space="preserve"> </w:t>
      </w:r>
      <w:r w:rsidR="00AF2F20" w:rsidRPr="00914C29">
        <w:rPr>
          <w:color w:val="000000"/>
          <w:sz w:val="32"/>
          <w:szCs w:val="32"/>
        </w:rPr>
        <w:t>1</w:t>
      </w:r>
      <w:r w:rsidR="00AF2F20">
        <w:rPr>
          <w:color w:val="000000"/>
          <w:sz w:val="32"/>
          <w:szCs w:val="32"/>
        </w:rPr>
        <w:t>0</w:t>
      </w:r>
      <w:r w:rsidR="00AF2F20" w:rsidRPr="00914C29">
        <w:rPr>
          <w:color w:val="000000"/>
          <w:sz w:val="32"/>
          <w:szCs w:val="32"/>
        </w:rPr>
        <w:t xml:space="preserve"> ммоль/л </w:t>
      </w:r>
      <w:r w:rsidR="00C25879" w:rsidRPr="00914C29">
        <w:rPr>
          <w:color w:val="000000"/>
          <w:sz w:val="32"/>
          <w:szCs w:val="32"/>
        </w:rPr>
        <w:t xml:space="preserve">для альбуминов </w:t>
      </w:r>
      <w:r w:rsidR="00E702A8">
        <w:rPr>
          <w:color w:val="000000"/>
          <w:sz w:val="32"/>
          <w:szCs w:val="32"/>
        </w:rPr>
        <w:br/>
      </w:r>
      <w:r w:rsidR="00AF2F20">
        <w:rPr>
          <w:color w:val="000000"/>
          <w:sz w:val="32"/>
          <w:szCs w:val="32"/>
        </w:rPr>
        <w:t xml:space="preserve">и </w:t>
      </w:r>
      <w:r w:rsidR="00AF2F20">
        <w:rPr>
          <w:sz w:val="32"/>
          <w:szCs w:val="32"/>
        </w:rPr>
        <w:t>3</w:t>
      </w:r>
      <w:r w:rsidR="00AF2F20">
        <w:rPr>
          <w:color w:val="000000"/>
          <w:sz w:val="32"/>
          <w:szCs w:val="32"/>
        </w:rPr>
        <w:t> ммоль/л</w:t>
      </w:r>
      <w:r w:rsidR="00C25879" w:rsidRPr="00914C29">
        <w:rPr>
          <w:color w:val="000000"/>
          <w:sz w:val="32"/>
          <w:szCs w:val="32"/>
        </w:rPr>
        <w:t xml:space="preserve"> для глобулинов.</w:t>
      </w:r>
      <w:r w:rsidR="00C25879">
        <w:rPr>
          <w:color w:val="000000"/>
          <w:sz w:val="32"/>
          <w:szCs w:val="32"/>
        </w:rPr>
        <w:t xml:space="preserve"> </w:t>
      </w:r>
    </w:p>
    <w:p w:rsidR="00C25879" w:rsidRDefault="00267A72" w:rsidP="00AF2F20">
      <w:pPr>
        <w:shd w:val="clear" w:color="auto" w:fill="FFFFFF"/>
        <w:tabs>
          <w:tab w:val="center" w:pos="5089"/>
        </w:tabs>
        <w:ind w:firstLine="539"/>
        <w:jc w:val="both"/>
        <w:rPr>
          <w:b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4</w:t>
      </w:r>
      <w:r w:rsidR="00C25879" w:rsidRPr="00914C29">
        <w:rPr>
          <w:color w:val="000000"/>
          <w:sz w:val="32"/>
          <w:szCs w:val="32"/>
        </w:rPr>
        <w:t>. </w:t>
      </w:r>
      <w:r w:rsidR="00C25879" w:rsidRPr="00E13410">
        <w:rPr>
          <w:color w:val="000000"/>
          <w:sz w:val="32"/>
          <w:szCs w:val="32"/>
          <w:u w:val="single"/>
        </w:rPr>
        <w:t>Аминокислотная</w:t>
      </w:r>
      <w:r w:rsidR="00C25879" w:rsidRPr="00E13410">
        <w:rPr>
          <w:bCs/>
          <w:color w:val="000000"/>
          <w:sz w:val="32"/>
          <w:szCs w:val="32"/>
          <w:u w:val="single"/>
        </w:rPr>
        <w:t xml:space="preserve"> буферная система</w:t>
      </w:r>
      <w:r w:rsidR="00C25879">
        <w:rPr>
          <w:bCs/>
          <w:color w:val="000000"/>
          <w:sz w:val="32"/>
          <w:szCs w:val="32"/>
        </w:rPr>
        <w:t xml:space="preserve">. </w:t>
      </w:r>
    </w:p>
    <w:p w:rsidR="00C25879" w:rsidRPr="00EC72E0" w:rsidRDefault="00C25879" w:rsidP="00C25879">
      <w:pPr>
        <w:shd w:val="clear" w:color="auto" w:fill="FFFFFF"/>
        <w:spacing w:before="60"/>
        <w:ind w:firstLine="539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Б</w:t>
      </w:r>
      <w:r w:rsidR="00E13410">
        <w:rPr>
          <w:color w:val="000000"/>
          <w:sz w:val="32"/>
          <w:szCs w:val="32"/>
        </w:rPr>
        <w:t>уферная ё</w:t>
      </w:r>
      <w:r w:rsidRPr="00914C29">
        <w:rPr>
          <w:color w:val="000000"/>
          <w:sz w:val="32"/>
          <w:szCs w:val="32"/>
        </w:rPr>
        <w:t xml:space="preserve">мкость свободных аминокислот плазмы незначительна как по кислоте, так и по щелочи. Это связано с тем, что почти все аминокислоты имеют значения </w:t>
      </w:r>
      <w:r w:rsidRPr="00EC72E0">
        <w:rPr>
          <w:position w:val="-16"/>
          <w:sz w:val="32"/>
          <w:szCs w:val="32"/>
        </w:rPr>
        <w:object w:dxaOrig="740" w:dyaOrig="420">
          <v:shape id="_x0000_i1194" type="#_x0000_t75" style="width:36.75pt;height:21pt" o:ole="">
            <v:imagedata r:id="rId331" o:title=""/>
          </v:shape>
          <o:OLEObject Type="Embed" ProgID="Equation.3" ShapeID="_x0000_i1194" DrawAspect="Content" ObjectID="_1724498710" r:id="rId332"/>
        </w:object>
      </w:r>
      <w:r w:rsidRPr="00914C29">
        <w:rPr>
          <w:color w:val="000000"/>
          <w:sz w:val="32"/>
          <w:szCs w:val="32"/>
        </w:rPr>
        <w:t>, заметно отличающиеся от 7,4. Поэтому при физиологическом значении рН</w:t>
      </w:r>
      <w:r w:rsidR="00504F73">
        <w:rPr>
          <w:color w:val="000000"/>
          <w:sz w:val="32"/>
          <w:szCs w:val="32"/>
        </w:rPr>
        <w:t xml:space="preserve"> </w:t>
      </w:r>
      <w:r w:rsidRPr="00914C29">
        <w:rPr>
          <w:color w:val="000000"/>
          <w:sz w:val="32"/>
          <w:szCs w:val="32"/>
        </w:rPr>
        <w:t xml:space="preserve">7,4 их мощность мала. Практически только одна аминокислота </w:t>
      </w:r>
      <w:r w:rsidRPr="00914C29">
        <w:rPr>
          <w:color w:val="000000"/>
          <w:sz w:val="32"/>
          <w:szCs w:val="32"/>
        </w:rPr>
        <w:sym w:font="Symbol" w:char="F02D"/>
      </w:r>
      <w:r>
        <w:rPr>
          <w:color w:val="000000"/>
          <w:sz w:val="32"/>
          <w:szCs w:val="32"/>
        </w:rPr>
        <w:t xml:space="preserve"> гистидин </w:t>
      </w:r>
      <w:r w:rsidRPr="00914C29">
        <w:rPr>
          <w:color w:val="000000"/>
          <w:sz w:val="32"/>
          <w:szCs w:val="32"/>
        </w:rPr>
        <w:t>(</w:t>
      </w:r>
      <w:r w:rsidRPr="00EC72E0">
        <w:rPr>
          <w:position w:val="-16"/>
          <w:sz w:val="32"/>
          <w:szCs w:val="32"/>
        </w:rPr>
        <w:object w:dxaOrig="720" w:dyaOrig="420">
          <v:shape id="_x0000_i1195" type="#_x0000_t75" style="width:36pt;height:21pt" o:ole="">
            <v:imagedata r:id="rId333" o:title=""/>
          </v:shape>
          <o:OLEObject Type="Embed" ProgID="Equation.3" ShapeID="_x0000_i1195" DrawAspect="Content" ObjectID="_1724498711" r:id="rId334"/>
        </w:object>
      </w:r>
      <w:r>
        <w:rPr>
          <w:color w:val="000000"/>
          <w:sz w:val="32"/>
          <w:szCs w:val="32"/>
        </w:rPr>
        <w:t> </w:t>
      </w:r>
      <w:r w:rsidRPr="00914C29">
        <w:rPr>
          <w:color w:val="000000"/>
          <w:sz w:val="32"/>
          <w:szCs w:val="32"/>
        </w:rPr>
        <w:t>=</w:t>
      </w:r>
      <w:r>
        <w:rPr>
          <w:color w:val="000000"/>
          <w:sz w:val="32"/>
          <w:szCs w:val="32"/>
        </w:rPr>
        <w:t> </w:t>
      </w:r>
      <w:r w:rsidRPr="00914C29">
        <w:rPr>
          <w:color w:val="000000"/>
          <w:sz w:val="32"/>
          <w:szCs w:val="32"/>
        </w:rPr>
        <w:t>6,0)</w:t>
      </w:r>
      <w:r>
        <w:rPr>
          <w:color w:val="000000"/>
          <w:sz w:val="32"/>
          <w:szCs w:val="32"/>
        </w:rPr>
        <w:t xml:space="preserve"> </w:t>
      </w:r>
      <w:r w:rsidRPr="00914C29">
        <w:rPr>
          <w:color w:val="000000"/>
          <w:sz w:val="32"/>
          <w:szCs w:val="32"/>
        </w:rPr>
        <w:sym w:font="Symbol" w:char="F02D"/>
      </w:r>
      <w:r>
        <w:rPr>
          <w:color w:val="000000"/>
          <w:sz w:val="32"/>
          <w:szCs w:val="32"/>
        </w:rPr>
        <w:t xml:space="preserve"> </w:t>
      </w:r>
      <w:r w:rsidRPr="00914C29">
        <w:rPr>
          <w:color w:val="000000"/>
          <w:sz w:val="32"/>
          <w:szCs w:val="32"/>
        </w:rPr>
        <w:t>обладает значительным буферным действием при значениях рН, близких к рН плазмы.</w:t>
      </w:r>
    </w:p>
    <w:p w:rsidR="00C25879" w:rsidRDefault="00C25879" w:rsidP="00C25879">
      <w:pPr>
        <w:shd w:val="clear" w:color="auto" w:fill="FFFFFF"/>
        <w:spacing w:before="60"/>
        <w:ind w:firstLine="539"/>
        <w:jc w:val="both"/>
        <w:rPr>
          <w:color w:val="000000"/>
          <w:sz w:val="32"/>
          <w:szCs w:val="32"/>
        </w:rPr>
      </w:pPr>
      <w:r w:rsidRPr="00914C29">
        <w:rPr>
          <w:color w:val="000000"/>
          <w:sz w:val="32"/>
          <w:szCs w:val="32"/>
        </w:rPr>
        <w:t>Таким образом, мощность буферных систем плазмы уменьшается в ряду:</w:t>
      </w:r>
    </w:p>
    <w:p w:rsidR="00C25879" w:rsidRPr="00914C29" w:rsidRDefault="00A40D7B" w:rsidP="00C25879">
      <w:pPr>
        <w:shd w:val="clear" w:color="auto" w:fill="FFFFFF"/>
        <w:jc w:val="center"/>
        <w:rPr>
          <w:color w:val="000000"/>
          <w:sz w:val="32"/>
          <w:szCs w:val="32"/>
        </w:rPr>
      </w:pPr>
      <w:r>
        <w:object w:dxaOrig="6125" w:dyaOrig="936">
          <v:shape id="_x0000_i1196" type="#_x0000_t75" style="width:386.25pt;height:35.25pt" o:ole="">
            <v:imagedata r:id="rId335" o:title=""/>
          </v:shape>
          <o:OLEObject Type="Embed" ProgID="ACD.ChemSketch.20" ShapeID="_x0000_i1196" DrawAspect="Content" ObjectID="_1724498712" r:id="rId336"/>
        </w:object>
      </w:r>
    </w:p>
    <w:p w:rsidR="00435EFD" w:rsidRDefault="00C25879" w:rsidP="00435EFD">
      <w:pPr>
        <w:shd w:val="clear" w:color="auto" w:fill="FFFFFF"/>
        <w:spacing w:before="120"/>
        <w:jc w:val="center"/>
        <w:rPr>
          <w:color w:val="000000"/>
          <w:sz w:val="32"/>
          <w:szCs w:val="32"/>
        </w:rPr>
      </w:pPr>
      <w:r w:rsidRPr="00914C29">
        <w:rPr>
          <w:color w:val="000000"/>
          <w:sz w:val="32"/>
          <w:szCs w:val="32"/>
        </w:rPr>
        <w:t xml:space="preserve">гидрокарбонатная </w:t>
      </w:r>
      <w:r>
        <w:rPr>
          <w:color w:val="000000"/>
          <w:sz w:val="32"/>
          <w:szCs w:val="32"/>
        </w:rPr>
        <w:sym w:font="Symbol" w:char="F03E"/>
      </w:r>
      <w:r w:rsidRPr="00914C29">
        <w:rPr>
          <w:color w:val="000000"/>
          <w:sz w:val="32"/>
          <w:szCs w:val="32"/>
        </w:rPr>
        <w:t xml:space="preserve"> белковая </w:t>
      </w:r>
      <w:r>
        <w:rPr>
          <w:color w:val="000000"/>
          <w:sz w:val="32"/>
          <w:szCs w:val="32"/>
        </w:rPr>
        <w:sym w:font="Symbol" w:char="F03E"/>
      </w:r>
      <w:r w:rsidRPr="00914C29">
        <w:rPr>
          <w:color w:val="000000"/>
          <w:sz w:val="32"/>
          <w:szCs w:val="32"/>
        </w:rPr>
        <w:t xml:space="preserve"> фосфатная </w:t>
      </w:r>
      <w:r>
        <w:rPr>
          <w:color w:val="000000"/>
          <w:sz w:val="32"/>
          <w:szCs w:val="32"/>
        </w:rPr>
        <w:sym w:font="Symbol" w:char="F03E"/>
      </w:r>
      <w:r w:rsidRPr="00914C29">
        <w:rPr>
          <w:color w:val="000000"/>
          <w:sz w:val="32"/>
          <w:szCs w:val="32"/>
        </w:rPr>
        <w:t xml:space="preserve"> аминокислотная</w:t>
      </w:r>
    </w:p>
    <w:p w:rsidR="00C25879" w:rsidRPr="00914C29" w:rsidRDefault="001035C9" w:rsidP="001035C9">
      <w:pPr>
        <w:shd w:val="clear" w:color="auto" w:fill="FFFFFF"/>
        <w:spacing w:before="240" w:after="60"/>
        <w:ind w:firstLine="567"/>
        <w:jc w:val="both"/>
        <w:rPr>
          <w:b/>
          <w:sz w:val="32"/>
          <w:szCs w:val="32"/>
        </w:rPr>
      </w:pPr>
      <w:r w:rsidRPr="004F4CB8">
        <w:rPr>
          <w:b/>
          <w:sz w:val="32"/>
          <w:szCs w:val="32"/>
        </w:rPr>
        <w:t>2.4.1.</w:t>
      </w:r>
      <w:r>
        <w:rPr>
          <w:b/>
          <w:sz w:val="32"/>
          <w:szCs w:val="32"/>
        </w:rPr>
        <w:t>2.</w:t>
      </w:r>
      <w:r w:rsidRPr="004F4CB8">
        <w:rPr>
          <w:b/>
          <w:sz w:val="32"/>
          <w:szCs w:val="32"/>
        </w:rPr>
        <w:t xml:space="preserve"> </w:t>
      </w:r>
      <w:r w:rsidR="00C25879" w:rsidRPr="00914C29">
        <w:rPr>
          <w:b/>
          <w:bCs/>
          <w:color w:val="000000"/>
          <w:sz w:val="32"/>
          <w:szCs w:val="32"/>
        </w:rPr>
        <w:t>Эритроциты</w:t>
      </w:r>
    </w:p>
    <w:p w:rsidR="00C25879" w:rsidRDefault="00C25879" w:rsidP="00C25879">
      <w:pPr>
        <w:shd w:val="clear" w:color="auto" w:fill="FFFFFF"/>
        <w:ind w:firstLine="540"/>
        <w:jc w:val="both"/>
        <w:rPr>
          <w:bCs/>
          <w:color w:val="000000"/>
          <w:sz w:val="32"/>
          <w:szCs w:val="32"/>
        </w:rPr>
      </w:pPr>
      <w:r w:rsidRPr="00914C29">
        <w:rPr>
          <w:color w:val="000000"/>
          <w:sz w:val="32"/>
          <w:szCs w:val="32"/>
        </w:rPr>
        <w:t>Во внутренней среде эритроцитов норме соответствует рН</w:t>
      </w:r>
      <w:r w:rsidR="00504F73">
        <w:rPr>
          <w:color w:val="000000"/>
          <w:sz w:val="32"/>
          <w:szCs w:val="32"/>
        </w:rPr>
        <w:t xml:space="preserve"> </w:t>
      </w:r>
      <w:r w:rsidRPr="00914C29">
        <w:rPr>
          <w:color w:val="000000"/>
          <w:sz w:val="32"/>
          <w:szCs w:val="32"/>
        </w:rPr>
        <w:t xml:space="preserve">7,25. </w:t>
      </w:r>
      <w:r w:rsidRPr="00914C29">
        <w:rPr>
          <w:bCs/>
          <w:color w:val="000000"/>
          <w:sz w:val="32"/>
          <w:szCs w:val="32"/>
        </w:rPr>
        <w:t>Здесь также действуют гидрокарбонатная и фосфатная буферные си</w:t>
      </w:r>
      <w:r w:rsidRPr="00914C29">
        <w:rPr>
          <w:bCs/>
          <w:color w:val="000000"/>
          <w:sz w:val="32"/>
          <w:szCs w:val="32"/>
        </w:rPr>
        <w:t>с</w:t>
      </w:r>
      <w:r w:rsidRPr="00914C29">
        <w:rPr>
          <w:bCs/>
          <w:color w:val="000000"/>
          <w:sz w:val="32"/>
          <w:szCs w:val="32"/>
        </w:rPr>
        <w:t xml:space="preserve">темы. Однако их мощность отличается от таковой в плазме. Кроме того, в эритроцитах большую роль играет белковая система </w:t>
      </w:r>
      <w:r w:rsidRPr="00A40D7B">
        <w:rPr>
          <w:b/>
          <w:bCs/>
          <w:color w:val="000000"/>
          <w:sz w:val="32"/>
          <w:szCs w:val="32"/>
        </w:rPr>
        <w:t>гемогл</w:t>
      </w:r>
      <w:r w:rsidRPr="00A40D7B">
        <w:rPr>
          <w:b/>
          <w:bCs/>
          <w:color w:val="000000"/>
          <w:sz w:val="32"/>
          <w:szCs w:val="32"/>
        </w:rPr>
        <w:t>о</w:t>
      </w:r>
      <w:r w:rsidRPr="00A40D7B">
        <w:rPr>
          <w:b/>
          <w:bCs/>
          <w:color w:val="000000"/>
          <w:sz w:val="32"/>
          <w:szCs w:val="32"/>
        </w:rPr>
        <w:t>бин-оксигемоглобин</w:t>
      </w:r>
      <w:r>
        <w:rPr>
          <w:bCs/>
          <w:color w:val="000000"/>
          <w:sz w:val="32"/>
          <w:szCs w:val="32"/>
        </w:rPr>
        <w:t xml:space="preserve">, </w:t>
      </w:r>
      <w:r w:rsidRPr="006D65B0">
        <w:rPr>
          <w:color w:val="000000"/>
          <w:sz w:val="32"/>
          <w:szCs w:val="32"/>
        </w:rPr>
        <w:t>на долю которой прих</w:t>
      </w:r>
      <w:r w:rsidR="00A40D7B">
        <w:rPr>
          <w:color w:val="000000"/>
          <w:sz w:val="32"/>
          <w:szCs w:val="32"/>
        </w:rPr>
        <w:t xml:space="preserve">одится около </w:t>
      </w:r>
      <w:r w:rsidR="008C3FAD">
        <w:rPr>
          <w:color w:val="000000"/>
          <w:sz w:val="32"/>
          <w:szCs w:val="32"/>
        </w:rPr>
        <w:t>3</w:t>
      </w:r>
      <w:r w:rsidR="001035C9">
        <w:rPr>
          <w:color w:val="000000"/>
          <w:sz w:val="32"/>
          <w:szCs w:val="32"/>
        </w:rPr>
        <w:t>0</w:t>
      </w:r>
      <w:r w:rsidR="00A40D7B">
        <w:rPr>
          <w:color w:val="000000"/>
          <w:sz w:val="32"/>
          <w:szCs w:val="32"/>
        </w:rPr>
        <w:t>% всей буферной ё</w:t>
      </w:r>
      <w:r w:rsidRPr="006D65B0">
        <w:rPr>
          <w:color w:val="000000"/>
          <w:sz w:val="32"/>
          <w:szCs w:val="32"/>
        </w:rPr>
        <w:t xml:space="preserve">мкости </w:t>
      </w:r>
      <w:r w:rsidR="008C3FAD">
        <w:rPr>
          <w:color w:val="000000"/>
          <w:sz w:val="32"/>
          <w:szCs w:val="32"/>
        </w:rPr>
        <w:t>крови</w:t>
      </w:r>
      <w:r w:rsidRPr="006D65B0">
        <w:rPr>
          <w:color w:val="000000"/>
          <w:sz w:val="32"/>
          <w:szCs w:val="32"/>
        </w:rPr>
        <w:t>.</w:t>
      </w:r>
    </w:p>
    <w:p w:rsidR="00C25879" w:rsidRDefault="00C25879" w:rsidP="00C25879">
      <w:pPr>
        <w:shd w:val="clear" w:color="auto" w:fill="FFFFFF"/>
        <w:ind w:firstLine="540"/>
        <w:jc w:val="both"/>
        <w:rPr>
          <w:color w:val="000000"/>
          <w:sz w:val="32"/>
          <w:szCs w:val="32"/>
        </w:rPr>
      </w:pPr>
      <w:r w:rsidRPr="00914C29">
        <w:rPr>
          <w:color w:val="000000"/>
          <w:sz w:val="32"/>
          <w:szCs w:val="32"/>
        </w:rPr>
        <w:t>Гемоглобин является слабой кислотой (</w:t>
      </w:r>
      <w:r w:rsidRPr="0009403E">
        <w:rPr>
          <w:position w:val="-12"/>
          <w:sz w:val="32"/>
          <w:szCs w:val="32"/>
        </w:rPr>
        <w:object w:dxaOrig="620" w:dyaOrig="380">
          <v:shape id="_x0000_i1197" type="#_x0000_t75" style="width:30.75pt;height:18.75pt" o:ole="">
            <v:imagedata r:id="rId337" o:title=""/>
          </v:shape>
          <o:OLEObject Type="Embed" ProgID="Equation.3" ShapeID="_x0000_i1197" DrawAspect="Content" ObjectID="_1724498713" r:id="rId338"/>
        </w:object>
      </w:r>
      <w:r>
        <w:rPr>
          <w:sz w:val="32"/>
          <w:szCs w:val="32"/>
        </w:rPr>
        <w:t> </w:t>
      </w:r>
      <w:r w:rsidRPr="00914C29">
        <w:rPr>
          <w:color w:val="000000"/>
          <w:sz w:val="32"/>
          <w:szCs w:val="32"/>
        </w:rPr>
        <w:t>=</w:t>
      </w:r>
      <w:r>
        <w:rPr>
          <w:color w:val="000000"/>
          <w:sz w:val="32"/>
          <w:szCs w:val="32"/>
        </w:rPr>
        <w:t xml:space="preserve"> 8,2) и </w:t>
      </w:r>
      <w:proofErr w:type="spellStart"/>
      <w:r>
        <w:rPr>
          <w:color w:val="000000"/>
          <w:sz w:val="32"/>
          <w:szCs w:val="32"/>
        </w:rPr>
        <w:t>диссоци-ирует</w:t>
      </w:r>
      <w:proofErr w:type="spellEnd"/>
      <w:r>
        <w:rPr>
          <w:color w:val="000000"/>
          <w:sz w:val="32"/>
          <w:szCs w:val="32"/>
        </w:rPr>
        <w:t xml:space="preserve"> по уравнению:</w:t>
      </w:r>
    </w:p>
    <w:p w:rsidR="00C25879" w:rsidRPr="005D7611" w:rsidRDefault="00C25879" w:rsidP="00C25879">
      <w:pPr>
        <w:shd w:val="clear" w:color="auto" w:fill="FFFFFF"/>
        <w:spacing w:after="120"/>
        <w:jc w:val="center"/>
        <w:rPr>
          <w:bCs/>
          <w:color w:val="000000"/>
          <w:sz w:val="32"/>
          <w:szCs w:val="32"/>
        </w:rPr>
      </w:pPr>
      <w:r w:rsidRPr="00914C29">
        <w:rPr>
          <w:bCs/>
          <w:color w:val="000000"/>
          <w:sz w:val="32"/>
          <w:szCs w:val="32"/>
          <w:lang w:val="en-US"/>
        </w:rPr>
        <w:t>HHb </w:t>
      </w:r>
      <w:r w:rsidRPr="005D7611">
        <w:rPr>
          <w:rFonts w:ascii="Lucida Sans Unicode" w:hAnsi="Lucida Sans Unicode"/>
          <w:sz w:val="32"/>
          <w:szCs w:val="32"/>
        </w:rPr>
        <w:t>⇄</w:t>
      </w:r>
      <w:r w:rsidRPr="005D7611">
        <w:rPr>
          <w:sz w:val="32"/>
          <w:szCs w:val="32"/>
        </w:rPr>
        <w:t xml:space="preserve"> </w:t>
      </w:r>
      <w:r w:rsidRPr="00914C29">
        <w:rPr>
          <w:sz w:val="32"/>
          <w:szCs w:val="32"/>
          <w:lang w:val="en-US"/>
        </w:rPr>
        <w:t>H</w:t>
      </w:r>
      <w:r w:rsidRPr="005D7611">
        <w:rPr>
          <w:sz w:val="32"/>
          <w:szCs w:val="32"/>
          <w:vertAlign w:val="superscript"/>
        </w:rPr>
        <w:t>+</w:t>
      </w:r>
      <w:r w:rsidRPr="005D7611">
        <w:rPr>
          <w:color w:val="000000"/>
          <w:sz w:val="32"/>
          <w:szCs w:val="32"/>
        </w:rPr>
        <w:t xml:space="preserve"> + </w:t>
      </w:r>
      <w:r w:rsidRPr="00914C29">
        <w:rPr>
          <w:color w:val="000000"/>
          <w:sz w:val="32"/>
          <w:szCs w:val="32"/>
          <w:lang w:val="en-US"/>
        </w:rPr>
        <w:t>Hb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</w:p>
    <w:p w:rsidR="00C25879" w:rsidRPr="00914C29" w:rsidRDefault="00C25879" w:rsidP="00C25879">
      <w:pPr>
        <w:shd w:val="clear" w:color="auto" w:fill="FFFFFF"/>
        <w:ind w:firstLine="540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П</w:t>
      </w:r>
      <w:r w:rsidRPr="00914C29">
        <w:rPr>
          <w:color w:val="000000"/>
          <w:sz w:val="32"/>
          <w:szCs w:val="32"/>
        </w:rPr>
        <w:t>ри физиологическом значении рН</w:t>
      </w:r>
      <w:r w:rsidRPr="00914C29">
        <w:rPr>
          <w:color w:val="000000"/>
          <w:sz w:val="32"/>
          <w:szCs w:val="32"/>
          <w:lang w:val="en-US"/>
        </w:rPr>
        <w:t> </w:t>
      </w:r>
      <w:r w:rsidRPr="00914C29">
        <w:rPr>
          <w:color w:val="000000"/>
          <w:sz w:val="32"/>
          <w:szCs w:val="32"/>
        </w:rPr>
        <w:t xml:space="preserve">7,25 </w:t>
      </w:r>
      <w:r>
        <w:rPr>
          <w:color w:val="000000"/>
          <w:sz w:val="32"/>
          <w:szCs w:val="32"/>
        </w:rPr>
        <w:t xml:space="preserve">этот </w:t>
      </w:r>
      <w:r w:rsidR="008C3FAD">
        <w:rPr>
          <w:color w:val="000000"/>
          <w:sz w:val="32"/>
          <w:szCs w:val="32"/>
        </w:rPr>
        <w:t xml:space="preserve">процесс </w:t>
      </w:r>
      <w:r w:rsidRPr="00914C29">
        <w:rPr>
          <w:sz w:val="32"/>
          <w:szCs w:val="32"/>
        </w:rPr>
        <w:t>описывае</w:t>
      </w:r>
      <w:r w:rsidRPr="00914C29">
        <w:rPr>
          <w:sz w:val="32"/>
          <w:szCs w:val="32"/>
        </w:rPr>
        <w:t>т</w:t>
      </w:r>
      <w:r w:rsidRPr="00914C29">
        <w:rPr>
          <w:sz w:val="32"/>
          <w:szCs w:val="32"/>
        </w:rPr>
        <w:t>ся уравнением Гендерсона-Гассельбаха:</w:t>
      </w:r>
    </w:p>
    <w:p w:rsidR="00C25879" w:rsidRDefault="00C25879" w:rsidP="00504F73">
      <w:pPr>
        <w:shd w:val="clear" w:color="auto" w:fill="FFFFFF"/>
        <w:jc w:val="center"/>
        <w:rPr>
          <w:color w:val="000000"/>
          <w:sz w:val="32"/>
          <w:szCs w:val="32"/>
        </w:rPr>
      </w:pPr>
      <w:r w:rsidRPr="003900F8">
        <w:rPr>
          <w:position w:val="-34"/>
          <w:sz w:val="32"/>
          <w:szCs w:val="32"/>
        </w:rPr>
        <w:object w:dxaOrig="3000" w:dyaOrig="880">
          <v:shape id="_x0000_i1198" type="#_x0000_t75" style="width:150pt;height:44.25pt" o:ole="">
            <v:imagedata r:id="rId339" o:title=""/>
          </v:shape>
          <o:OLEObject Type="Embed" ProgID="Equation.3" ShapeID="_x0000_i1198" DrawAspect="Content" ObjectID="_1724498714" r:id="rId340"/>
        </w:object>
      </w:r>
      <w:r>
        <w:rPr>
          <w:sz w:val="32"/>
          <w:szCs w:val="32"/>
        </w:rPr>
        <w:t xml:space="preserve">, </w:t>
      </w:r>
    </w:p>
    <w:p w:rsidR="00C25879" w:rsidRDefault="00C25879" w:rsidP="00C25879">
      <w:pPr>
        <w:shd w:val="clear" w:color="auto" w:fill="FFFFFF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из которого видно, </w:t>
      </w:r>
      <w:r w:rsidRPr="00914C29">
        <w:rPr>
          <w:color w:val="000000"/>
          <w:sz w:val="32"/>
          <w:szCs w:val="32"/>
        </w:rPr>
        <w:t>что</w:t>
      </w:r>
      <w:r>
        <w:rPr>
          <w:color w:val="000000"/>
          <w:sz w:val="32"/>
          <w:szCs w:val="32"/>
        </w:rPr>
        <w:t>:</w:t>
      </w:r>
    </w:p>
    <w:p w:rsidR="00C25879" w:rsidRDefault="008C3FAD" w:rsidP="00C25879">
      <w:pPr>
        <w:shd w:val="clear" w:color="auto" w:fill="FFFFFF"/>
        <w:jc w:val="center"/>
        <w:rPr>
          <w:color w:val="000000"/>
          <w:sz w:val="32"/>
          <w:szCs w:val="32"/>
        </w:rPr>
      </w:pPr>
      <w:r w:rsidRPr="008C3FAD">
        <w:rPr>
          <w:position w:val="-36"/>
          <w:sz w:val="32"/>
          <w:szCs w:val="32"/>
        </w:rPr>
        <w:object w:dxaOrig="3860" w:dyaOrig="880">
          <v:shape id="_x0000_i1199" type="#_x0000_t75" style="width:192.75pt;height:44.25pt" o:ole="">
            <v:imagedata r:id="rId341" o:title=""/>
          </v:shape>
          <o:OLEObject Type="Embed" ProgID="Equation.3" ShapeID="_x0000_i1199" DrawAspect="Content" ObjectID="_1724498715" r:id="rId342"/>
        </w:object>
      </w:r>
      <w:r w:rsidR="00C25879">
        <w:rPr>
          <w:sz w:val="32"/>
          <w:szCs w:val="32"/>
        </w:rPr>
        <w:t>.</w:t>
      </w:r>
    </w:p>
    <w:p w:rsidR="00C25879" w:rsidRDefault="00C25879" w:rsidP="00C25879">
      <w:pPr>
        <w:shd w:val="clear" w:color="auto" w:fill="FFFFFF"/>
        <w:spacing w:before="12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Таким образом, </w:t>
      </w:r>
      <w:r w:rsidRPr="00914C29">
        <w:rPr>
          <w:color w:val="000000"/>
          <w:sz w:val="32"/>
          <w:szCs w:val="32"/>
        </w:rPr>
        <w:t>при рН</w:t>
      </w:r>
      <w:r w:rsidR="00504F73">
        <w:rPr>
          <w:color w:val="000000"/>
          <w:sz w:val="32"/>
          <w:szCs w:val="32"/>
        </w:rPr>
        <w:t xml:space="preserve"> </w:t>
      </w:r>
      <w:r w:rsidRPr="00914C29">
        <w:rPr>
          <w:color w:val="000000"/>
          <w:sz w:val="32"/>
          <w:szCs w:val="32"/>
        </w:rPr>
        <w:t>7,25</w:t>
      </w:r>
      <w:r w:rsidRPr="008B7915">
        <w:rPr>
          <w:color w:val="000000"/>
          <w:sz w:val="32"/>
          <w:szCs w:val="32"/>
        </w:rPr>
        <w:t xml:space="preserve"> </w:t>
      </w:r>
      <w:r w:rsidRPr="00914C29">
        <w:rPr>
          <w:color w:val="000000"/>
          <w:sz w:val="32"/>
          <w:szCs w:val="32"/>
        </w:rPr>
        <w:t>концентрация солевой формы гем</w:t>
      </w:r>
      <w:r w:rsidRPr="00914C29">
        <w:rPr>
          <w:color w:val="000000"/>
          <w:sz w:val="32"/>
          <w:szCs w:val="32"/>
        </w:rPr>
        <w:t>о</w:t>
      </w:r>
      <w:r w:rsidRPr="00914C29">
        <w:rPr>
          <w:color w:val="000000"/>
          <w:sz w:val="32"/>
          <w:szCs w:val="32"/>
        </w:rPr>
        <w:t>глобина (</w:t>
      </w:r>
      <w:r w:rsidRPr="00914C29">
        <w:rPr>
          <w:color w:val="000000"/>
          <w:sz w:val="32"/>
          <w:szCs w:val="32"/>
          <w:lang w:val="en-US"/>
        </w:rPr>
        <w:t>Hb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 w:rsidRPr="00914C29">
        <w:rPr>
          <w:color w:val="000000"/>
          <w:sz w:val="32"/>
          <w:szCs w:val="32"/>
        </w:rPr>
        <w:t xml:space="preserve">) значительно меньше, чем концентрация кислоты </w:t>
      </w:r>
      <w:r w:rsidRPr="00914C29">
        <w:rPr>
          <w:bCs/>
          <w:color w:val="000000"/>
          <w:sz w:val="32"/>
          <w:szCs w:val="32"/>
        </w:rPr>
        <w:t>(</w:t>
      </w:r>
      <w:r w:rsidRPr="00914C29">
        <w:rPr>
          <w:bCs/>
          <w:color w:val="000000"/>
          <w:sz w:val="32"/>
          <w:szCs w:val="32"/>
          <w:lang w:val="en-US"/>
        </w:rPr>
        <w:t>HHb</w:t>
      </w:r>
      <w:r>
        <w:rPr>
          <w:bCs/>
          <w:color w:val="000000"/>
          <w:sz w:val="32"/>
          <w:szCs w:val="32"/>
        </w:rPr>
        <w:t xml:space="preserve">). </w:t>
      </w:r>
    </w:p>
    <w:p w:rsidR="00C25879" w:rsidRDefault="00C25879" w:rsidP="00C25879">
      <w:pPr>
        <w:shd w:val="clear" w:color="auto" w:fill="FFFFFF"/>
        <w:ind w:firstLine="540"/>
        <w:jc w:val="both"/>
        <w:rPr>
          <w:color w:val="000000"/>
          <w:sz w:val="32"/>
          <w:szCs w:val="32"/>
        </w:rPr>
      </w:pPr>
      <w:r w:rsidRPr="00914C29">
        <w:rPr>
          <w:color w:val="000000"/>
          <w:sz w:val="32"/>
          <w:szCs w:val="32"/>
        </w:rPr>
        <w:lastRenderedPageBreak/>
        <w:t xml:space="preserve">Система </w:t>
      </w:r>
      <w:r w:rsidRPr="00914C29">
        <w:rPr>
          <w:bCs/>
          <w:color w:val="000000"/>
          <w:sz w:val="32"/>
          <w:szCs w:val="32"/>
          <w:lang w:val="en-US"/>
        </w:rPr>
        <w:t>HHb</w:t>
      </w:r>
      <w:r w:rsidRPr="00914C29">
        <w:rPr>
          <w:color w:val="000000"/>
          <w:sz w:val="32"/>
          <w:szCs w:val="32"/>
        </w:rPr>
        <w:t>/</w:t>
      </w:r>
      <w:r w:rsidRPr="00914C29">
        <w:rPr>
          <w:color w:val="000000"/>
          <w:sz w:val="32"/>
          <w:szCs w:val="32"/>
          <w:lang w:val="en-US"/>
        </w:rPr>
        <w:t>Hb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 w:rsidRPr="00914C29">
        <w:rPr>
          <w:color w:val="000000"/>
          <w:sz w:val="32"/>
          <w:szCs w:val="32"/>
        </w:rPr>
        <w:t xml:space="preserve"> может активно нейтрализовать кислые и о</w:t>
      </w:r>
      <w:r w:rsidRPr="00914C29">
        <w:rPr>
          <w:color w:val="000000"/>
          <w:sz w:val="32"/>
          <w:szCs w:val="32"/>
        </w:rPr>
        <w:t>с</w:t>
      </w:r>
      <w:r w:rsidRPr="00914C29">
        <w:rPr>
          <w:color w:val="000000"/>
          <w:sz w:val="32"/>
          <w:szCs w:val="32"/>
        </w:rPr>
        <w:t>новные продукты метаболизма,</w:t>
      </w:r>
      <w:r w:rsidR="001D7255">
        <w:rPr>
          <w:color w:val="000000"/>
          <w:sz w:val="32"/>
          <w:szCs w:val="32"/>
        </w:rPr>
        <w:t xml:space="preserve"> однако обладает более высокой ё</w:t>
      </w:r>
      <w:r w:rsidRPr="00914C29">
        <w:rPr>
          <w:color w:val="000000"/>
          <w:sz w:val="32"/>
          <w:szCs w:val="32"/>
        </w:rPr>
        <w:t>мк</w:t>
      </w:r>
      <w:r w:rsidRPr="00914C29">
        <w:rPr>
          <w:color w:val="000000"/>
          <w:sz w:val="32"/>
          <w:szCs w:val="32"/>
        </w:rPr>
        <w:t>о</w:t>
      </w:r>
      <w:r w:rsidR="001D7255">
        <w:rPr>
          <w:color w:val="000000"/>
          <w:sz w:val="32"/>
          <w:szCs w:val="32"/>
        </w:rPr>
        <w:t>стью по щё</w:t>
      </w:r>
      <w:r w:rsidRPr="00914C29">
        <w:rPr>
          <w:color w:val="000000"/>
          <w:sz w:val="32"/>
          <w:szCs w:val="32"/>
        </w:rPr>
        <w:t xml:space="preserve">лочи, чем по кислоте. </w:t>
      </w:r>
    </w:p>
    <w:p w:rsidR="00C25879" w:rsidRPr="00914C29" w:rsidRDefault="001D7255" w:rsidP="00C25879">
      <w:pPr>
        <w:shd w:val="clear" w:color="auto" w:fill="FFFFFF"/>
        <w:ind w:firstLine="540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В лё</w:t>
      </w:r>
      <w:r w:rsidR="00C25879" w:rsidRPr="00914C29">
        <w:rPr>
          <w:color w:val="000000"/>
          <w:sz w:val="32"/>
          <w:szCs w:val="32"/>
        </w:rPr>
        <w:t xml:space="preserve">гких гемоглобин </w:t>
      </w:r>
      <w:r>
        <w:rPr>
          <w:color w:val="000000"/>
          <w:sz w:val="32"/>
          <w:szCs w:val="32"/>
        </w:rPr>
        <w:t>окисляется</w:t>
      </w:r>
      <w:r w:rsidR="00C25879" w:rsidRPr="00914C29">
        <w:rPr>
          <w:color w:val="000000"/>
          <w:sz w:val="32"/>
          <w:szCs w:val="32"/>
        </w:rPr>
        <w:t xml:space="preserve"> кислородом. При этом образуе</w:t>
      </w:r>
      <w:r w:rsidR="00C25879" w:rsidRPr="00914C29">
        <w:rPr>
          <w:color w:val="000000"/>
          <w:sz w:val="32"/>
          <w:szCs w:val="32"/>
        </w:rPr>
        <w:t>т</w:t>
      </w:r>
      <w:r w:rsidR="00C25879" w:rsidRPr="00914C29">
        <w:rPr>
          <w:color w:val="000000"/>
          <w:sz w:val="32"/>
          <w:szCs w:val="32"/>
        </w:rPr>
        <w:t xml:space="preserve">ся оксигемоглобин </w:t>
      </w:r>
      <w:r w:rsidR="00C25879" w:rsidRPr="00914C29">
        <w:rPr>
          <w:bCs/>
          <w:color w:val="000000"/>
          <w:sz w:val="32"/>
          <w:szCs w:val="32"/>
          <w:lang w:val="en-US"/>
        </w:rPr>
        <w:t>HHb</w:t>
      </w:r>
      <w:r w:rsidR="00C25879" w:rsidRPr="00914C29">
        <w:rPr>
          <w:color w:val="000000"/>
          <w:sz w:val="32"/>
          <w:szCs w:val="32"/>
        </w:rPr>
        <w:t>О</w:t>
      </w:r>
      <w:r w:rsidR="00C25879" w:rsidRPr="00914C29">
        <w:rPr>
          <w:color w:val="000000"/>
          <w:sz w:val="32"/>
          <w:szCs w:val="32"/>
          <w:vertAlign w:val="subscript"/>
        </w:rPr>
        <w:t>2</w:t>
      </w:r>
      <w:r w:rsidR="00C25879" w:rsidRPr="00914C29">
        <w:rPr>
          <w:color w:val="000000"/>
          <w:sz w:val="32"/>
          <w:szCs w:val="32"/>
        </w:rPr>
        <w:t>:</w:t>
      </w:r>
    </w:p>
    <w:p w:rsidR="00C25879" w:rsidRPr="005D7611" w:rsidRDefault="00C25879" w:rsidP="00C25879">
      <w:pPr>
        <w:shd w:val="clear" w:color="auto" w:fill="FFFFFF"/>
        <w:spacing w:after="120"/>
        <w:jc w:val="center"/>
        <w:rPr>
          <w:bCs/>
          <w:color w:val="000000"/>
          <w:sz w:val="32"/>
          <w:szCs w:val="32"/>
        </w:rPr>
      </w:pPr>
      <w:r w:rsidRPr="00914C29">
        <w:rPr>
          <w:bCs/>
          <w:color w:val="000000"/>
          <w:sz w:val="32"/>
          <w:szCs w:val="32"/>
          <w:lang w:val="en-US"/>
        </w:rPr>
        <w:t>HHb </w:t>
      </w:r>
      <w:r w:rsidRPr="005D7611">
        <w:rPr>
          <w:rFonts w:ascii="Lucida Sans Unicode" w:hAnsi="Lucida Sans Unicode"/>
          <w:sz w:val="32"/>
          <w:szCs w:val="32"/>
        </w:rPr>
        <w:t>+</w:t>
      </w:r>
      <w:r w:rsidRPr="005D7611">
        <w:rPr>
          <w:sz w:val="32"/>
          <w:szCs w:val="32"/>
        </w:rPr>
        <w:t xml:space="preserve"> </w:t>
      </w:r>
      <w:r w:rsidRPr="00914C29">
        <w:rPr>
          <w:sz w:val="32"/>
          <w:szCs w:val="32"/>
          <w:lang w:val="en-US"/>
        </w:rPr>
        <w:t>O</w:t>
      </w:r>
      <w:r w:rsidRPr="005D7611">
        <w:rPr>
          <w:sz w:val="32"/>
          <w:szCs w:val="32"/>
          <w:vertAlign w:val="subscript"/>
        </w:rPr>
        <w:t>2</w:t>
      </w:r>
      <w:r w:rsidRPr="005D7611">
        <w:rPr>
          <w:sz w:val="32"/>
          <w:szCs w:val="32"/>
        </w:rPr>
        <w:t xml:space="preserve"> </w:t>
      </w:r>
      <w:r w:rsidRPr="005D7611">
        <w:rPr>
          <w:rFonts w:ascii="Lucida Sans Unicode" w:hAnsi="Lucida Sans Unicode"/>
          <w:sz w:val="32"/>
          <w:szCs w:val="32"/>
        </w:rPr>
        <w:t>⇄</w:t>
      </w:r>
      <w:r w:rsidRPr="005D7611">
        <w:rPr>
          <w:sz w:val="32"/>
          <w:szCs w:val="32"/>
        </w:rPr>
        <w:t xml:space="preserve"> </w:t>
      </w:r>
      <w:r w:rsidRPr="00914C29">
        <w:rPr>
          <w:bCs/>
          <w:color w:val="000000"/>
          <w:sz w:val="32"/>
          <w:szCs w:val="32"/>
          <w:lang w:val="en-US"/>
        </w:rPr>
        <w:t>HHb</w:t>
      </w:r>
      <w:r w:rsidRPr="00914C29">
        <w:rPr>
          <w:color w:val="000000"/>
          <w:sz w:val="32"/>
          <w:szCs w:val="32"/>
        </w:rPr>
        <w:t>О</w:t>
      </w:r>
      <w:r w:rsidRPr="005D7611">
        <w:rPr>
          <w:color w:val="000000"/>
          <w:sz w:val="32"/>
          <w:szCs w:val="32"/>
          <w:vertAlign w:val="subscript"/>
        </w:rPr>
        <w:t>2</w:t>
      </w:r>
      <w:r w:rsidRPr="005D7611">
        <w:rPr>
          <w:color w:val="000000"/>
          <w:sz w:val="32"/>
          <w:szCs w:val="32"/>
        </w:rPr>
        <w:t>,</w:t>
      </w:r>
    </w:p>
    <w:p w:rsidR="00C25879" w:rsidRPr="00914C29" w:rsidRDefault="00C25879" w:rsidP="00C25879">
      <w:pPr>
        <w:shd w:val="clear" w:color="auto" w:fill="FFFFFF"/>
        <w:jc w:val="both"/>
        <w:rPr>
          <w:color w:val="000000"/>
          <w:sz w:val="32"/>
          <w:szCs w:val="32"/>
        </w:rPr>
      </w:pPr>
      <w:r w:rsidRPr="00914C29">
        <w:rPr>
          <w:color w:val="000000"/>
          <w:sz w:val="32"/>
          <w:szCs w:val="32"/>
        </w:rPr>
        <w:t xml:space="preserve">который переносится артериальной кровью в капиллярные сосуды, откуда кислород попадает в ткани. </w:t>
      </w:r>
    </w:p>
    <w:p w:rsidR="00C25879" w:rsidRPr="00914C29" w:rsidRDefault="00C25879" w:rsidP="00C25879">
      <w:pPr>
        <w:shd w:val="clear" w:color="auto" w:fill="FFFFFF"/>
        <w:ind w:firstLine="540"/>
        <w:jc w:val="both"/>
        <w:rPr>
          <w:sz w:val="32"/>
          <w:szCs w:val="32"/>
        </w:rPr>
      </w:pPr>
      <w:r w:rsidRPr="00914C29">
        <w:rPr>
          <w:color w:val="000000"/>
          <w:sz w:val="32"/>
          <w:szCs w:val="32"/>
        </w:rPr>
        <w:t xml:space="preserve">Оксигемоглобин </w:t>
      </w:r>
      <w:r w:rsidRPr="00914C29">
        <w:rPr>
          <w:color w:val="000000"/>
          <w:sz w:val="32"/>
          <w:szCs w:val="32"/>
        </w:rPr>
        <w:sym w:font="Symbol" w:char="F02D"/>
      </w:r>
      <w:r w:rsidRPr="00914C29">
        <w:rPr>
          <w:color w:val="000000"/>
          <w:sz w:val="32"/>
          <w:szCs w:val="32"/>
        </w:rPr>
        <w:t xml:space="preserve"> слабая кислота (</w:t>
      </w:r>
      <w:r w:rsidRPr="0009403E">
        <w:rPr>
          <w:position w:val="-12"/>
          <w:sz w:val="32"/>
          <w:szCs w:val="32"/>
        </w:rPr>
        <w:object w:dxaOrig="620" w:dyaOrig="380">
          <v:shape id="_x0000_i1200" type="#_x0000_t75" style="width:30.75pt;height:18.75pt" o:ole="">
            <v:imagedata r:id="rId337" o:title=""/>
          </v:shape>
          <o:OLEObject Type="Embed" ProgID="Equation.3" ShapeID="_x0000_i1200" DrawAspect="Content" ObjectID="_1724498716" r:id="rId343"/>
        </w:object>
      </w:r>
      <w:r>
        <w:rPr>
          <w:sz w:val="32"/>
          <w:szCs w:val="32"/>
        </w:rPr>
        <w:t> </w:t>
      </w:r>
      <w:r w:rsidRPr="00914C29">
        <w:rPr>
          <w:color w:val="000000"/>
          <w:sz w:val="32"/>
          <w:szCs w:val="32"/>
        </w:rPr>
        <w:t>=</w:t>
      </w:r>
      <w:r>
        <w:rPr>
          <w:color w:val="000000"/>
          <w:sz w:val="32"/>
          <w:szCs w:val="32"/>
        </w:rPr>
        <w:t> </w:t>
      </w:r>
      <w:r w:rsidRPr="00914C29">
        <w:rPr>
          <w:color w:val="000000"/>
          <w:sz w:val="32"/>
          <w:szCs w:val="32"/>
        </w:rPr>
        <w:t>6,95), но существенно более сильная, чем гемоглобин (</w:t>
      </w:r>
      <w:r w:rsidRPr="0009403E">
        <w:rPr>
          <w:position w:val="-12"/>
          <w:sz w:val="32"/>
          <w:szCs w:val="32"/>
        </w:rPr>
        <w:object w:dxaOrig="620" w:dyaOrig="380">
          <v:shape id="_x0000_i1201" type="#_x0000_t75" style="width:30.75pt;height:18.75pt" o:ole="">
            <v:imagedata r:id="rId344" o:title=""/>
          </v:shape>
          <o:OLEObject Type="Embed" ProgID="Equation.3" ShapeID="_x0000_i1201" DrawAspect="Content" ObjectID="_1724498717" r:id="rId345"/>
        </w:object>
      </w:r>
      <w:r>
        <w:rPr>
          <w:sz w:val="32"/>
          <w:szCs w:val="32"/>
        </w:rPr>
        <w:t> </w:t>
      </w:r>
      <w:r w:rsidRPr="00914C29">
        <w:rPr>
          <w:color w:val="000000"/>
          <w:sz w:val="32"/>
          <w:szCs w:val="32"/>
        </w:rPr>
        <w:t>=</w:t>
      </w:r>
      <w:r>
        <w:rPr>
          <w:color w:val="000000"/>
          <w:sz w:val="32"/>
          <w:szCs w:val="32"/>
        </w:rPr>
        <w:t> </w:t>
      </w:r>
      <w:r w:rsidRPr="00914C29">
        <w:rPr>
          <w:color w:val="000000"/>
          <w:sz w:val="32"/>
          <w:szCs w:val="32"/>
        </w:rPr>
        <w:t>8,2). При физиологическом значении рН = 7,25 кислотно-основному равновесию:</w:t>
      </w:r>
    </w:p>
    <w:p w:rsidR="00C25879" w:rsidRPr="00914C29" w:rsidRDefault="00C25879" w:rsidP="00C25879">
      <w:pPr>
        <w:shd w:val="clear" w:color="auto" w:fill="FFFFFF"/>
        <w:spacing w:after="120"/>
        <w:jc w:val="center"/>
        <w:rPr>
          <w:bCs/>
          <w:color w:val="000000"/>
          <w:sz w:val="32"/>
          <w:szCs w:val="32"/>
        </w:rPr>
      </w:pPr>
      <w:r w:rsidRPr="00914C29">
        <w:rPr>
          <w:bCs/>
          <w:color w:val="000000"/>
          <w:sz w:val="32"/>
          <w:szCs w:val="32"/>
          <w:lang w:val="en-US"/>
        </w:rPr>
        <w:t>HHb</w:t>
      </w:r>
      <w:r w:rsidRPr="00914C29">
        <w:rPr>
          <w:color w:val="000000"/>
          <w:sz w:val="32"/>
          <w:szCs w:val="32"/>
        </w:rPr>
        <w:t>О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</w:rPr>
        <w:t xml:space="preserve"> </w:t>
      </w:r>
      <w:r w:rsidRPr="00914C29">
        <w:rPr>
          <w:rFonts w:ascii="Lucida Sans Unicode" w:hAnsi="Lucida Sans Unicode"/>
          <w:sz w:val="32"/>
          <w:szCs w:val="32"/>
        </w:rPr>
        <w:t>⇄</w:t>
      </w:r>
      <w:r w:rsidRPr="00914C29">
        <w:rPr>
          <w:color w:val="000000"/>
          <w:sz w:val="32"/>
          <w:szCs w:val="32"/>
        </w:rPr>
        <w:t xml:space="preserve"> </w:t>
      </w:r>
      <w:r w:rsidRPr="00914C29">
        <w:rPr>
          <w:bCs/>
          <w:color w:val="000000"/>
          <w:sz w:val="32"/>
          <w:szCs w:val="32"/>
          <w:lang w:val="en-US"/>
        </w:rPr>
        <w:t>H</w:t>
      </w:r>
      <w:r w:rsidRPr="00914C29">
        <w:rPr>
          <w:bCs/>
          <w:color w:val="000000"/>
          <w:sz w:val="32"/>
          <w:szCs w:val="32"/>
          <w:vertAlign w:val="superscript"/>
        </w:rPr>
        <w:t>+</w:t>
      </w:r>
      <w:r w:rsidRPr="00914C29">
        <w:rPr>
          <w:bCs/>
          <w:color w:val="000000"/>
          <w:sz w:val="32"/>
          <w:szCs w:val="32"/>
        </w:rPr>
        <w:t xml:space="preserve"> + </w:t>
      </w:r>
      <w:r w:rsidRPr="00914C29">
        <w:rPr>
          <w:bCs/>
          <w:color w:val="000000"/>
          <w:sz w:val="32"/>
          <w:szCs w:val="32"/>
          <w:lang w:val="en-US"/>
        </w:rPr>
        <w:t>Hb</w:t>
      </w:r>
      <w:r w:rsidRPr="00914C29">
        <w:rPr>
          <w:color w:val="000000"/>
          <w:sz w:val="32"/>
          <w:szCs w:val="32"/>
        </w:rPr>
        <w:t>О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</w:p>
    <w:p w:rsidR="00C25879" w:rsidRPr="00914C29" w:rsidRDefault="00C25879" w:rsidP="00C25879">
      <w:pPr>
        <w:shd w:val="clear" w:color="auto" w:fill="FFFFFF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с</w:t>
      </w:r>
      <w:r w:rsidRPr="00914C29">
        <w:rPr>
          <w:color w:val="000000"/>
          <w:sz w:val="32"/>
          <w:szCs w:val="32"/>
        </w:rPr>
        <w:t>оответствуе</w:t>
      </w:r>
      <w:r>
        <w:rPr>
          <w:color w:val="000000"/>
          <w:sz w:val="32"/>
          <w:szCs w:val="32"/>
        </w:rPr>
        <w:t>т</w:t>
      </w:r>
      <w:r w:rsidRPr="00914C29">
        <w:rPr>
          <w:sz w:val="32"/>
          <w:szCs w:val="32"/>
        </w:rPr>
        <w:t xml:space="preserve"> уравнение Гендерсона-Гассельбаха:</w:t>
      </w:r>
    </w:p>
    <w:p w:rsidR="00C25879" w:rsidRDefault="00C25879" w:rsidP="00504F73">
      <w:pPr>
        <w:shd w:val="clear" w:color="auto" w:fill="FFFFFF"/>
        <w:jc w:val="center"/>
        <w:rPr>
          <w:color w:val="000000"/>
          <w:sz w:val="32"/>
          <w:szCs w:val="32"/>
        </w:rPr>
      </w:pPr>
      <w:r w:rsidRPr="002042A3">
        <w:rPr>
          <w:position w:val="-34"/>
          <w:sz w:val="32"/>
          <w:szCs w:val="32"/>
        </w:rPr>
        <w:object w:dxaOrig="3500" w:dyaOrig="880">
          <v:shape id="_x0000_i1202" type="#_x0000_t75" style="width:174.75pt;height:44.25pt" o:ole="">
            <v:imagedata r:id="rId346" o:title=""/>
          </v:shape>
          <o:OLEObject Type="Embed" ProgID="Equation.3" ShapeID="_x0000_i1202" DrawAspect="Content" ObjectID="_1724498718" r:id="rId347"/>
        </w:object>
      </w:r>
      <w:r>
        <w:rPr>
          <w:sz w:val="32"/>
          <w:szCs w:val="32"/>
        </w:rPr>
        <w:t>.</w:t>
      </w:r>
    </w:p>
    <w:p w:rsidR="00C25879" w:rsidRPr="00FC5DF3" w:rsidRDefault="00C25879" w:rsidP="00C25879">
      <w:pPr>
        <w:shd w:val="clear" w:color="auto" w:fill="FFFFFF"/>
        <w:spacing w:before="60"/>
        <w:ind w:firstLine="539"/>
        <w:jc w:val="both"/>
        <w:rPr>
          <w:bCs/>
          <w:color w:val="000000"/>
          <w:sz w:val="32"/>
          <w:szCs w:val="32"/>
        </w:rPr>
      </w:pPr>
      <w:r w:rsidRPr="00914C29">
        <w:rPr>
          <w:color w:val="000000"/>
          <w:sz w:val="32"/>
          <w:szCs w:val="32"/>
        </w:rPr>
        <w:t xml:space="preserve">Отсюда можно заключить, что </w:t>
      </w:r>
      <w:r>
        <w:rPr>
          <w:color w:val="000000"/>
          <w:sz w:val="32"/>
          <w:szCs w:val="32"/>
        </w:rPr>
        <w:t>С</w:t>
      </w:r>
      <w:r w:rsidRPr="00914C29">
        <w:rPr>
          <w:color w:val="000000"/>
          <w:sz w:val="32"/>
          <w:szCs w:val="32"/>
        </w:rPr>
        <w:t>(</w:t>
      </w:r>
      <w:r w:rsidRPr="00914C29">
        <w:rPr>
          <w:bCs/>
          <w:color w:val="000000"/>
          <w:sz w:val="32"/>
          <w:szCs w:val="32"/>
          <w:lang w:val="en-US"/>
        </w:rPr>
        <w:t>Hb</w:t>
      </w:r>
      <w:r w:rsidRPr="00914C29">
        <w:rPr>
          <w:color w:val="000000"/>
          <w:sz w:val="32"/>
          <w:szCs w:val="32"/>
        </w:rPr>
        <w:t>О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 w:rsidRPr="00914C29">
        <w:rPr>
          <w:color w:val="000000"/>
          <w:sz w:val="32"/>
          <w:szCs w:val="32"/>
        </w:rPr>
        <w:t>)/</w:t>
      </w:r>
      <w:r>
        <w:rPr>
          <w:color w:val="000000"/>
          <w:sz w:val="32"/>
          <w:szCs w:val="32"/>
        </w:rPr>
        <w:t>С</w:t>
      </w:r>
      <w:r w:rsidRPr="00914C29">
        <w:rPr>
          <w:color w:val="000000"/>
          <w:sz w:val="32"/>
          <w:szCs w:val="32"/>
        </w:rPr>
        <w:t>(</w:t>
      </w:r>
      <w:r w:rsidRPr="00914C29">
        <w:rPr>
          <w:bCs/>
          <w:color w:val="000000"/>
          <w:sz w:val="32"/>
          <w:szCs w:val="32"/>
          <w:lang w:val="en-US"/>
        </w:rPr>
        <w:t>HHb</w:t>
      </w:r>
      <w:r w:rsidRPr="00914C29">
        <w:rPr>
          <w:color w:val="000000"/>
          <w:sz w:val="32"/>
          <w:szCs w:val="32"/>
        </w:rPr>
        <w:t>О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</w:rPr>
        <w:t>) =</w:t>
      </w:r>
      <w:r>
        <w:rPr>
          <w:color w:val="000000"/>
          <w:sz w:val="32"/>
          <w:szCs w:val="32"/>
        </w:rPr>
        <w:t xml:space="preserve"> 2:1</w:t>
      </w:r>
      <w:r w:rsidR="001035C9">
        <w:rPr>
          <w:color w:val="000000"/>
          <w:sz w:val="32"/>
          <w:szCs w:val="32"/>
        </w:rPr>
        <w:t xml:space="preserve"> и доля продиссоциировавших молекул </w:t>
      </w:r>
      <w:r w:rsidR="001035C9" w:rsidRPr="00914C29">
        <w:rPr>
          <w:bCs/>
          <w:color w:val="000000"/>
          <w:sz w:val="32"/>
          <w:szCs w:val="32"/>
          <w:lang w:val="en-US"/>
        </w:rPr>
        <w:t>HHb</w:t>
      </w:r>
      <w:r w:rsidR="001035C9" w:rsidRPr="00914C29">
        <w:rPr>
          <w:color w:val="000000"/>
          <w:sz w:val="32"/>
          <w:szCs w:val="32"/>
        </w:rPr>
        <w:t>О</w:t>
      </w:r>
      <w:r w:rsidR="001035C9" w:rsidRPr="00914C29">
        <w:rPr>
          <w:color w:val="000000"/>
          <w:sz w:val="32"/>
          <w:szCs w:val="32"/>
          <w:vertAlign w:val="subscript"/>
        </w:rPr>
        <w:t>2</w:t>
      </w:r>
      <w:r w:rsidR="001035C9">
        <w:rPr>
          <w:color w:val="000000"/>
          <w:sz w:val="32"/>
          <w:szCs w:val="32"/>
        </w:rPr>
        <w:t xml:space="preserve"> составляет примерно 65%</w:t>
      </w:r>
      <w:r w:rsidR="00457C22">
        <w:rPr>
          <w:color w:val="000000"/>
          <w:sz w:val="32"/>
          <w:szCs w:val="32"/>
        </w:rPr>
        <w:t>.</w:t>
      </w:r>
    </w:p>
    <w:p w:rsidR="00C25879" w:rsidRPr="009C2BBF" w:rsidRDefault="00C25879" w:rsidP="00C25879">
      <w:pPr>
        <w:ind w:firstLine="540"/>
        <w:jc w:val="both"/>
        <w:rPr>
          <w:color w:val="000000"/>
          <w:sz w:val="32"/>
          <w:szCs w:val="32"/>
        </w:rPr>
      </w:pPr>
      <w:r w:rsidRPr="009C2BBF">
        <w:rPr>
          <w:color w:val="000000"/>
          <w:sz w:val="32"/>
          <w:szCs w:val="32"/>
        </w:rPr>
        <w:t xml:space="preserve">При добавлении кислот ионы </w:t>
      </w:r>
      <w:r w:rsidRPr="009C2BBF">
        <w:rPr>
          <w:color w:val="000000"/>
          <w:sz w:val="32"/>
          <w:szCs w:val="32"/>
          <w:lang w:val="en-US"/>
        </w:rPr>
        <w:t>H</w:t>
      </w:r>
      <w:r w:rsidRPr="009C2BBF">
        <w:rPr>
          <w:color w:val="000000"/>
          <w:sz w:val="32"/>
          <w:szCs w:val="32"/>
          <w:vertAlign w:val="superscript"/>
        </w:rPr>
        <w:t>+</w:t>
      </w:r>
      <w:r w:rsidRPr="009C2BBF">
        <w:rPr>
          <w:color w:val="000000"/>
          <w:sz w:val="32"/>
          <w:szCs w:val="32"/>
        </w:rPr>
        <w:t xml:space="preserve"> в первую оче</w:t>
      </w:r>
      <w:r w:rsidR="00DC39D4">
        <w:rPr>
          <w:color w:val="000000"/>
          <w:sz w:val="32"/>
          <w:szCs w:val="32"/>
        </w:rPr>
        <w:t xml:space="preserve">редь </w:t>
      </w:r>
      <w:r w:rsidR="00DC39D4" w:rsidRPr="009C2BBF">
        <w:rPr>
          <w:color w:val="000000"/>
          <w:sz w:val="32"/>
          <w:szCs w:val="32"/>
        </w:rPr>
        <w:t>нейтрализ</w:t>
      </w:r>
      <w:r w:rsidR="00DC39D4">
        <w:rPr>
          <w:color w:val="000000"/>
          <w:sz w:val="32"/>
          <w:szCs w:val="32"/>
        </w:rPr>
        <w:t>у</w:t>
      </w:r>
      <w:r w:rsidR="00DC39D4">
        <w:rPr>
          <w:color w:val="000000"/>
          <w:sz w:val="32"/>
          <w:szCs w:val="32"/>
        </w:rPr>
        <w:t>ются</w:t>
      </w:r>
      <w:r w:rsidR="00DC39D4" w:rsidRPr="009C2BBF">
        <w:rPr>
          <w:color w:val="000000"/>
          <w:sz w:val="32"/>
          <w:szCs w:val="32"/>
        </w:rPr>
        <w:t xml:space="preserve"> </w:t>
      </w:r>
      <w:r w:rsidR="00DC39D4">
        <w:rPr>
          <w:color w:val="000000"/>
          <w:sz w:val="32"/>
          <w:szCs w:val="32"/>
        </w:rPr>
        <w:t>анионами</w:t>
      </w:r>
      <w:r w:rsidRPr="009C2BBF">
        <w:rPr>
          <w:color w:val="000000"/>
          <w:sz w:val="32"/>
          <w:szCs w:val="32"/>
        </w:rPr>
        <w:t xml:space="preserve"> гемоглобина </w:t>
      </w:r>
      <w:r w:rsidRPr="009C2BBF">
        <w:rPr>
          <w:color w:val="000000"/>
          <w:sz w:val="32"/>
          <w:szCs w:val="32"/>
          <w:lang w:val="en-US"/>
        </w:rPr>
        <w:t>Hb</w:t>
      </w:r>
      <w:r w:rsidRPr="009C2BBF">
        <w:rPr>
          <w:color w:val="000000"/>
          <w:sz w:val="32"/>
          <w:szCs w:val="32"/>
          <w:vertAlign w:val="superscript"/>
        </w:rPr>
        <w:sym w:font="Symbol" w:char="F02D"/>
      </w:r>
      <w:r w:rsidRPr="009C2BBF">
        <w:rPr>
          <w:color w:val="000000"/>
          <w:sz w:val="32"/>
          <w:szCs w:val="32"/>
        </w:rPr>
        <w:t xml:space="preserve">: </w:t>
      </w:r>
    </w:p>
    <w:p w:rsidR="00C25879" w:rsidRPr="009C2BBF" w:rsidRDefault="00C25879" w:rsidP="00C25879">
      <w:pPr>
        <w:jc w:val="center"/>
        <w:rPr>
          <w:color w:val="000000"/>
          <w:sz w:val="32"/>
          <w:szCs w:val="32"/>
        </w:rPr>
      </w:pPr>
      <w:r w:rsidRPr="009C2BBF">
        <w:rPr>
          <w:color w:val="000000"/>
          <w:sz w:val="32"/>
          <w:szCs w:val="32"/>
          <w:lang w:val="en-US"/>
        </w:rPr>
        <w:t>Hb</w:t>
      </w:r>
      <w:r w:rsidRPr="009C2BBF">
        <w:rPr>
          <w:color w:val="000000"/>
          <w:sz w:val="32"/>
          <w:szCs w:val="32"/>
          <w:vertAlign w:val="superscript"/>
        </w:rPr>
        <w:sym w:font="Symbol" w:char="F02D"/>
      </w:r>
      <w:r w:rsidRPr="009C2BBF">
        <w:rPr>
          <w:color w:val="000000"/>
          <w:sz w:val="32"/>
          <w:szCs w:val="32"/>
        </w:rPr>
        <w:t xml:space="preserve"> + </w:t>
      </w:r>
      <w:r w:rsidRPr="009C2BBF">
        <w:rPr>
          <w:color w:val="000000"/>
          <w:sz w:val="32"/>
          <w:szCs w:val="32"/>
          <w:lang w:val="en-US"/>
        </w:rPr>
        <w:t>H</w:t>
      </w:r>
      <w:r w:rsidRPr="009C2BBF">
        <w:rPr>
          <w:color w:val="000000"/>
          <w:sz w:val="32"/>
          <w:szCs w:val="32"/>
          <w:vertAlign w:val="superscript"/>
        </w:rPr>
        <w:t>+</w:t>
      </w:r>
      <w:r w:rsidRPr="009C2BBF">
        <w:rPr>
          <w:color w:val="000000"/>
          <w:sz w:val="32"/>
          <w:szCs w:val="32"/>
        </w:rPr>
        <w:t xml:space="preserve"> </w:t>
      </w:r>
      <w:r w:rsidRPr="009C2BBF">
        <w:rPr>
          <w:rFonts w:ascii="Lucida Sans Unicode" w:hAnsi="Lucida Sans Unicode"/>
          <w:sz w:val="32"/>
          <w:szCs w:val="32"/>
        </w:rPr>
        <w:t xml:space="preserve">⇄ </w:t>
      </w:r>
      <w:r w:rsidRPr="009C2BBF">
        <w:rPr>
          <w:color w:val="000000"/>
          <w:sz w:val="32"/>
          <w:szCs w:val="32"/>
          <w:lang w:val="en-US"/>
        </w:rPr>
        <w:t>HHb</w:t>
      </w:r>
      <w:r w:rsidRPr="009C2BBF">
        <w:rPr>
          <w:color w:val="000000"/>
          <w:sz w:val="32"/>
          <w:szCs w:val="32"/>
        </w:rPr>
        <w:t>,</w:t>
      </w:r>
    </w:p>
    <w:p w:rsidR="00C25879" w:rsidRPr="009C2BBF" w:rsidRDefault="00C25879" w:rsidP="00C25879">
      <w:pPr>
        <w:spacing w:before="60"/>
        <w:jc w:val="both"/>
        <w:rPr>
          <w:color w:val="000000"/>
          <w:sz w:val="32"/>
          <w:szCs w:val="32"/>
        </w:rPr>
      </w:pPr>
      <w:r w:rsidRPr="009C2BBF">
        <w:rPr>
          <w:color w:val="000000"/>
          <w:sz w:val="32"/>
          <w:szCs w:val="32"/>
        </w:rPr>
        <w:t xml:space="preserve">так как они имеют большее сродство к протону, чем ионы </w:t>
      </w:r>
      <w:r w:rsidRPr="009C2BBF">
        <w:rPr>
          <w:color w:val="000000"/>
          <w:sz w:val="32"/>
          <w:szCs w:val="32"/>
          <w:lang w:val="en-US"/>
        </w:rPr>
        <w:t>HbO</w:t>
      </w:r>
      <w:r w:rsidRPr="009C2BBF">
        <w:rPr>
          <w:color w:val="000000"/>
          <w:sz w:val="32"/>
          <w:szCs w:val="32"/>
          <w:vertAlign w:val="subscript"/>
        </w:rPr>
        <w:t>2</w:t>
      </w:r>
      <w:r w:rsidRPr="009C2BBF">
        <w:rPr>
          <w:color w:val="000000"/>
          <w:sz w:val="32"/>
          <w:szCs w:val="32"/>
          <w:vertAlign w:val="superscript"/>
        </w:rPr>
        <w:sym w:font="Symbol" w:char="F02D"/>
      </w:r>
      <w:r w:rsidRPr="009C2BBF">
        <w:rPr>
          <w:color w:val="000000"/>
          <w:sz w:val="32"/>
          <w:szCs w:val="32"/>
        </w:rPr>
        <w:t>.</w:t>
      </w:r>
    </w:p>
    <w:p w:rsidR="00C25879" w:rsidRPr="009C2BBF" w:rsidRDefault="00C25879" w:rsidP="00C25879">
      <w:pPr>
        <w:ind w:firstLine="540"/>
        <w:jc w:val="both"/>
        <w:rPr>
          <w:color w:val="000000"/>
          <w:sz w:val="32"/>
          <w:szCs w:val="32"/>
        </w:rPr>
      </w:pPr>
      <w:r w:rsidRPr="009C2BBF">
        <w:rPr>
          <w:color w:val="000000"/>
          <w:sz w:val="32"/>
          <w:szCs w:val="32"/>
        </w:rPr>
        <w:t xml:space="preserve">При действии оснований в первую очередь </w:t>
      </w:r>
      <w:r w:rsidR="00DC39D4">
        <w:rPr>
          <w:color w:val="000000"/>
          <w:sz w:val="32"/>
          <w:szCs w:val="32"/>
        </w:rPr>
        <w:t>реагирует</w:t>
      </w:r>
      <w:r w:rsidRPr="009C2BBF">
        <w:rPr>
          <w:color w:val="000000"/>
          <w:sz w:val="32"/>
          <w:szCs w:val="32"/>
        </w:rPr>
        <w:t xml:space="preserve"> более сил</w:t>
      </w:r>
      <w:r w:rsidRPr="009C2BBF">
        <w:rPr>
          <w:color w:val="000000"/>
          <w:sz w:val="32"/>
          <w:szCs w:val="32"/>
        </w:rPr>
        <w:t>ь</w:t>
      </w:r>
      <w:r w:rsidRPr="009C2BBF">
        <w:rPr>
          <w:color w:val="000000"/>
          <w:sz w:val="32"/>
          <w:szCs w:val="32"/>
        </w:rPr>
        <w:t xml:space="preserve">ная кислота оксигемоглобин </w:t>
      </w:r>
      <w:r w:rsidRPr="009C2BBF">
        <w:rPr>
          <w:color w:val="000000"/>
          <w:sz w:val="32"/>
          <w:szCs w:val="32"/>
          <w:lang w:val="en-US"/>
        </w:rPr>
        <w:t>HHbO</w:t>
      </w:r>
      <w:r w:rsidRPr="009C2BBF">
        <w:rPr>
          <w:color w:val="000000"/>
          <w:sz w:val="32"/>
          <w:szCs w:val="32"/>
          <w:vertAlign w:val="subscript"/>
        </w:rPr>
        <w:t>2</w:t>
      </w:r>
      <w:r w:rsidRPr="009C2BBF">
        <w:rPr>
          <w:color w:val="000000"/>
          <w:sz w:val="32"/>
          <w:szCs w:val="32"/>
        </w:rPr>
        <w:t>:</w:t>
      </w:r>
    </w:p>
    <w:p w:rsidR="00C25879" w:rsidRPr="009C2BBF" w:rsidRDefault="00C25879" w:rsidP="00C25879">
      <w:pPr>
        <w:jc w:val="center"/>
        <w:rPr>
          <w:color w:val="000000"/>
          <w:sz w:val="32"/>
          <w:szCs w:val="32"/>
        </w:rPr>
      </w:pPr>
      <w:r w:rsidRPr="009C2BBF">
        <w:rPr>
          <w:color w:val="000000"/>
          <w:sz w:val="32"/>
          <w:szCs w:val="32"/>
          <w:lang w:val="en-US"/>
        </w:rPr>
        <w:t>HHbO</w:t>
      </w:r>
      <w:r w:rsidRPr="009C2BBF">
        <w:rPr>
          <w:color w:val="000000"/>
          <w:sz w:val="32"/>
          <w:szCs w:val="32"/>
          <w:vertAlign w:val="subscript"/>
        </w:rPr>
        <w:t>2</w:t>
      </w:r>
      <w:r w:rsidRPr="009C2BBF">
        <w:rPr>
          <w:sz w:val="32"/>
          <w:szCs w:val="32"/>
          <w:lang w:val="en-US"/>
        </w:rPr>
        <w:t> </w:t>
      </w:r>
      <w:r w:rsidRPr="009C2BBF">
        <w:rPr>
          <w:sz w:val="32"/>
          <w:szCs w:val="32"/>
        </w:rPr>
        <w:t xml:space="preserve">+ </w:t>
      </w:r>
      <w:r w:rsidRPr="009C2BBF">
        <w:rPr>
          <w:sz w:val="32"/>
          <w:szCs w:val="32"/>
          <w:lang w:val="en-US"/>
        </w:rPr>
        <w:t>OH</w:t>
      </w:r>
      <w:r w:rsidRPr="009C2BBF">
        <w:rPr>
          <w:color w:val="000000"/>
          <w:sz w:val="32"/>
          <w:szCs w:val="32"/>
          <w:vertAlign w:val="superscript"/>
        </w:rPr>
        <w:sym w:font="Symbol" w:char="F02D"/>
      </w:r>
      <w:r w:rsidRPr="009C2BBF">
        <w:rPr>
          <w:sz w:val="32"/>
          <w:szCs w:val="32"/>
        </w:rPr>
        <w:t xml:space="preserve"> </w:t>
      </w:r>
      <w:r w:rsidRPr="009C2BBF">
        <w:rPr>
          <w:rFonts w:ascii="Lucida Sans Unicode" w:hAnsi="Lucida Sans Unicode"/>
          <w:sz w:val="32"/>
          <w:szCs w:val="32"/>
        </w:rPr>
        <w:t>⇄</w:t>
      </w:r>
      <w:r w:rsidRPr="009C2BBF">
        <w:rPr>
          <w:sz w:val="32"/>
          <w:szCs w:val="32"/>
          <w:lang w:val="en-US"/>
        </w:rPr>
        <w:t> </w:t>
      </w:r>
      <w:r w:rsidRPr="009C2BBF">
        <w:rPr>
          <w:color w:val="000000"/>
          <w:sz w:val="32"/>
          <w:szCs w:val="32"/>
          <w:lang w:val="en-US"/>
        </w:rPr>
        <w:t>HbO</w:t>
      </w:r>
      <w:r w:rsidRPr="009C2BBF">
        <w:rPr>
          <w:color w:val="000000"/>
          <w:sz w:val="32"/>
          <w:szCs w:val="32"/>
          <w:vertAlign w:val="subscript"/>
        </w:rPr>
        <w:t>2</w:t>
      </w:r>
      <w:r w:rsidRPr="009C2BBF">
        <w:rPr>
          <w:color w:val="000000"/>
          <w:sz w:val="32"/>
          <w:szCs w:val="32"/>
          <w:vertAlign w:val="superscript"/>
        </w:rPr>
        <w:sym w:font="Symbol" w:char="F02D"/>
      </w:r>
      <w:r w:rsidRPr="009C2BBF">
        <w:rPr>
          <w:color w:val="000000"/>
          <w:sz w:val="32"/>
          <w:szCs w:val="32"/>
        </w:rPr>
        <w:t xml:space="preserve"> + </w:t>
      </w:r>
      <w:r w:rsidRPr="009C2BBF">
        <w:rPr>
          <w:color w:val="000000"/>
          <w:sz w:val="32"/>
          <w:szCs w:val="32"/>
          <w:lang w:val="en-US"/>
        </w:rPr>
        <w:t>H</w:t>
      </w:r>
      <w:r w:rsidRPr="009C2BBF">
        <w:rPr>
          <w:color w:val="000000"/>
          <w:sz w:val="32"/>
          <w:szCs w:val="32"/>
          <w:vertAlign w:val="subscript"/>
        </w:rPr>
        <w:t>2</w:t>
      </w:r>
      <w:r w:rsidRPr="009C2BBF">
        <w:rPr>
          <w:color w:val="000000"/>
          <w:sz w:val="32"/>
          <w:szCs w:val="32"/>
          <w:lang w:val="en-US"/>
        </w:rPr>
        <w:t>O</w:t>
      </w:r>
      <w:r w:rsidRPr="009C2BBF">
        <w:rPr>
          <w:color w:val="000000"/>
          <w:sz w:val="32"/>
          <w:szCs w:val="32"/>
        </w:rPr>
        <w:t>,</w:t>
      </w:r>
    </w:p>
    <w:p w:rsidR="00C25879" w:rsidRPr="009C2BBF" w:rsidRDefault="00C25879" w:rsidP="00C25879">
      <w:pPr>
        <w:spacing w:before="60"/>
        <w:jc w:val="both"/>
        <w:rPr>
          <w:color w:val="000000"/>
          <w:sz w:val="32"/>
          <w:szCs w:val="32"/>
        </w:rPr>
      </w:pPr>
      <w:r w:rsidRPr="009C2BBF">
        <w:rPr>
          <w:color w:val="000000"/>
          <w:sz w:val="32"/>
          <w:szCs w:val="32"/>
        </w:rPr>
        <w:t xml:space="preserve">однако </w:t>
      </w:r>
      <w:r w:rsidR="00DC39D4">
        <w:rPr>
          <w:color w:val="000000"/>
          <w:sz w:val="32"/>
          <w:szCs w:val="32"/>
        </w:rPr>
        <w:t>и кислота гемоглобин также участвует</w:t>
      </w:r>
      <w:r w:rsidRPr="009C2BBF">
        <w:rPr>
          <w:color w:val="000000"/>
          <w:sz w:val="32"/>
          <w:szCs w:val="32"/>
        </w:rPr>
        <w:t xml:space="preserve"> в нейтрализации п</w:t>
      </w:r>
      <w:r w:rsidRPr="009C2BBF">
        <w:rPr>
          <w:color w:val="000000"/>
          <w:sz w:val="32"/>
          <w:szCs w:val="32"/>
        </w:rPr>
        <w:t>о</w:t>
      </w:r>
      <w:r w:rsidRPr="009C2BBF">
        <w:rPr>
          <w:color w:val="000000"/>
          <w:sz w:val="32"/>
          <w:szCs w:val="32"/>
        </w:rPr>
        <w:t xml:space="preserve">ступающих в кровь ионов </w:t>
      </w:r>
      <w:r w:rsidRPr="009C2BBF">
        <w:rPr>
          <w:sz w:val="32"/>
          <w:szCs w:val="32"/>
          <w:lang w:val="en-US"/>
        </w:rPr>
        <w:t>OH</w:t>
      </w:r>
      <w:r w:rsidRPr="009C2BBF">
        <w:rPr>
          <w:color w:val="000000"/>
          <w:sz w:val="32"/>
          <w:szCs w:val="32"/>
          <w:vertAlign w:val="superscript"/>
        </w:rPr>
        <w:sym w:font="Symbol" w:char="F02D"/>
      </w:r>
      <w:r w:rsidRPr="009C2BBF">
        <w:rPr>
          <w:color w:val="000000"/>
          <w:sz w:val="32"/>
          <w:szCs w:val="32"/>
        </w:rPr>
        <w:t>:</w:t>
      </w:r>
    </w:p>
    <w:p w:rsidR="00C25879" w:rsidRPr="009C2BBF" w:rsidRDefault="00C25879" w:rsidP="00C25879">
      <w:pPr>
        <w:jc w:val="center"/>
        <w:rPr>
          <w:color w:val="000000"/>
          <w:sz w:val="32"/>
          <w:szCs w:val="32"/>
        </w:rPr>
      </w:pPr>
      <w:r w:rsidRPr="009C2BBF">
        <w:rPr>
          <w:color w:val="000000"/>
          <w:sz w:val="32"/>
          <w:szCs w:val="32"/>
          <w:lang w:val="en-US"/>
        </w:rPr>
        <w:t>HHb</w:t>
      </w:r>
      <w:r w:rsidRPr="009C2BBF">
        <w:rPr>
          <w:sz w:val="32"/>
          <w:szCs w:val="32"/>
          <w:lang w:val="en-US"/>
        </w:rPr>
        <w:t> </w:t>
      </w:r>
      <w:r w:rsidRPr="009C2BBF">
        <w:rPr>
          <w:sz w:val="32"/>
          <w:szCs w:val="32"/>
        </w:rPr>
        <w:t xml:space="preserve">+ </w:t>
      </w:r>
      <w:r w:rsidRPr="009C2BBF">
        <w:rPr>
          <w:sz w:val="32"/>
          <w:szCs w:val="32"/>
          <w:lang w:val="en-US"/>
        </w:rPr>
        <w:t>OH</w:t>
      </w:r>
      <w:r w:rsidRPr="009C2BBF">
        <w:rPr>
          <w:color w:val="000000"/>
          <w:sz w:val="32"/>
          <w:szCs w:val="32"/>
          <w:vertAlign w:val="superscript"/>
        </w:rPr>
        <w:sym w:font="Symbol" w:char="F02D"/>
      </w:r>
      <w:r w:rsidRPr="009C2BBF">
        <w:rPr>
          <w:sz w:val="32"/>
          <w:szCs w:val="32"/>
        </w:rPr>
        <w:t xml:space="preserve"> </w:t>
      </w:r>
      <w:r w:rsidRPr="009C2BBF">
        <w:rPr>
          <w:rFonts w:ascii="Lucida Sans Unicode" w:hAnsi="Lucida Sans Unicode"/>
          <w:sz w:val="32"/>
          <w:szCs w:val="32"/>
        </w:rPr>
        <w:t>⇄</w:t>
      </w:r>
      <w:r w:rsidRPr="009C2BBF">
        <w:rPr>
          <w:sz w:val="32"/>
          <w:szCs w:val="32"/>
          <w:lang w:val="en-US"/>
        </w:rPr>
        <w:t> </w:t>
      </w:r>
      <w:r w:rsidRPr="009C2BBF">
        <w:rPr>
          <w:color w:val="000000"/>
          <w:sz w:val="32"/>
          <w:szCs w:val="32"/>
          <w:lang w:val="en-US"/>
        </w:rPr>
        <w:t>Hb</w:t>
      </w:r>
      <w:r w:rsidRPr="009C2BBF">
        <w:rPr>
          <w:color w:val="000000"/>
          <w:sz w:val="32"/>
          <w:szCs w:val="32"/>
          <w:vertAlign w:val="superscript"/>
        </w:rPr>
        <w:sym w:font="Symbol" w:char="F02D"/>
      </w:r>
      <w:r w:rsidRPr="009C2BBF">
        <w:rPr>
          <w:color w:val="000000"/>
          <w:sz w:val="32"/>
          <w:szCs w:val="32"/>
        </w:rPr>
        <w:t xml:space="preserve"> + </w:t>
      </w:r>
      <w:r w:rsidRPr="009C2BBF">
        <w:rPr>
          <w:color w:val="000000"/>
          <w:sz w:val="32"/>
          <w:szCs w:val="32"/>
          <w:lang w:val="en-US"/>
        </w:rPr>
        <w:t>H</w:t>
      </w:r>
      <w:r w:rsidRPr="009C2BBF">
        <w:rPr>
          <w:color w:val="000000"/>
          <w:sz w:val="32"/>
          <w:szCs w:val="32"/>
          <w:vertAlign w:val="subscript"/>
        </w:rPr>
        <w:t>2</w:t>
      </w:r>
      <w:r w:rsidRPr="009C2BBF">
        <w:rPr>
          <w:color w:val="000000"/>
          <w:sz w:val="32"/>
          <w:szCs w:val="32"/>
          <w:lang w:val="en-US"/>
        </w:rPr>
        <w:t>O</w:t>
      </w:r>
      <w:r w:rsidRPr="009C2BBF">
        <w:rPr>
          <w:color w:val="000000"/>
          <w:sz w:val="32"/>
          <w:szCs w:val="32"/>
        </w:rPr>
        <w:t>.</w:t>
      </w:r>
    </w:p>
    <w:p w:rsidR="00C25879" w:rsidRDefault="00C25879" w:rsidP="00504F73">
      <w:pPr>
        <w:shd w:val="clear" w:color="auto" w:fill="FFFFFF"/>
        <w:ind w:firstLine="539"/>
        <w:jc w:val="both"/>
        <w:rPr>
          <w:color w:val="212121"/>
          <w:sz w:val="32"/>
          <w:szCs w:val="32"/>
        </w:rPr>
      </w:pPr>
      <w:r w:rsidRPr="00914C29">
        <w:rPr>
          <w:color w:val="212121"/>
          <w:sz w:val="32"/>
          <w:szCs w:val="32"/>
        </w:rPr>
        <w:t>Система гемоглобин</w:t>
      </w:r>
      <w:r w:rsidRPr="00914C29">
        <w:rPr>
          <w:color w:val="000000"/>
          <w:sz w:val="32"/>
          <w:szCs w:val="32"/>
        </w:rPr>
        <w:t xml:space="preserve">-оксигемоглобин играет важную роль как в </w:t>
      </w:r>
      <w:r w:rsidRPr="00914C29">
        <w:rPr>
          <w:color w:val="212121"/>
          <w:sz w:val="32"/>
          <w:szCs w:val="32"/>
        </w:rPr>
        <w:t xml:space="preserve">процессе </w:t>
      </w:r>
      <w:r w:rsidRPr="00914C29">
        <w:rPr>
          <w:color w:val="000000"/>
          <w:sz w:val="32"/>
          <w:szCs w:val="32"/>
        </w:rPr>
        <w:t xml:space="preserve">дыхания (транспортная функция по переносу кислорода к тканям </w:t>
      </w:r>
      <w:r w:rsidRPr="00914C29">
        <w:rPr>
          <w:color w:val="212121"/>
          <w:sz w:val="32"/>
          <w:szCs w:val="32"/>
        </w:rPr>
        <w:t xml:space="preserve">и </w:t>
      </w:r>
      <w:r w:rsidRPr="00914C29">
        <w:rPr>
          <w:color w:val="000000"/>
          <w:sz w:val="32"/>
          <w:szCs w:val="32"/>
        </w:rPr>
        <w:t>органам и удалению из них метаболического СО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</w:rPr>
        <w:t xml:space="preserve">), так и в поддержании постоянства рН внутри эритроцитов, а в результате и в крови в </w:t>
      </w:r>
      <w:r w:rsidRPr="00914C29">
        <w:rPr>
          <w:color w:val="212121"/>
          <w:sz w:val="32"/>
          <w:szCs w:val="32"/>
        </w:rPr>
        <w:t>целом.</w:t>
      </w:r>
    </w:p>
    <w:p w:rsidR="00C25879" w:rsidRPr="00504F73" w:rsidRDefault="00C25879" w:rsidP="00504F73">
      <w:pPr>
        <w:shd w:val="clear" w:color="auto" w:fill="FFFFFF"/>
        <w:ind w:firstLine="540"/>
        <w:jc w:val="both"/>
        <w:rPr>
          <w:color w:val="000000"/>
          <w:sz w:val="32"/>
          <w:szCs w:val="32"/>
        </w:rPr>
      </w:pPr>
      <w:r w:rsidRPr="00A93408">
        <w:rPr>
          <w:sz w:val="32"/>
          <w:szCs w:val="32"/>
        </w:rPr>
        <w:t xml:space="preserve">В организме человека </w:t>
      </w:r>
      <w:r w:rsidR="00DC39D4">
        <w:rPr>
          <w:sz w:val="32"/>
          <w:szCs w:val="32"/>
        </w:rPr>
        <w:t xml:space="preserve">взаимодействие </w:t>
      </w:r>
      <w:r w:rsidRPr="00A93408">
        <w:rPr>
          <w:sz w:val="32"/>
          <w:szCs w:val="32"/>
        </w:rPr>
        <w:t>все</w:t>
      </w:r>
      <w:r w:rsidR="00DC39D4">
        <w:rPr>
          <w:sz w:val="32"/>
          <w:szCs w:val="32"/>
        </w:rPr>
        <w:t>х буферных систем</w:t>
      </w:r>
      <w:r w:rsidRPr="00A93408">
        <w:rPr>
          <w:sz w:val="32"/>
          <w:szCs w:val="32"/>
        </w:rPr>
        <w:t xml:space="preserve"> </w:t>
      </w:r>
      <w:r w:rsidR="00DC39D4">
        <w:rPr>
          <w:sz w:val="32"/>
          <w:szCs w:val="32"/>
        </w:rPr>
        <w:t>гармонизировано</w:t>
      </w:r>
      <w:r w:rsidRPr="00A93408">
        <w:rPr>
          <w:sz w:val="32"/>
          <w:szCs w:val="32"/>
        </w:rPr>
        <w:t>.</w:t>
      </w:r>
      <w:r>
        <w:rPr>
          <w:sz w:val="32"/>
          <w:szCs w:val="32"/>
        </w:rPr>
        <w:t xml:space="preserve"> Так, в</w:t>
      </w:r>
      <w:r w:rsidRPr="00914C29">
        <w:rPr>
          <w:color w:val="000000"/>
          <w:sz w:val="32"/>
          <w:szCs w:val="32"/>
        </w:rPr>
        <w:t xml:space="preserve"> эритроцитах </w:t>
      </w:r>
      <w:r w:rsidRPr="00914C29">
        <w:rPr>
          <w:bCs/>
          <w:color w:val="000000"/>
          <w:sz w:val="32"/>
          <w:szCs w:val="32"/>
        </w:rPr>
        <w:t>гемоглобин-оксигемоглобино</w:t>
      </w:r>
      <w:r w:rsidR="00DC39D4">
        <w:rPr>
          <w:bCs/>
          <w:color w:val="000000"/>
          <w:sz w:val="32"/>
          <w:szCs w:val="32"/>
        </w:rPr>
        <w:t>-</w:t>
      </w:r>
      <w:r w:rsidRPr="00914C29">
        <w:rPr>
          <w:bCs/>
          <w:color w:val="000000"/>
          <w:sz w:val="32"/>
          <w:szCs w:val="32"/>
        </w:rPr>
        <w:lastRenderedPageBreak/>
        <w:t xml:space="preserve">вая </w:t>
      </w:r>
      <w:r w:rsidRPr="00914C29">
        <w:rPr>
          <w:color w:val="000000"/>
          <w:sz w:val="32"/>
          <w:szCs w:val="32"/>
        </w:rPr>
        <w:t xml:space="preserve">буферная система тесно связана с </w:t>
      </w:r>
      <w:r w:rsidRPr="00A93408">
        <w:rPr>
          <w:color w:val="000000"/>
          <w:sz w:val="32"/>
          <w:szCs w:val="32"/>
        </w:rPr>
        <w:t>гидрокарбонатной</w:t>
      </w:r>
      <w:r w:rsidRPr="00914C29">
        <w:rPr>
          <w:color w:val="000000"/>
          <w:sz w:val="32"/>
          <w:szCs w:val="32"/>
        </w:rPr>
        <w:t xml:space="preserve"> буферной системой. </w:t>
      </w:r>
      <w:r>
        <w:rPr>
          <w:color w:val="000000"/>
          <w:sz w:val="32"/>
          <w:szCs w:val="32"/>
        </w:rPr>
        <w:t xml:space="preserve">Поскольку </w:t>
      </w:r>
      <w:r w:rsidRPr="00914C29">
        <w:rPr>
          <w:color w:val="000000"/>
          <w:sz w:val="32"/>
          <w:szCs w:val="32"/>
        </w:rPr>
        <w:t>внутри эритроцитов рН 7,25, то соотношени</w:t>
      </w:r>
      <w:r>
        <w:rPr>
          <w:color w:val="000000"/>
          <w:sz w:val="32"/>
          <w:szCs w:val="32"/>
        </w:rPr>
        <w:t>е</w:t>
      </w:r>
      <w:r w:rsidRPr="00914C29">
        <w:rPr>
          <w:color w:val="000000"/>
          <w:sz w:val="32"/>
          <w:szCs w:val="32"/>
        </w:rPr>
        <w:t xml:space="preserve"> </w:t>
      </w:r>
      <w:r w:rsidRPr="00914C29">
        <w:rPr>
          <w:color w:val="212121"/>
          <w:sz w:val="32"/>
          <w:szCs w:val="32"/>
        </w:rPr>
        <w:t xml:space="preserve">концентраций </w:t>
      </w:r>
      <w:r w:rsidRPr="00914C29">
        <w:rPr>
          <w:color w:val="000000"/>
          <w:sz w:val="32"/>
          <w:szCs w:val="32"/>
        </w:rPr>
        <w:t>соли (</w:t>
      </w:r>
      <w:r w:rsidRPr="00914C29">
        <w:rPr>
          <w:bCs/>
          <w:color w:val="000000"/>
          <w:sz w:val="32"/>
          <w:szCs w:val="32"/>
        </w:rPr>
        <w:t>НСО</w:t>
      </w:r>
      <w:r w:rsidRPr="00914C29">
        <w:rPr>
          <w:bCs/>
          <w:color w:val="000000"/>
          <w:sz w:val="32"/>
          <w:szCs w:val="32"/>
          <w:vertAlign w:val="subscript"/>
        </w:rPr>
        <w:t>3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 w:rsidRPr="00914C29">
        <w:rPr>
          <w:color w:val="000000"/>
          <w:sz w:val="32"/>
          <w:szCs w:val="32"/>
        </w:rPr>
        <w:t>) и кислоты Н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</w:rPr>
        <w:t>СО</w:t>
      </w:r>
      <w:r w:rsidRPr="00914C29">
        <w:rPr>
          <w:color w:val="000000"/>
          <w:sz w:val="32"/>
          <w:szCs w:val="32"/>
          <w:vertAlign w:val="subscript"/>
        </w:rPr>
        <w:t>3</w:t>
      </w:r>
      <w:r w:rsidRPr="00914C29">
        <w:rPr>
          <w:color w:val="000000"/>
          <w:sz w:val="32"/>
          <w:szCs w:val="32"/>
        </w:rPr>
        <w:t xml:space="preserve"> здесь несколько мен</w:t>
      </w:r>
      <w:r w:rsidRPr="00914C29">
        <w:rPr>
          <w:color w:val="000000"/>
          <w:sz w:val="32"/>
          <w:szCs w:val="32"/>
        </w:rPr>
        <w:t>ь</w:t>
      </w:r>
      <w:r w:rsidRPr="00914C29">
        <w:rPr>
          <w:color w:val="000000"/>
          <w:sz w:val="32"/>
          <w:szCs w:val="32"/>
        </w:rPr>
        <w:t xml:space="preserve">ше, </w:t>
      </w:r>
      <w:r w:rsidRPr="00914C29">
        <w:rPr>
          <w:color w:val="212121"/>
          <w:sz w:val="32"/>
          <w:szCs w:val="32"/>
        </w:rPr>
        <w:t xml:space="preserve">чем в </w:t>
      </w:r>
      <w:r w:rsidRPr="00914C29">
        <w:rPr>
          <w:color w:val="000000"/>
          <w:sz w:val="32"/>
          <w:szCs w:val="32"/>
        </w:rPr>
        <w:t xml:space="preserve">плазме крови. Действительно, из уравнения Гендерсона-Гассельбаха </w:t>
      </w:r>
      <w:r w:rsidRPr="00914C29">
        <w:rPr>
          <w:color w:val="212121"/>
          <w:sz w:val="32"/>
          <w:szCs w:val="32"/>
        </w:rPr>
        <w:t xml:space="preserve">следует, что </w:t>
      </w:r>
      <w:r>
        <w:rPr>
          <w:color w:val="212121"/>
          <w:sz w:val="32"/>
          <w:szCs w:val="32"/>
        </w:rPr>
        <w:t xml:space="preserve">в эритроцитах </w:t>
      </w:r>
      <w:r>
        <w:rPr>
          <w:color w:val="212121"/>
          <w:sz w:val="32"/>
          <w:szCs w:val="32"/>
          <w:lang w:val="en-US"/>
        </w:rPr>
        <w:t>C</w:t>
      </w:r>
      <w:r w:rsidRPr="00914C29">
        <w:rPr>
          <w:color w:val="212121"/>
          <w:sz w:val="32"/>
          <w:szCs w:val="32"/>
        </w:rPr>
        <w:t>(</w:t>
      </w:r>
      <w:r w:rsidRPr="00914C29">
        <w:rPr>
          <w:bCs/>
          <w:color w:val="000000"/>
          <w:sz w:val="32"/>
          <w:szCs w:val="32"/>
        </w:rPr>
        <w:t>НСО</w:t>
      </w:r>
      <w:r w:rsidRPr="00914C29">
        <w:rPr>
          <w:bCs/>
          <w:color w:val="000000"/>
          <w:sz w:val="32"/>
          <w:szCs w:val="32"/>
          <w:vertAlign w:val="subscript"/>
        </w:rPr>
        <w:t>3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 w:rsidRPr="00914C29">
        <w:rPr>
          <w:color w:val="000000"/>
          <w:sz w:val="32"/>
          <w:szCs w:val="32"/>
        </w:rPr>
        <w:t>)/</w:t>
      </w:r>
      <w:r>
        <w:rPr>
          <w:color w:val="000000"/>
          <w:sz w:val="32"/>
          <w:szCs w:val="32"/>
        </w:rPr>
        <w:t>С</w:t>
      </w:r>
      <w:r w:rsidRPr="00914C29">
        <w:rPr>
          <w:color w:val="000000"/>
          <w:sz w:val="32"/>
          <w:szCs w:val="32"/>
        </w:rPr>
        <w:t>(Н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</w:rPr>
        <w:t>СО</w:t>
      </w:r>
      <w:r w:rsidRPr="00914C29">
        <w:rPr>
          <w:color w:val="000000"/>
          <w:sz w:val="32"/>
          <w:szCs w:val="32"/>
          <w:vertAlign w:val="subscript"/>
        </w:rPr>
        <w:t>3</w:t>
      </w:r>
      <w:r w:rsidRPr="00914C29">
        <w:rPr>
          <w:color w:val="000000"/>
          <w:sz w:val="32"/>
          <w:szCs w:val="32"/>
        </w:rPr>
        <w:t xml:space="preserve">) = </w:t>
      </w:r>
      <w:r>
        <w:rPr>
          <w:color w:val="000000"/>
          <w:sz w:val="32"/>
          <w:szCs w:val="32"/>
        </w:rPr>
        <w:t>14</w:t>
      </w:r>
      <w:r w:rsidRPr="00914C29">
        <w:rPr>
          <w:color w:val="000000"/>
          <w:sz w:val="32"/>
          <w:szCs w:val="32"/>
        </w:rPr>
        <w:t>:1. Тем не менее, несмотря на то,</w:t>
      </w:r>
      <w:r w:rsidRPr="00914C29">
        <w:rPr>
          <w:color w:val="212121"/>
          <w:sz w:val="32"/>
          <w:szCs w:val="32"/>
        </w:rPr>
        <w:t xml:space="preserve"> что </w:t>
      </w:r>
      <w:r w:rsidRPr="00914C29">
        <w:rPr>
          <w:color w:val="000000"/>
          <w:sz w:val="32"/>
          <w:szCs w:val="32"/>
        </w:rPr>
        <w:t>буфер</w:t>
      </w:r>
      <w:r w:rsidR="00DC39D4">
        <w:rPr>
          <w:color w:val="000000"/>
          <w:sz w:val="32"/>
          <w:szCs w:val="32"/>
        </w:rPr>
        <w:t>ная ё</w:t>
      </w:r>
      <w:r w:rsidRPr="00914C29">
        <w:rPr>
          <w:color w:val="000000"/>
          <w:sz w:val="32"/>
          <w:szCs w:val="32"/>
        </w:rPr>
        <w:t xml:space="preserve">мкость </w:t>
      </w:r>
      <w:r w:rsidRPr="00914C29">
        <w:rPr>
          <w:color w:val="212121"/>
          <w:sz w:val="32"/>
          <w:szCs w:val="32"/>
        </w:rPr>
        <w:t xml:space="preserve">этой </w:t>
      </w:r>
      <w:r w:rsidRPr="00914C29">
        <w:rPr>
          <w:color w:val="000000"/>
          <w:sz w:val="32"/>
          <w:szCs w:val="32"/>
        </w:rPr>
        <w:t xml:space="preserve">системы по кислоте внутри эритроцитов </w:t>
      </w:r>
      <w:r w:rsidRPr="00914C29">
        <w:rPr>
          <w:color w:val="212121"/>
          <w:sz w:val="32"/>
          <w:szCs w:val="32"/>
        </w:rPr>
        <w:t xml:space="preserve">несколько </w:t>
      </w:r>
      <w:r w:rsidRPr="00914C29">
        <w:rPr>
          <w:color w:val="000000"/>
          <w:sz w:val="32"/>
          <w:szCs w:val="32"/>
        </w:rPr>
        <w:t>меньше, чем в плазме, она эффективно поддерживает постоянство рН.</w:t>
      </w:r>
    </w:p>
    <w:p w:rsidR="00C25879" w:rsidRPr="00914C29" w:rsidRDefault="00C25879" w:rsidP="00C25879">
      <w:pPr>
        <w:shd w:val="clear" w:color="auto" w:fill="FFFFFF"/>
        <w:ind w:firstLine="539"/>
        <w:jc w:val="both"/>
        <w:rPr>
          <w:sz w:val="32"/>
          <w:szCs w:val="32"/>
        </w:rPr>
      </w:pPr>
      <w:r w:rsidRPr="00A93408">
        <w:rPr>
          <w:color w:val="000000"/>
          <w:sz w:val="32"/>
          <w:szCs w:val="32"/>
        </w:rPr>
        <w:t>Фосфатная</w:t>
      </w:r>
      <w:r w:rsidRPr="00914C29">
        <w:rPr>
          <w:color w:val="000000"/>
          <w:sz w:val="32"/>
          <w:szCs w:val="32"/>
        </w:rPr>
        <w:t xml:space="preserve"> буферная система играет в </w:t>
      </w:r>
      <w:r w:rsidR="00DC39D4">
        <w:rPr>
          <w:color w:val="000000"/>
          <w:sz w:val="32"/>
          <w:szCs w:val="32"/>
        </w:rPr>
        <w:t>форменных элементах</w:t>
      </w:r>
      <w:r w:rsidRPr="00914C29">
        <w:rPr>
          <w:color w:val="000000"/>
          <w:sz w:val="32"/>
          <w:szCs w:val="32"/>
        </w:rPr>
        <w:t xml:space="preserve"> кр</w:t>
      </w:r>
      <w:r w:rsidRPr="00914C29">
        <w:rPr>
          <w:color w:val="000000"/>
          <w:sz w:val="32"/>
          <w:szCs w:val="32"/>
        </w:rPr>
        <w:t>о</w:t>
      </w:r>
      <w:r w:rsidRPr="00914C29">
        <w:rPr>
          <w:color w:val="000000"/>
          <w:sz w:val="32"/>
          <w:szCs w:val="32"/>
        </w:rPr>
        <w:t>ви гораздо более важ</w:t>
      </w:r>
      <w:r w:rsidR="0047645F">
        <w:rPr>
          <w:color w:val="000000"/>
          <w:sz w:val="32"/>
          <w:szCs w:val="32"/>
        </w:rPr>
        <w:t>ную роль, чем в плазме</w:t>
      </w:r>
      <w:r w:rsidRPr="00914C29">
        <w:rPr>
          <w:color w:val="000000"/>
          <w:sz w:val="32"/>
          <w:szCs w:val="32"/>
        </w:rPr>
        <w:t xml:space="preserve">. Прежде </w:t>
      </w:r>
      <w:r w:rsidR="0047645F" w:rsidRPr="00914C29">
        <w:rPr>
          <w:color w:val="000000"/>
          <w:sz w:val="32"/>
          <w:szCs w:val="32"/>
        </w:rPr>
        <w:t>всего,</w:t>
      </w:r>
      <w:r w:rsidRPr="00914C29">
        <w:rPr>
          <w:color w:val="000000"/>
          <w:sz w:val="32"/>
          <w:szCs w:val="32"/>
        </w:rPr>
        <w:t xml:space="preserve"> это св</w:t>
      </w:r>
      <w:r w:rsidRPr="00914C29">
        <w:rPr>
          <w:color w:val="000000"/>
          <w:sz w:val="32"/>
          <w:szCs w:val="32"/>
        </w:rPr>
        <w:t>я</w:t>
      </w:r>
      <w:r w:rsidRPr="00914C29">
        <w:rPr>
          <w:color w:val="000000"/>
          <w:sz w:val="32"/>
          <w:szCs w:val="32"/>
        </w:rPr>
        <w:t>зано с тем, что в эритроцитах содержится большое количество нео</w:t>
      </w:r>
      <w:r w:rsidRPr="00914C29">
        <w:rPr>
          <w:color w:val="000000"/>
          <w:sz w:val="32"/>
          <w:szCs w:val="32"/>
        </w:rPr>
        <w:t>р</w:t>
      </w:r>
      <w:r w:rsidRPr="00914C29">
        <w:rPr>
          <w:color w:val="000000"/>
          <w:sz w:val="32"/>
          <w:szCs w:val="32"/>
        </w:rPr>
        <w:t>ганических фосфатов</w:t>
      </w:r>
      <w:r w:rsidRPr="00A93408">
        <w:rPr>
          <w:color w:val="000000"/>
          <w:sz w:val="32"/>
          <w:szCs w:val="32"/>
        </w:rPr>
        <w:t xml:space="preserve">, главным образом, </w:t>
      </w:r>
      <w:r w:rsidRPr="00A93408">
        <w:rPr>
          <w:color w:val="000000"/>
          <w:sz w:val="32"/>
          <w:szCs w:val="32"/>
          <w:lang w:val="en-US"/>
        </w:rPr>
        <w:t>KH</w:t>
      </w:r>
      <w:r w:rsidRPr="00A93408">
        <w:rPr>
          <w:color w:val="000000"/>
          <w:sz w:val="32"/>
          <w:szCs w:val="32"/>
          <w:vertAlign w:val="subscript"/>
        </w:rPr>
        <w:t>2</w:t>
      </w:r>
      <w:r w:rsidRPr="00A93408">
        <w:rPr>
          <w:color w:val="000000"/>
          <w:sz w:val="32"/>
          <w:szCs w:val="32"/>
          <w:lang w:val="en-US"/>
        </w:rPr>
        <w:t>PO</w:t>
      </w:r>
      <w:r w:rsidRPr="00A93408">
        <w:rPr>
          <w:color w:val="000000"/>
          <w:sz w:val="32"/>
          <w:szCs w:val="32"/>
          <w:vertAlign w:val="subscript"/>
        </w:rPr>
        <w:t>4</w:t>
      </w:r>
      <w:r w:rsidRPr="00A93408">
        <w:rPr>
          <w:color w:val="000000"/>
          <w:sz w:val="32"/>
          <w:szCs w:val="32"/>
        </w:rPr>
        <w:t xml:space="preserve"> и </w:t>
      </w:r>
      <w:r w:rsidRPr="00A93408">
        <w:rPr>
          <w:color w:val="000000"/>
          <w:sz w:val="32"/>
          <w:szCs w:val="32"/>
          <w:lang w:val="en-US"/>
        </w:rPr>
        <w:t>K</w:t>
      </w:r>
      <w:r w:rsidRPr="00A93408">
        <w:rPr>
          <w:color w:val="000000"/>
          <w:sz w:val="32"/>
          <w:szCs w:val="32"/>
          <w:vertAlign w:val="subscript"/>
        </w:rPr>
        <w:t>2</w:t>
      </w:r>
      <w:r w:rsidRPr="00A93408">
        <w:rPr>
          <w:color w:val="000000"/>
          <w:sz w:val="32"/>
          <w:szCs w:val="32"/>
          <w:lang w:val="en-US"/>
        </w:rPr>
        <w:t>HPO</w:t>
      </w:r>
      <w:r w:rsidRPr="00A93408">
        <w:rPr>
          <w:color w:val="000000"/>
          <w:sz w:val="32"/>
          <w:szCs w:val="32"/>
          <w:vertAlign w:val="subscript"/>
        </w:rPr>
        <w:t>4</w:t>
      </w:r>
      <w:r w:rsidRPr="00A93408">
        <w:rPr>
          <w:color w:val="000000"/>
          <w:sz w:val="32"/>
          <w:szCs w:val="32"/>
        </w:rPr>
        <w:t>.</w:t>
      </w:r>
      <w:r w:rsidRPr="00914C29">
        <w:rPr>
          <w:color w:val="000000"/>
          <w:sz w:val="32"/>
          <w:szCs w:val="32"/>
        </w:rPr>
        <w:t xml:space="preserve"> Кроме </w:t>
      </w:r>
      <w:r w:rsidRPr="00914C29">
        <w:rPr>
          <w:color w:val="212121"/>
          <w:sz w:val="32"/>
          <w:szCs w:val="32"/>
        </w:rPr>
        <w:t xml:space="preserve">того, </w:t>
      </w:r>
      <w:r w:rsidRPr="00914C29">
        <w:rPr>
          <w:color w:val="000000"/>
          <w:sz w:val="32"/>
          <w:szCs w:val="32"/>
        </w:rPr>
        <w:t xml:space="preserve">большую роль в поддержании постоянства рН имеют эфиры фосфорных кислот </w:t>
      </w:r>
      <w:r w:rsidRPr="00914C29">
        <w:rPr>
          <w:color w:val="000000"/>
          <w:sz w:val="32"/>
          <w:szCs w:val="32"/>
        </w:rPr>
        <w:sym w:font="Symbol" w:char="F02D"/>
      </w:r>
      <w:r w:rsidRPr="00914C29">
        <w:rPr>
          <w:color w:val="212121"/>
          <w:sz w:val="32"/>
          <w:szCs w:val="32"/>
        </w:rPr>
        <w:t xml:space="preserve"> </w:t>
      </w:r>
      <w:r w:rsidRPr="00914C29">
        <w:rPr>
          <w:color w:val="000000"/>
          <w:sz w:val="32"/>
          <w:szCs w:val="32"/>
        </w:rPr>
        <w:t xml:space="preserve">главным образом, </w:t>
      </w:r>
      <w:r w:rsidRPr="00A93408">
        <w:rPr>
          <w:color w:val="000000"/>
          <w:sz w:val="32"/>
          <w:szCs w:val="32"/>
          <w:u w:val="single"/>
        </w:rPr>
        <w:t>фосфолипиды</w:t>
      </w:r>
      <w:r w:rsidRPr="00914C29">
        <w:rPr>
          <w:color w:val="000000"/>
          <w:sz w:val="32"/>
          <w:szCs w:val="32"/>
        </w:rPr>
        <w:t>, составляющие основу мембран эритроцитов.</w:t>
      </w:r>
    </w:p>
    <w:p w:rsidR="00C25879" w:rsidRDefault="00C25879" w:rsidP="00C25879">
      <w:pPr>
        <w:shd w:val="clear" w:color="auto" w:fill="FFFFFF"/>
        <w:ind w:firstLine="540"/>
        <w:jc w:val="both"/>
        <w:rPr>
          <w:color w:val="212121"/>
          <w:sz w:val="32"/>
          <w:szCs w:val="32"/>
        </w:rPr>
      </w:pPr>
      <w:r w:rsidRPr="00914C29">
        <w:rPr>
          <w:color w:val="000000"/>
          <w:sz w:val="32"/>
          <w:szCs w:val="32"/>
        </w:rPr>
        <w:t>Фосфолипиды являются относительно слабыми кислотами. Зн</w:t>
      </w:r>
      <w:r w:rsidRPr="00914C29">
        <w:rPr>
          <w:color w:val="000000"/>
          <w:sz w:val="32"/>
          <w:szCs w:val="32"/>
        </w:rPr>
        <w:t>а</w:t>
      </w:r>
      <w:r w:rsidRPr="00914C29">
        <w:rPr>
          <w:color w:val="000000"/>
          <w:sz w:val="32"/>
          <w:szCs w:val="32"/>
        </w:rPr>
        <w:t xml:space="preserve">чения </w:t>
      </w:r>
      <w:r w:rsidRPr="0009403E">
        <w:rPr>
          <w:position w:val="-12"/>
          <w:sz w:val="32"/>
          <w:szCs w:val="32"/>
        </w:rPr>
        <w:object w:dxaOrig="620" w:dyaOrig="380">
          <v:shape id="_x0000_i1203" type="#_x0000_t75" style="width:30.75pt;height:18.75pt" o:ole="">
            <v:imagedata r:id="rId337" o:title=""/>
          </v:shape>
          <o:OLEObject Type="Embed" ProgID="Equation.3" ShapeID="_x0000_i1203" DrawAspect="Content" ObjectID="_1724498719" r:id="rId348"/>
        </w:object>
      </w:r>
      <w:r w:rsidRPr="00914C29">
        <w:rPr>
          <w:color w:val="000000"/>
          <w:sz w:val="32"/>
          <w:szCs w:val="32"/>
        </w:rPr>
        <w:t xml:space="preserve"> фосфатных групп находятся в пределах от 6,8 </w:t>
      </w:r>
      <w:r w:rsidRPr="00914C29">
        <w:rPr>
          <w:color w:val="212121"/>
          <w:sz w:val="32"/>
          <w:szCs w:val="32"/>
        </w:rPr>
        <w:t xml:space="preserve">до 7,2. </w:t>
      </w:r>
      <w:r w:rsidRPr="00914C29">
        <w:rPr>
          <w:color w:val="000000"/>
          <w:sz w:val="32"/>
          <w:szCs w:val="32"/>
        </w:rPr>
        <w:t>Сл</w:t>
      </w:r>
      <w:r w:rsidRPr="00914C29">
        <w:rPr>
          <w:color w:val="000000"/>
          <w:sz w:val="32"/>
          <w:szCs w:val="32"/>
        </w:rPr>
        <w:t>е</w:t>
      </w:r>
      <w:r w:rsidRPr="00914C29">
        <w:rPr>
          <w:color w:val="000000"/>
          <w:sz w:val="32"/>
          <w:szCs w:val="32"/>
        </w:rPr>
        <w:t>довательно, при физиологическом значении рН</w:t>
      </w:r>
      <w:r w:rsidR="00504F73">
        <w:rPr>
          <w:color w:val="000000"/>
          <w:sz w:val="32"/>
          <w:szCs w:val="32"/>
        </w:rPr>
        <w:t> </w:t>
      </w:r>
      <w:r w:rsidRPr="00914C29">
        <w:rPr>
          <w:color w:val="000000"/>
          <w:sz w:val="32"/>
          <w:szCs w:val="32"/>
        </w:rPr>
        <w:t xml:space="preserve">7,25 фосфолипиды </w:t>
      </w:r>
      <w:r w:rsidRPr="00914C29">
        <w:rPr>
          <w:color w:val="212121"/>
          <w:sz w:val="32"/>
          <w:szCs w:val="32"/>
        </w:rPr>
        <w:t xml:space="preserve">мембран </w:t>
      </w:r>
      <w:r w:rsidRPr="00914C29">
        <w:rPr>
          <w:color w:val="000000"/>
          <w:sz w:val="32"/>
          <w:szCs w:val="32"/>
        </w:rPr>
        <w:t xml:space="preserve">эритроцитов находятся как в виде неионизированных, так и в виде </w:t>
      </w:r>
      <w:r w:rsidRPr="00914C29">
        <w:rPr>
          <w:color w:val="212121"/>
          <w:sz w:val="32"/>
          <w:szCs w:val="32"/>
        </w:rPr>
        <w:t xml:space="preserve">ионизированных </w:t>
      </w:r>
      <w:r>
        <w:rPr>
          <w:color w:val="000000"/>
          <w:sz w:val="32"/>
          <w:szCs w:val="32"/>
        </w:rPr>
        <w:t xml:space="preserve">форм, т.е. в виде </w:t>
      </w:r>
      <w:r w:rsidRPr="00914C29">
        <w:rPr>
          <w:color w:val="000000"/>
          <w:sz w:val="32"/>
          <w:szCs w:val="32"/>
        </w:rPr>
        <w:t xml:space="preserve">слабой кислоты и </w:t>
      </w:r>
      <w:r w:rsidRPr="00914C29">
        <w:rPr>
          <w:color w:val="212121"/>
          <w:sz w:val="32"/>
          <w:szCs w:val="32"/>
        </w:rPr>
        <w:t xml:space="preserve">ее </w:t>
      </w:r>
      <w:r w:rsidRPr="00914C29">
        <w:rPr>
          <w:color w:val="000000"/>
          <w:sz w:val="32"/>
          <w:szCs w:val="32"/>
        </w:rPr>
        <w:t xml:space="preserve">соли. </w:t>
      </w:r>
      <w:r w:rsidRPr="00914C29">
        <w:rPr>
          <w:color w:val="212121"/>
          <w:sz w:val="32"/>
          <w:szCs w:val="32"/>
        </w:rPr>
        <w:t xml:space="preserve">При </w:t>
      </w:r>
      <w:r w:rsidRPr="00914C29">
        <w:rPr>
          <w:color w:val="000000"/>
          <w:sz w:val="32"/>
          <w:szCs w:val="32"/>
        </w:rPr>
        <w:t xml:space="preserve">этом </w:t>
      </w:r>
      <w:r w:rsidRPr="00914C29">
        <w:rPr>
          <w:color w:val="212121"/>
          <w:sz w:val="32"/>
          <w:szCs w:val="32"/>
        </w:rPr>
        <w:t xml:space="preserve">соотношение концентраций соли </w:t>
      </w:r>
      <w:r w:rsidRPr="00914C29">
        <w:rPr>
          <w:color w:val="000000"/>
          <w:sz w:val="32"/>
          <w:szCs w:val="32"/>
        </w:rPr>
        <w:t xml:space="preserve">и </w:t>
      </w:r>
      <w:r w:rsidRPr="00914C29">
        <w:rPr>
          <w:color w:val="212121"/>
          <w:sz w:val="32"/>
          <w:szCs w:val="32"/>
        </w:rPr>
        <w:t>кислоты приблизител</w:t>
      </w:r>
      <w:r w:rsidRPr="00914C29">
        <w:rPr>
          <w:color w:val="212121"/>
          <w:sz w:val="32"/>
          <w:szCs w:val="32"/>
        </w:rPr>
        <w:t>ь</w:t>
      </w:r>
      <w:r w:rsidRPr="00914C29">
        <w:rPr>
          <w:color w:val="212121"/>
          <w:sz w:val="32"/>
          <w:szCs w:val="32"/>
        </w:rPr>
        <w:t>но составляет (</w:t>
      </w:r>
      <w:r w:rsidRPr="00914C29">
        <w:rPr>
          <w:color w:val="000000"/>
          <w:sz w:val="32"/>
          <w:szCs w:val="32"/>
        </w:rPr>
        <w:t>1</w:t>
      </w:r>
      <w:r w:rsidRPr="00914C29">
        <w:rPr>
          <w:color w:val="212121"/>
          <w:sz w:val="32"/>
          <w:szCs w:val="32"/>
        </w:rPr>
        <w:t>,5</w:t>
      </w:r>
      <w:r w:rsidRPr="00914C29">
        <w:rPr>
          <w:color w:val="000000"/>
          <w:sz w:val="32"/>
          <w:szCs w:val="32"/>
        </w:rPr>
        <w:sym w:font="Symbol" w:char="F02D"/>
      </w:r>
      <w:r w:rsidRPr="00914C29">
        <w:rPr>
          <w:color w:val="000000"/>
          <w:sz w:val="32"/>
          <w:szCs w:val="32"/>
        </w:rPr>
        <w:t>4)</w:t>
      </w:r>
      <w:r w:rsidRPr="00914C29">
        <w:rPr>
          <w:color w:val="212121"/>
          <w:sz w:val="32"/>
          <w:szCs w:val="32"/>
        </w:rPr>
        <w:t>:</w:t>
      </w:r>
      <w:r w:rsidRPr="00914C29">
        <w:rPr>
          <w:color w:val="000000"/>
          <w:sz w:val="32"/>
          <w:szCs w:val="32"/>
        </w:rPr>
        <w:t xml:space="preserve">1. Таким </w:t>
      </w:r>
      <w:r w:rsidRPr="00914C29">
        <w:rPr>
          <w:color w:val="212121"/>
          <w:sz w:val="32"/>
          <w:szCs w:val="32"/>
        </w:rPr>
        <w:t xml:space="preserve">образом, сама </w:t>
      </w:r>
      <w:r w:rsidRPr="00914C29">
        <w:rPr>
          <w:color w:val="000000"/>
          <w:sz w:val="32"/>
          <w:szCs w:val="32"/>
        </w:rPr>
        <w:t xml:space="preserve">мембрана эритроцитов обладает </w:t>
      </w:r>
      <w:r w:rsidRPr="00914C29">
        <w:rPr>
          <w:color w:val="212121"/>
          <w:sz w:val="32"/>
          <w:szCs w:val="32"/>
        </w:rPr>
        <w:t xml:space="preserve">буферным </w:t>
      </w:r>
      <w:r w:rsidRPr="00914C29">
        <w:rPr>
          <w:color w:val="000000"/>
          <w:sz w:val="32"/>
          <w:szCs w:val="32"/>
        </w:rPr>
        <w:t>действием и поддерживает постоянство рН вну</w:t>
      </w:r>
      <w:r w:rsidRPr="00914C29">
        <w:rPr>
          <w:color w:val="000000"/>
          <w:sz w:val="32"/>
          <w:szCs w:val="32"/>
        </w:rPr>
        <w:t>т</w:t>
      </w:r>
      <w:r w:rsidRPr="00914C29">
        <w:rPr>
          <w:color w:val="000000"/>
          <w:sz w:val="32"/>
          <w:szCs w:val="32"/>
        </w:rPr>
        <w:t xml:space="preserve">ренней среды </w:t>
      </w:r>
      <w:r w:rsidRPr="00914C29">
        <w:rPr>
          <w:color w:val="212121"/>
          <w:sz w:val="32"/>
          <w:szCs w:val="32"/>
        </w:rPr>
        <w:t>эритроцитов.</w:t>
      </w:r>
    </w:p>
    <w:p w:rsidR="00C25879" w:rsidRDefault="00C25879" w:rsidP="00C25879">
      <w:pPr>
        <w:shd w:val="clear" w:color="auto" w:fill="FFFFFF"/>
        <w:ind w:firstLine="540"/>
        <w:jc w:val="both"/>
        <w:rPr>
          <w:color w:val="000000"/>
          <w:sz w:val="32"/>
          <w:szCs w:val="32"/>
        </w:rPr>
      </w:pPr>
      <w:r>
        <w:rPr>
          <w:color w:val="212121"/>
          <w:sz w:val="32"/>
          <w:szCs w:val="32"/>
        </w:rPr>
        <w:t>В случаях, когда буферная и выделительная защита организма исчерпывает сво</w:t>
      </w:r>
      <w:r w:rsidR="00B34F15">
        <w:rPr>
          <w:color w:val="212121"/>
          <w:sz w:val="32"/>
          <w:szCs w:val="32"/>
        </w:rPr>
        <w:t>и возможности и развивается тяжё</w:t>
      </w:r>
      <w:r>
        <w:rPr>
          <w:color w:val="212121"/>
          <w:sz w:val="32"/>
          <w:szCs w:val="32"/>
        </w:rPr>
        <w:t>лая форма ацидоза (алкалоза), прибегают к медикаме</w:t>
      </w:r>
      <w:r w:rsidR="008B2FA8">
        <w:rPr>
          <w:color w:val="212121"/>
          <w:sz w:val="32"/>
          <w:szCs w:val="32"/>
        </w:rPr>
        <w:t>нтозно</w:t>
      </w:r>
      <w:r w:rsidR="00B34F15">
        <w:rPr>
          <w:color w:val="212121"/>
          <w:sz w:val="32"/>
          <w:szCs w:val="32"/>
        </w:rPr>
        <w:t xml:space="preserve">й коррекции </w:t>
      </w:r>
      <w:r w:rsidR="008B2FA8">
        <w:rPr>
          <w:color w:val="212121"/>
          <w:sz w:val="32"/>
          <w:szCs w:val="32"/>
        </w:rPr>
        <w:t>этих наруш</w:t>
      </w:r>
      <w:r w:rsidR="008B2FA8">
        <w:rPr>
          <w:color w:val="212121"/>
          <w:sz w:val="32"/>
          <w:szCs w:val="32"/>
        </w:rPr>
        <w:t>е</w:t>
      </w:r>
      <w:r>
        <w:rPr>
          <w:color w:val="212121"/>
          <w:sz w:val="32"/>
          <w:szCs w:val="32"/>
        </w:rPr>
        <w:t xml:space="preserve">ний. Так, при газовой форме ацидоза </w:t>
      </w:r>
      <w:r w:rsidRPr="00914C29">
        <w:rPr>
          <w:color w:val="000000"/>
          <w:sz w:val="32"/>
          <w:szCs w:val="32"/>
        </w:rPr>
        <w:t xml:space="preserve">внутривенно вводят препараты основного характера, представляющие собой соли слабых кислот: </w:t>
      </w:r>
      <w:r>
        <w:rPr>
          <w:color w:val="000000"/>
          <w:sz w:val="32"/>
          <w:szCs w:val="32"/>
        </w:rPr>
        <w:t xml:space="preserve">4%-й раствор </w:t>
      </w:r>
      <w:r w:rsidRPr="00914C29">
        <w:rPr>
          <w:color w:val="000000"/>
          <w:sz w:val="32"/>
          <w:szCs w:val="32"/>
          <w:lang w:val="en-US"/>
        </w:rPr>
        <w:t>NaHCO</w:t>
      </w:r>
      <w:r w:rsidRPr="00914C29">
        <w:rPr>
          <w:color w:val="000000"/>
          <w:sz w:val="32"/>
          <w:szCs w:val="32"/>
          <w:vertAlign w:val="subscript"/>
        </w:rPr>
        <w:t>3</w:t>
      </w:r>
      <w:r w:rsidRPr="00914C29">
        <w:rPr>
          <w:color w:val="000000"/>
          <w:sz w:val="32"/>
          <w:szCs w:val="32"/>
        </w:rPr>
        <w:t xml:space="preserve">, раствор натриевой соли лимонной кислоты </w:t>
      </w:r>
      <w:r w:rsidRPr="00914C29">
        <w:rPr>
          <w:color w:val="000000"/>
          <w:sz w:val="32"/>
          <w:szCs w:val="32"/>
        </w:rPr>
        <w:sym w:font="Symbol" w:char="F02D"/>
      </w:r>
      <w:r w:rsidRPr="00914C29">
        <w:rPr>
          <w:color w:val="000000"/>
          <w:sz w:val="32"/>
          <w:szCs w:val="32"/>
        </w:rPr>
        <w:t xml:space="preserve"> цитрат натрия (</w:t>
      </w:r>
      <w:r w:rsidRPr="00914C29">
        <w:rPr>
          <w:color w:val="000000"/>
          <w:sz w:val="32"/>
          <w:szCs w:val="32"/>
          <w:lang w:val="en-US"/>
        </w:rPr>
        <w:t>Na</w:t>
      </w:r>
      <w:r w:rsidRPr="00914C29">
        <w:rPr>
          <w:color w:val="000000"/>
          <w:sz w:val="32"/>
          <w:szCs w:val="32"/>
          <w:vertAlign w:val="subscript"/>
        </w:rPr>
        <w:t>3</w:t>
      </w:r>
      <w:r w:rsidRPr="00914C29">
        <w:rPr>
          <w:color w:val="000000"/>
          <w:sz w:val="32"/>
          <w:szCs w:val="32"/>
          <w:lang w:val="en-US"/>
        </w:rPr>
        <w:t>Cit</w:t>
      </w:r>
      <w:r w:rsidRPr="00914C29">
        <w:rPr>
          <w:color w:val="000000"/>
          <w:sz w:val="32"/>
          <w:szCs w:val="32"/>
        </w:rPr>
        <w:t>) и др., которые нейтрализуют избыточную к</w:t>
      </w:r>
      <w:r w:rsidRPr="00914C29">
        <w:rPr>
          <w:color w:val="000000"/>
          <w:sz w:val="32"/>
          <w:szCs w:val="32"/>
        </w:rPr>
        <w:t>и</w:t>
      </w:r>
      <w:r w:rsidRPr="00914C29">
        <w:rPr>
          <w:color w:val="000000"/>
          <w:sz w:val="32"/>
          <w:szCs w:val="32"/>
        </w:rPr>
        <w:t>слотность</w:t>
      </w:r>
      <w:r>
        <w:rPr>
          <w:color w:val="000000"/>
          <w:sz w:val="32"/>
          <w:szCs w:val="32"/>
        </w:rPr>
        <w:t xml:space="preserve">, связывая ионы </w:t>
      </w:r>
      <w:r>
        <w:rPr>
          <w:color w:val="000000"/>
          <w:sz w:val="32"/>
          <w:szCs w:val="32"/>
          <w:lang w:val="en-US"/>
        </w:rPr>
        <w:t>H</w:t>
      </w:r>
      <w:r w:rsidRPr="005D7611">
        <w:rPr>
          <w:color w:val="000000"/>
          <w:sz w:val="32"/>
          <w:szCs w:val="32"/>
          <w:vertAlign w:val="superscript"/>
        </w:rPr>
        <w:t>+</w:t>
      </w:r>
      <w:r>
        <w:rPr>
          <w:color w:val="000000"/>
          <w:sz w:val="32"/>
          <w:szCs w:val="32"/>
        </w:rPr>
        <w:t xml:space="preserve"> в слабые кислоты</w:t>
      </w:r>
      <w:r w:rsidRPr="00914C29">
        <w:rPr>
          <w:color w:val="000000"/>
          <w:sz w:val="32"/>
          <w:szCs w:val="32"/>
        </w:rPr>
        <w:t>:</w:t>
      </w:r>
    </w:p>
    <w:p w:rsidR="00C25879" w:rsidRPr="00E751AD" w:rsidRDefault="00C25879" w:rsidP="00504F73">
      <w:pPr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lang w:val="en-US"/>
        </w:rPr>
        <w:t>H</w:t>
      </w:r>
      <w:r w:rsidRPr="00E751AD">
        <w:rPr>
          <w:color w:val="000000"/>
          <w:sz w:val="32"/>
          <w:szCs w:val="32"/>
          <w:vertAlign w:val="superscript"/>
        </w:rPr>
        <w:t xml:space="preserve">+ </w:t>
      </w:r>
      <w:r w:rsidRPr="00E751AD">
        <w:rPr>
          <w:color w:val="000000"/>
          <w:sz w:val="32"/>
          <w:szCs w:val="32"/>
        </w:rPr>
        <w:t xml:space="preserve">+ </w:t>
      </w:r>
      <w:r>
        <w:rPr>
          <w:color w:val="000000"/>
          <w:sz w:val="32"/>
          <w:szCs w:val="32"/>
          <w:lang w:val="en-US"/>
        </w:rPr>
        <w:t>HCO</w:t>
      </w:r>
      <w:r w:rsidRPr="00E751AD">
        <w:rPr>
          <w:color w:val="000000"/>
          <w:sz w:val="32"/>
          <w:szCs w:val="32"/>
          <w:vertAlign w:val="subscript"/>
        </w:rPr>
        <w:t>3</w:t>
      </w:r>
      <w:r w:rsidRPr="00740729">
        <w:rPr>
          <w:color w:val="000000"/>
          <w:sz w:val="32"/>
          <w:szCs w:val="32"/>
          <w:vertAlign w:val="superscript"/>
          <w:lang w:val="en-US"/>
        </w:rPr>
        <w:sym w:font="Symbol" w:char="F02D"/>
      </w:r>
      <w:r w:rsidRPr="00E751AD">
        <w:rPr>
          <w:color w:val="000000"/>
          <w:sz w:val="32"/>
          <w:szCs w:val="32"/>
        </w:rPr>
        <w:t xml:space="preserve"> </w:t>
      </w:r>
      <w:r>
        <w:object w:dxaOrig="897" w:dyaOrig="317">
          <v:shape id="_x0000_i1204" type="#_x0000_t75" style="width:34.5pt;height:12pt" o:ole="" o:allowoverlap="f">
            <v:imagedata r:id="rId236" o:title=""/>
          </v:shape>
          <o:OLEObject Type="Embed" ProgID="ACD.ChemSketch.20" ShapeID="_x0000_i1204" DrawAspect="Content" ObjectID="_1724498720" r:id="rId349"/>
        </w:object>
      </w:r>
      <w:r w:rsidRPr="00E751AD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H</w:t>
      </w:r>
      <w:r w:rsidRPr="00E751AD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CO</w:t>
      </w:r>
      <w:r w:rsidRPr="00E751AD">
        <w:rPr>
          <w:color w:val="000000"/>
          <w:sz w:val="32"/>
          <w:szCs w:val="32"/>
          <w:vertAlign w:val="subscript"/>
        </w:rPr>
        <w:t>3</w:t>
      </w:r>
      <w:r w:rsidRPr="00E751AD">
        <w:rPr>
          <w:color w:val="000000"/>
          <w:sz w:val="32"/>
          <w:szCs w:val="32"/>
        </w:rPr>
        <w:t xml:space="preserve"> </w:t>
      </w:r>
      <w:r>
        <w:object w:dxaOrig="897" w:dyaOrig="317">
          <v:shape id="_x0000_i1205" type="#_x0000_t75" style="width:34.5pt;height:12pt" o:ole="" o:allowoverlap="f">
            <v:imagedata r:id="rId236" o:title=""/>
          </v:shape>
          <o:OLEObject Type="Embed" ProgID="ACD.ChemSketch.20" ShapeID="_x0000_i1205" DrawAspect="Content" ObjectID="_1724498721" r:id="rId350"/>
        </w:object>
      </w:r>
      <w:r w:rsidRPr="00E751AD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H</w:t>
      </w:r>
      <w:r w:rsidRPr="00E751AD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O</w:t>
      </w:r>
      <w:r w:rsidRPr="00E751AD">
        <w:rPr>
          <w:color w:val="000000"/>
          <w:sz w:val="32"/>
          <w:szCs w:val="32"/>
        </w:rPr>
        <w:t xml:space="preserve"> + </w:t>
      </w:r>
      <w:r>
        <w:rPr>
          <w:color w:val="000000"/>
          <w:sz w:val="32"/>
          <w:szCs w:val="32"/>
          <w:lang w:val="en-US"/>
        </w:rPr>
        <w:t>CO</w:t>
      </w:r>
      <w:r w:rsidRPr="00E751AD">
        <w:rPr>
          <w:color w:val="000000"/>
          <w:sz w:val="32"/>
          <w:szCs w:val="32"/>
          <w:vertAlign w:val="subscript"/>
        </w:rPr>
        <w:t>2</w:t>
      </w:r>
    </w:p>
    <w:p w:rsidR="00C25879" w:rsidRPr="00914C29" w:rsidRDefault="00C25879" w:rsidP="00C25879">
      <w:pPr>
        <w:shd w:val="clear" w:color="auto" w:fill="FFFFFF"/>
        <w:ind w:firstLine="540"/>
        <w:jc w:val="both"/>
        <w:rPr>
          <w:color w:val="000000"/>
          <w:sz w:val="32"/>
          <w:szCs w:val="32"/>
        </w:rPr>
      </w:pPr>
      <w:r w:rsidRPr="00914C29">
        <w:rPr>
          <w:color w:val="000000"/>
          <w:sz w:val="32"/>
          <w:szCs w:val="32"/>
        </w:rPr>
        <w:t>Л</w:t>
      </w:r>
      <w:r>
        <w:rPr>
          <w:color w:val="000000"/>
          <w:sz w:val="32"/>
          <w:szCs w:val="32"/>
        </w:rPr>
        <w:t>иквидацию</w:t>
      </w:r>
      <w:r w:rsidRPr="00914C2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метаболической </w:t>
      </w:r>
      <w:r w:rsidRPr="00914C29">
        <w:rPr>
          <w:color w:val="000000"/>
          <w:sz w:val="32"/>
          <w:szCs w:val="32"/>
        </w:rPr>
        <w:t>формы ацидоза также проводят п</w:t>
      </w:r>
      <w:r w:rsidRPr="00914C29">
        <w:rPr>
          <w:color w:val="000000"/>
          <w:sz w:val="32"/>
          <w:szCs w:val="32"/>
        </w:rPr>
        <w:t>у</w:t>
      </w:r>
      <w:r w:rsidRPr="00914C29">
        <w:rPr>
          <w:color w:val="000000"/>
          <w:sz w:val="32"/>
          <w:szCs w:val="32"/>
        </w:rPr>
        <w:t xml:space="preserve">тем </w:t>
      </w:r>
      <w:r>
        <w:rPr>
          <w:color w:val="000000"/>
          <w:sz w:val="32"/>
          <w:szCs w:val="32"/>
        </w:rPr>
        <w:t xml:space="preserve">введения </w:t>
      </w:r>
      <w:r w:rsidRPr="00914C29">
        <w:rPr>
          <w:color w:val="000000"/>
          <w:sz w:val="32"/>
          <w:szCs w:val="32"/>
        </w:rPr>
        <w:t>солей слабых кислот и других препаратов, обладающих свойством проходить через фосфолипидные мембраны.</w:t>
      </w:r>
    </w:p>
    <w:p w:rsidR="00C25879" w:rsidRDefault="00C25879" w:rsidP="00C25879">
      <w:pPr>
        <w:shd w:val="clear" w:color="auto" w:fill="FFFFFF"/>
        <w:ind w:firstLine="540"/>
        <w:jc w:val="both"/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lastRenderedPageBreak/>
        <w:t xml:space="preserve">При алкалозе вводят растворы слабых кислот, например, 4%-й раствор аскорбиновой кислоты. </w:t>
      </w:r>
    </w:p>
    <w:p w:rsidR="001035C9" w:rsidRDefault="00C25879" w:rsidP="001035C9">
      <w:pPr>
        <w:shd w:val="clear" w:color="auto" w:fill="FFFFFF"/>
        <w:ind w:firstLine="540"/>
        <w:jc w:val="both"/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 xml:space="preserve">Однако перечисленные методы медикаментозного вмешательства не имеют, строго говоря, лечебного эффекта: они позволяют лишь «выиграть время» для </w:t>
      </w:r>
      <w:r w:rsidR="008B2FA8">
        <w:rPr>
          <w:color w:val="212121"/>
          <w:sz w:val="32"/>
          <w:szCs w:val="32"/>
        </w:rPr>
        <w:t>установления причин возник</w:t>
      </w:r>
      <w:r>
        <w:rPr>
          <w:color w:val="212121"/>
          <w:sz w:val="32"/>
          <w:szCs w:val="32"/>
        </w:rPr>
        <w:t>новения отклон</w:t>
      </w:r>
      <w:r>
        <w:rPr>
          <w:color w:val="212121"/>
          <w:sz w:val="32"/>
          <w:szCs w:val="32"/>
        </w:rPr>
        <w:t>е</w:t>
      </w:r>
      <w:r>
        <w:rPr>
          <w:color w:val="212121"/>
          <w:sz w:val="32"/>
          <w:szCs w:val="32"/>
        </w:rPr>
        <w:t xml:space="preserve">ний и назначения курса лечения или профилактики. </w:t>
      </w:r>
    </w:p>
    <w:p w:rsidR="00267A72" w:rsidRPr="001035C9" w:rsidRDefault="001035C9" w:rsidP="001035C9">
      <w:pPr>
        <w:shd w:val="clear" w:color="auto" w:fill="FFFFFF"/>
        <w:spacing w:before="120"/>
        <w:ind w:firstLine="539"/>
        <w:jc w:val="both"/>
        <w:rPr>
          <w:b/>
          <w:color w:val="212121"/>
          <w:sz w:val="32"/>
          <w:szCs w:val="32"/>
        </w:rPr>
      </w:pPr>
      <w:r w:rsidRPr="001035C9">
        <w:rPr>
          <w:b/>
          <w:sz w:val="32"/>
          <w:szCs w:val="32"/>
        </w:rPr>
        <w:t xml:space="preserve">2.4.2. </w:t>
      </w:r>
      <w:r w:rsidR="00267A72" w:rsidRPr="001035C9">
        <w:rPr>
          <w:b/>
          <w:sz w:val="32"/>
          <w:szCs w:val="32"/>
        </w:rPr>
        <w:t>Буферные системы слюны</w:t>
      </w:r>
    </w:p>
    <w:p w:rsidR="00267A72" w:rsidRDefault="00FA688D" w:rsidP="001035C9">
      <w:pPr>
        <w:shd w:val="clear" w:color="auto" w:fill="FFFFFF"/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212121"/>
          <w:sz w:val="32"/>
          <w:szCs w:val="32"/>
        </w:rPr>
        <w:t xml:space="preserve">Поддержание постоянства </w:t>
      </w:r>
      <w:r>
        <w:rPr>
          <w:color w:val="212121"/>
          <w:sz w:val="32"/>
          <w:szCs w:val="32"/>
          <w:lang w:val="en-US"/>
        </w:rPr>
        <w:t>pH</w:t>
      </w:r>
      <w:r w:rsidRPr="00FA688D">
        <w:rPr>
          <w:color w:val="212121"/>
          <w:sz w:val="32"/>
          <w:szCs w:val="32"/>
        </w:rPr>
        <w:t xml:space="preserve"> </w:t>
      </w:r>
      <w:r>
        <w:rPr>
          <w:color w:val="212121"/>
          <w:sz w:val="32"/>
          <w:szCs w:val="32"/>
        </w:rPr>
        <w:t xml:space="preserve">слюны в пределах нормы </w:t>
      </w:r>
      <w:r w:rsidR="0090267E">
        <w:rPr>
          <w:color w:val="212121"/>
          <w:sz w:val="32"/>
          <w:szCs w:val="32"/>
        </w:rPr>
        <w:br/>
      </w:r>
      <w:r>
        <w:rPr>
          <w:color w:val="212121"/>
          <w:sz w:val="32"/>
          <w:szCs w:val="32"/>
        </w:rPr>
        <w:t>(6,35-6,85) обеспечивается, главным образом, тремя буферными си</w:t>
      </w:r>
      <w:r>
        <w:rPr>
          <w:color w:val="212121"/>
          <w:sz w:val="32"/>
          <w:szCs w:val="32"/>
        </w:rPr>
        <w:t>с</w:t>
      </w:r>
      <w:r>
        <w:rPr>
          <w:color w:val="212121"/>
          <w:sz w:val="32"/>
          <w:szCs w:val="32"/>
        </w:rPr>
        <w:t xml:space="preserve">темами: гидрокарбонатной, фосфатной и белковой. </w:t>
      </w:r>
      <w:r w:rsidR="00F675FA">
        <w:rPr>
          <w:color w:val="212121"/>
          <w:sz w:val="32"/>
          <w:szCs w:val="32"/>
        </w:rPr>
        <w:t xml:space="preserve">Главную роль в нейтрализации </w:t>
      </w:r>
      <w:r w:rsidR="007645AA">
        <w:rPr>
          <w:color w:val="212121"/>
          <w:sz w:val="32"/>
          <w:szCs w:val="32"/>
        </w:rPr>
        <w:t xml:space="preserve">веществ с кислотными или </w:t>
      </w:r>
      <w:r w:rsidR="00504F73">
        <w:rPr>
          <w:color w:val="212121"/>
          <w:sz w:val="32"/>
          <w:szCs w:val="32"/>
        </w:rPr>
        <w:t>оснó</w:t>
      </w:r>
      <w:r w:rsidR="00F675FA">
        <w:rPr>
          <w:color w:val="212121"/>
          <w:sz w:val="32"/>
          <w:szCs w:val="32"/>
        </w:rPr>
        <w:t>вны</w:t>
      </w:r>
      <w:r w:rsidR="007645AA">
        <w:rPr>
          <w:color w:val="212121"/>
          <w:sz w:val="32"/>
          <w:szCs w:val="32"/>
        </w:rPr>
        <w:t>ми свойствами</w:t>
      </w:r>
      <w:r w:rsidR="008B2FA8">
        <w:rPr>
          <w:color w:val="212121"/>
          <w:sz w:val="32"/>
          <w:szCs w:val="32"/>
        </w:rPr>
        <w:t xml:space="preserve"> и</w:t>
      </w:r>
      <w:r w:rsidR="008B2FA8">
        <w:rPr>
          <w:color w:val="212121"/>
          <w:sz w:val="32"/>
          <w:szCs w:val="32"/>
        </w:rPr>
        <w:t>г</w:t>
      </w:r>
      <w:r w:rsidR="008B2FA8">
        <w:rPr>
          <w:color w:val="212121"/>
          <w:sz w:val="32"/>
          <w:szCs w:val="32"/>
        </w:rPr>
        <w:t>рает гидрокарбо</w:t>
      </w:r>
      <w:r w:rsidR="00F675FA">
        <w:rPr>
          <w:color w:val="212121"/>
          <w:sz w:val="32"/>
          <w:szCs w:val="32"/>
        </w:rPr>
        <w:t>натная буферная система, кот</w:t>
      </w:r>
      <w:r w:rsidR="00B34F15">
        <w:rPr>
          <w:color w:val="212121"/>
          <w:sz w:val="32"/>
          <w:szCs w:val="32"/>
        </w:rPr>
        <w:t>орая обеспечивает 80% буферной ё</w:t>
      </w:r>
      <w:r w:rsidR="00F675FA">
        <w:rPr>
          <w:color w:val="212121"/>
          <w:sz w:val="32"/>
          <w:szCs w:val="32"/>
        </w:rPr>
        <w:t xml:space="preserve">мкости слюны. Второй по значимости является фосфатная система, третьей </w:t>
      </w:r>
      <w:r w:rsidR="00F675FA" w:rsidRPr="00914C29">
        <w:rPr>
          <w:color w:val="000000"/>
          <w:sz w:val="32"/>
          <w:szCs w:val="32"/>
        </w:rPr>
        <w:sym w:font="Symbol" w:char="F02D"/>
      </w:r>
      <w:r w:rsidR="00F675FA">
        <w:rPr>
          <w:color w:val="000000"/>
          <w:sz w:val="32"/>
          <w:szCs w:val="32"/>
        </w:rPr>
        <w:t xml:space="preserve"> белковая. </w:t>
      </w:r>
      <w:r w:rsidR="00B34F15">
        <w:rPr>
          <w:color w:val="000000"/>
          <w:sz w:val="32"/>
          <w:szCs w:val="32"/>
        </w:rPr>
        <w:t>Буферная ё</w:t>
      </w:r>
      <w:r w:rsidR="001809D5">
        <w:rPr>
          <w:color w:val="000000"/>
          <w:sz w:val="32"/>
          <w:szCs w:val="32"/>
        </w:rPr>
        <w:t>мкость слюны может варь</w:t>
      </w:r>
      <w:r w:rsidR="001809D5">
        <w:rPr>
          <w:color w:val="000000"/>
          <w:sz w:val="32"/>
          <w:szCs w:val="32"/>
        </w:rPr>
        <w:t>и</w:t>
      </w:r>
      <w:r w:rsidR="001809D5">
        <w:rPr>
          <w:color w:val="000000"/>
          <w:sz w:val="32"/>
          <w:szCs w:val="32"/>
        </w:rPr>
        <w:t xml:space="preserve">ровать и зависит от характера питания, состояния желудочно-кишечного тракта и других факторов. </w:t>
      </w:r>
    </w:p>
    <w:p w:rsidR="001035C9" w:rsidRPr="001035C9" w:rsidRDefault="001035C9" w:rsidP="001035C9">
      <w:pPr>
        <w:spacing w:before="120"/>
        <w:jc w:val="center"/>
        <w:rPr>
          <w:b/>
          <w:sz w:val="32"/>
          <w:szCs w:val="32"/>
        </w:rPr>
      </w:pPr>
      <w:r w:rsidRPr="001035C9">
        <w:rPr>
          <w:b/>
          <w:sz w:val="32"/>
          <w:szCs w:val="32"/>
        </w:rPr>
        <w:t>Ситуационная задача №2</w:t>
      </w:r>
    </w:p>
    <w:p w:rsidR="001035C9" w:rsidRPr="001035C9" w:rsidRDefault="001035C9" w:rsidP="001035C9">
      <w:pPr>
        <w:spacing w:before="120"/>
        <w:ind w:firstLine="567"/>
        <w:jc w:val="both"/>
        <w:rPr>
          <w:sz w:val="32"/>
          <w:szCs w:val="32"/>
        </w:rPr>
      </w:pPr>
      <w:r w:rsidRPr="001035C9">
        <w:rPr>
          <w:sz w:val="32"/>
          <w:szCs w:val="32"/>
        </w:rPr>
        <w:t xml:space="preserve">Клинические исследования состояния роженицы показали, что в результате интоксикации концентрация ионов </w:t>
      </w:r>
      <w:r w:rsidRPr="001035C9">
        <w:rPr>
          <w:sz w:val="32"/>
          <w:szCs w:val="32"/>
          <w:lang w:val="en-US"/>
        </w:rPr>
        <w:t>HCO</w:t>
      </w:r>
      <w:r w:rsidRPr="001035C9">
        <w:rPr>
          <w:sz w:val="32"/>
          <w:szCs w:val="32"/>
          <w:vertAlign w:val="subscript"/>
        </w:rPr>
        <w:t>3</w:t>
      </w:r>
      <w:r w:rsidRPr="001035C9">
        <w:rPr>
          <w:sz w:val="32"/>
          <w:szCs w:val="32"/>
          <w:vertAlign w:val="superscript"/>
        </w:rPr>
        <w:sym w:font="Symbol" w:char="F02D"/>
      </w:r>
      <w:r w:rsidRPr="001035C9">
        <w:rPr>
          <w:sz w:val="32"/>
          <w:szCs w:val="32"/>
        </w:rPr>
        <w:t xml:space="preserve"> в плазме крови снизилось до 20,7 ммоль/л. Требуется определить, к какому отклон</w:t>
      </w:r>
      <w:r w:rsidRPr="001035C9">
        <w:rPr>
          <w:sz w:val="32"/>
          <w:szCs w:val="32"/>
        </w:rPr>
        <w:t>е</w:t>
      </w:r>
      <w:r w:rsidRPr="001035C9">
        <w:rPr>
          <w:sz w:val="32"/>
          <w:szCs w:val="32"/>
        </w:rPr>
        <w:t xml:space="preserve">нию </w:t>
      </w:r>
      <w:r w:rsidRPr="001035C9">
        <w:rPr>
          <w:sz w:val="32"/>
          <w:szCs w:val="32"/>
          <w:lang w:val="en-US"/>
        </w:rPr>
        <w:t>pH</w:t>
      </w:r>
      <w:r w:rsidRPr="001035C9">
        <w:rPr>
          <w:sz w:val="32"/>
          <w:szCs w:val="32"/>
        </w:rPr>
        <w:t xml:space="preserve"> плазмы крови от нормы приведет это изменение и предл</w:t>
      </w:r>
      <w:r w:rsidRPr="001035C9">
        <w:rPr>
          <w:sz w:val="32"/>
          <w:szCs w:val="32"/>
        </w:rPr>
        <w:t>о</w:t>
      </w:r>
      <w:r w:rsidRPr="001035C9">
        <w:rPr>
          <w:sz w:val="32"/>
          <w:szCs w:val="32"/>
        </w:rPr>
        <w:t xml:space="preserve">жить способ восстановления кислотно-щелочного гомеостаза плазмы крови пациентки. </w:t>
      </w:r>
    </w:p>
    <w:p w:rsidR="001035C9" w:rsidRPr="001035C9" w:rsidRDefault="001035C9" w:rsidP="001035C9">
      <w:pPr>
        <w:spacing w:before="120"/>
        <w:jc w:val="center"/>
        <w:rPr>
          <w:b/>
          <w:sz w:val="32"/>
          <w:szCs w:val="32"/>
        </w:rPr>
      </w:pPr>
      <w:r w:rsidRPr="001035C9">
        <w:rPr>
          <w:b/>
          <w:sz w:val="32"/>
          <w:szCs w:val="32"/>
        </w:rPr>
        <w:t>Решение.</w:t>
      </w:r>
    </w:p>
    <w:p w:rsidR="001035C9" w:rsidRPr="001035C9" w:rsidRDefault="001035C9" w:rsidP="001035C9">
      <w:pPr>
        <w:shd w:val="clear" w:color="auto" w:fill="FFFFFF"/>
        <w:ind w:firstLine="539"/>
        <w:jc w:val="both"/>
        <w:rPr>
          <w:color w:val="000000"/>
          <w:sz w:val="32"/>
          <w:szCs w:val="32"/>
        </w:rPr>
      </w:pPr>
      <w:r w:rsidRPr="001035C9">
        <w:rPr>
          <w:sz w:val="32"/>
          <w:szCs w:val="32"/>
        </w:rPr>
        <w:t>Так как внутренняя интоксикация не может повлиять на парц</w:t>
      </w:r>
      <w:r w:rsidRPr="001035C9">
        <w:rPr>
          <w:sz w:val="32"/>
          <w:szCs w:val="32"/>
        </w:rPr>
        <w:t>и</w:t>
      </w:r>
      <w:r w:rsidRPr="001035C9">
        <w:rPr>
          <w:sz w:val="32"/>
          <w:szCs w:val="32"/>
        </w:rPr>
        <w:t xml:space="preserve">альное давление </w:t>
      </w:r>
      <w:r w:rsidRPr="001035C9">
        <w:rPr>
          <w:sz w:val="32"/>
          <w:szCs w:val="32"/>
          <w:lang w:val="en-US"/>
        </w:rPr>
        <w:t>CO</w:t>
      </w:r>
      <w:r w:rsidRPr="001035C9">
        <w:rPr>
          <w:sz w:val="32"/>
          <w:szCs w:val="32"/>
          <w:vertAlign w:val="subscript"/>
        </w:rPr>
        <w:t>2</w:t>
      </w:r>
      <w:r w:rsidRPr="001035C9">
        <w:rPr>
          <w:sz w:val="32"/>
          <w:szCs w:val="32"/>
        </w:rPr>
        <w:t xml:space="preserve">, то примем его равным норме, т. е. </w:t>
      </w:r>
      <w:r w:rsidRPr="001035C9">
        <w:rPr>
          <w:sz w:val="32"/>
          <w:szCs w:val="32"/>
        </w:rPr>
        <w:br/>
        <w:t xml:space="preserve">40 мм рт. ст. </w:t>
      </w:r>
      <w:r w:rsidRPr="001035C9">
        <w:rPr>
          <w:color w:val="000000"/>
          <w:sz w:val="32"/>
          <w:szCs w:val="32"/>
        </w:rPr>
        <w:t xml:space="preserve">В указанных условиях </w:t>
      </w:r>
      <w:r w:rsidRPr="001035C9">
        <w:rPr>
          <w:color w:val="000000"/>
          <w:sz w:val="32"/>
          <w:szCs w:val="32"/>
          <w:lang w:val="en-US"/>
        </w:rPr>
        <w:t>pH</w:t>
      </w:r>
      <w:r w:rsidRPr="001035C9">
        <w:rPr>
          <w:color w:val="000000"/>
          <w:sz w:val="32"/>
          <w:szCs w:val="32"/>
        </w:rPr>
        <w:t xml:space="preserve"> плазмы крови можно рассч</w:t>
      </w:r>
      <w:r w:rsidRPr="001035C9">
        <w:rPr>
          <w:color w:val="000000"/>
          <w:sz w:val="32"/>
          <w:szCs w:val="32"/>
        </w:rPr>
        <w:t>и</w:t>
      </w:r>
      <w:r w:rsidRPr="001035C9">
        <w:rPr>
          <w:color w:val="000000"/>
          <w:sz w:val="32"/>
          <w:szCs w:val="32"/>
        </w:rPr>
        <w:t xml:space="preserve">тать по уравнению (11), приняв </w:t>
      </w:r>
      <w:r w:rsidRPr="001035C9">
        <w:rPr>
          <w:color w:val="000000"/>
          <w:sz w:val="32"/>
          <w:szCs w:val="32"/>
          <w:lang w:val="en-US"/>
        </w:rPr>
        <w:t>S</w:t>
      </w:r>
      <w:r w:rsidRPr="001035C9">
        <w:rPr>
          <w:color w:val="000000"/>
          <w:sz w:val="32"/>
          <w:szCs w:val="32"/>
        </w:rPr>
        <w:t>(</w:t>
      </w:r>
      <w:r w:rsidRPr="001035C9">
        <w:rPr>
          <w:color w:val="000000"/>
          <w:sz w:val="32"/>
          <w:szCs w:val="32"/>
          <w:lang w:val="en-US"/>
        </w:rPr>
        <w:t>CO</w:t>
      </w:r>
      <w:r w:rsidRPr="001035C9">
        <w:rPr>
          <w:color w:val="000000"/>
          <w:sz w:val="32"/>
          <w:szCs w:val="32"/>
          <w:vertAlign w:val="subscript"/>
        </w:rPr>
        <w:t>2</w:t>
      </w:r>
      <w:r w:rsidRPr="001035C9">
        <w:rPr>
          <w:color w:val="000000"/>
          <w:sz w:val="32"/>
          <w:szCs w:val="32"/>
        </w:rPr>
        <w:t xml:space="preserve">) = 0,03 ммоль/(л·мм рт. ст.): </w:t>
      </w:r>
    </w:p>
    <w:p w:rsidR="001035C9" w:rsidRPr="001035C9" w:rsidRDefault="001035C9" w:rsidP="001035C9">
      <w:pPr>
        <w:shd w:val="clear" w:color="auto" w:fill="FFFFFF"/>
        <w:jc w:val="center"/>
        <w:rPr>
          <w:color w:val="000000"/>
          <w:sz w:val="32"/>
          <w:szCs w:val="32"/>
        </w:rPr>
      </w:pPr>
      <w:r w:rsidRPr="001035C9">
        <w:rPr>
          <w:position w:val="-42"/>
          <w:sz w:val="32"/>
          <w:szCs w:val="32"/>
        </w:rPr>
        <w:object w:dxaOrig="7240" w:dyaOrig="999">
          <v:shape id="_x0000_i1206" type="#_x0000_t75" style="width:362.25pt;height:50.25pt" o:ole="">
            <v:imagedata r:id="rId351" o:title=""/>
          </v:shape>
          <o:OLEObject Type="Embed" ProgID="Equation.3" ShapeID="_x0000_i1206" DrawAspect="Content" ObjectID="_1724498722" r:id="rId352"/>
        </w:object>
      </w:r>
    </w:p>
    <w:p w:rsidR="001035C9" w:rsidRPr="001035C9" w:rsidRDefault="001035C9" w:rsidP="001035C9">
      <w:pPr>
        <w:spacing w:before="120"/>
        <w:ind w:firstLine="567"/>
        <w:jc w:val="both"/>
        <w:rPr>
          <w:sz w:val="32"/>
          <w:szCs w:val="32"/>
        </w:rPr>
      </w:pPr>
      <w:r w:rsidRPr="001035C9">
        <w:rPr>
          <w:sz w:val="32"/>
          <w:szCs w:val="32"/>
        </w:rPr>
        <w:t xml:space="preserve">Полученный результат показывает, что </w:t>
      </w:r>
      <w:r w:rsidRPr="001035C9">
        <w:rPr>
          <w:color w:val="000000"/>
          <w:sz w:val="32"/>
          <w:szCs w:val="32"/>
          <w:lang w:val="en-US"/>
        </w:rPr>
        <w:t>pH</w:t>
      </w:r>
      <w:r w:rsidRPr="001035C9">
        <w:rPr>
          <w:color w:val="000000"/>
          <w:sz w:val="32"/>
          <w:szCs w:val="32"/>
        </w:rPr>
        <w:t xml:space="preserve"> плазмы крови н</w:t>
      </w:r>
      <w:r w:rsidRPr="001035C9">
        <w:rPr>
          <w:color w:val="000000"/>
          <w:sz w:val="32"/>
          <w:szCs w:val="32"/>
        </w:rPr>
        <w:t>е</w:t>
      </w:r>
      <w:r w:rsidRPr="001035C9">
        <w:rPr>
          <w:color w:val="000000"/>
          <w:sz w:val="32"/>
          <w:szCs w:val="32"/>
        </w:rPr>
        <w:t xml:space="preserve">сколько ниже </w:t>
      </w:r>
      <w:r w:rsidR="00336C81">
        <w:rPr>
          <w:color w:val="000000"/>
          <w:sz w:val="32"/>
          <w:szCs w:val="32"/>
        </w:rPr>
        <w:t>нормы и можно диагностировать лё</w:t>
      </w:r>
      <w:r w:rsidRPr="001035C9">
        <w:rPr>
          <w:color w:val="000000"/>
          <w:sz w:val="32"/>
          <w:szCs w:val="32"/>
        </w:rPr>
        <w:t>гкую форму ацид</w:t>
      </w:r>
      <w:r w:rsidRPr="001035C9">
        <w:rPr>
          <w:color w:val="000000"/>
          <w:sz w:val="32"/>
          <w:szCs w:val="32"/>
        </w:rPr>
        <w:t>о</w:t>
      </w:r>
      <w:r w:rsidRPr="001035C9">
        <w:rPr>
          <w:color w:val="000000"/>
          <w:sz w:val="32"/>
          <w:szCs w:val="32"/>
        </w:rPr>
        <w:t xml:space="preserve">за крови. Временно восстановить </w:t>
      </w:r>
      <w:r w:rsidRPr="001035C9">
        <w:rPr>
          <w:sz w:val="32"/>
          <w:szCs w:val="32"/>
        </w:rPr>
        <w:t xml:space="preserve">кислотно-щелочной гомеостаз можно внутривенным введением 4% раствора гидрокарбоната натрия. </w:t>
      </w:r>
    </w:p>
    <w:p w:rsidR="00435EFD" w:rsidRDefault="00435EFD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</w:p>
    <w:p w:rsidR="00C25879" w:rsidRPr="00914C29" w:rsidRDefault="0090267E" w:rsidP="00435EFD">
      <w:pPr>
        <w:shd w:val="clear" w:color="auto" w:fill="FFFFFF"/>
        <w:tabs>
          <w:tab w:val="left" w:pos="518"/>
        </w:tabs>
        <w:jc w:val="center"/>
        <w:rPr>
          <w:b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Примеры</w:t>
      </w:r>
      <w:r w:rsidR="00C25879" w:rsidRPr="00914C29">
        <w:rPr>
          <w:b/>
          <w:bCs/>
          <w:color w:val="000000"/>
          <w:sz w:val="32"/>
          <w:szCs w:val="32"/>
        </w:rPr>
        <w:t xml:space="preserve"> решения </w:t>
      </w:r>
      <w:r w:rsidR="00C25879" w:rsidRPr="00914C29">
        <w:rPr>
          <w:b/>
          <w:color w:val="000000"/>
          <w:sz w:val="32"/>
          <w:szCs w:val="32"/>
        </w:rPr>
        <w:t>задач</w:t>
      </w:r>
    </w:p>
    <w:p w:rsidR="0090267E" w:rsidRPr="0090267E" w:rsidRDefault="0090267E" w:rsidP="0090267E">
      <w:pPr>
        <w:shd w:val="clear" w:color="auto" w:fill="FFFFFF"/>
        <w:spacing w:before="115"/>
        <w:jc w:val="center"/>
        <w:rPr>
          <w:b/>
          <w:sz w:val="32"/>
          <w:szCs w:val="32"/>
        </w:rPr>
      </w:pPr>
      <w:r w:rsidRPr="0090267E">
        <w:rPr>
          <w:b/>
          <w:sz w:val="32"/>
          <w:szCs w:val="32"/>
        </w:rPr>
        <w:t>Задача №</w:t>
      </w:r>
      <w:r>
        <w:rPr>
          <w:b/>
          <w:sz w:val="32"/>
          <w:szCs w:val="32"/>
        </w:rPr>
        <w:t xml:space="preserve"> </w:t>
      </w:r>
      <w:r w:rsidRPr="0090267E">
        <w:rPr>
          <w:b/>
          <w:sz w:val="32"/>
          <w:szCs w:val="32"/>
        </w:rPr>
        <w:t>1</w:t>
      </w:r>
    </w:p>
    <w:p w:rsidR="001035C9" w:rsidRDefault="00C25879" w:rsidP="001035C9">
      <w:pPr>
        <w:shd w:val="clear" w:color="auto" w:fill="FFFFFF"/>
        <w:spacing w:before="115"/>
        <w:ind w:firstLine="600"/>
        <w:jc w:val="both"/>
        <w:rPr>
          <w:sz w:val="32"/>
          <w:szCs w:val="32"/>
        </w:rPr>
      </w:pPr>
      <w:r w:rsidRPr="00E0095F">
        <w:rPr>
          <w:sz w:val="32"/>
          <w:szCs w:val="32"/>
        </w:rPr>
        <w:t>Вычислить рН буферного раствора, в 100 мл которого содержи</w:t>
      </w:r>
      <w:r w:rsidRPr="00E0095F">
        <w:rPr>
          <w:sz w:val="32"/>
          <w:szCs w:val="32"/>
        </w:rPr>
        <w:t>т</w:t>
      </w:r>
      <w:r w:rsidRPr="00E0095F">
        <w:rPr>
          <w:sz w:val="32"/>
          <w:szCs w:val="32"/>
        </w:rPr>
        <w:t xml:space="preserve">ся </w:t>
      </w:r>
      <w:smartTag w:uri="urn:schemas-microsoft-com:office:smarttags" w:element="metricconverter">
        <w:smartTagPr>
          <w:attr w:name="ProductID" w:val="1,2 г"/>
        </w:smartTagPr>
        <w:r w:rsidRPr="00E0095F">
          <w:rPr>
            <w:sz w:val="32"/>
            <w:szCs w:val="32"/>
          </w:rPr>
          <w:t>1,2 г</w:t>
        </w:r>
      </w:smartTag>
      <w:r w:rsidRPr="00E0095F">
        <w:rPr>
          <w:sz w:val="32"/>
          <w:szCs w:val="32"/>
        </w:rPr>
        <w:t xml:space="preserve"> уксусной кислоты и </w:t>
      </w:r>
      <w:smartTag w:uri="urn:schemas-microsoft-com:office:smarttags" w:element="metricconverter">
        <w:smartTagPr>
          <w:attr w:name="ProductID" w:val="5,88 г"/>
        </w:smartTagPr>
        <w:r w:rsidRPr="00E0095F">
          <w:rPr>
            <w:sz w:val="32"/>
            <w:szCs w:val="32"/>
          </w:rPr>
          <w:t>5,88 г</w:t>
        </w:r>
      </w:smartTag>
      <w:r w:rsidRPr="00E0095F">
        <w:rPr>
          <w:sz w:val="32"/>
          <w:szCs w:val="32"/>
        </w:rPr>
        <w:t xml:space="preserve"> ацетата калия, если </w:t>
      </w:r>
      <w:r>
        <w:rPr>
          <w:sz w:val="32"/>
          <w:szCs w:val="32"/>
        </w:rPr>
        <w:t xml:space="preserve">для </w:t>
      </w:r>
      <w:r w:rsidRPr="00E0095F">
        <w:rPr>
          <w:sz w:val="32"/>
          <w:szCs w:val="32"/>
        </w:rPr>
        <w:t xml:space="preserve">уксусной кислоты </w:t>
      </w:r>
      <w:r w:rsidRPr="0009403E">
        <w:rPr>
          <w:position w:val="-12"/>
          <w:sz w:val="32"/>
          <w:szCs w:val="32"/>
        </w:rPr>
        <w:object w:dxaOrig="620" w:dyaOrig="380">
          <v:shape id="_x0000_i1207" type="#_x0000_t75" style="width:30.75pt;height:18.75pt" o:ole="">
            <v:imagedata r:id="rId353" o:title=""/>
          </v:shape>
          <o:OLEObject Type="Embed" ProgID="Equation.3" ShapeID="_x0000_i1207" DrawAspect="Content" ObjectID="_1724498723" r:id="rId354"/>
        </w:object>
      </w:r>
      <w:r>
        <w:rPr>
          <w:sz w:val="32"/>
          <w:szCs w:val="32"/>
        </w:rPr>
        <w:t> </w:t>
      </w:r>
      <w:r w:rsidRPr="00914C29">
        <w:rPr>
          <w:color w:val="000000"/>
          <w:sz w:val="32"/>
          <w:szCs w:val="32"/>
        </w:rPr>
        <w:t>=</w:t>
      </w:r>
      <w:r>
        <w:rPr>
          <w:color w:val="000000"/>
          <w:sz w:val="32"/>
          <w:szCs w:val="32"/>
        </w:rPr>
        <w:t> </w:t>
      </w:r>
      <w:r w:rsidRPr="00E0095F">
        <w:rPr>
          <w:sz w:val="32"/>
          <w:szCs w:val="32"/>
        </w:rPr>
        <w:t>4,74.</w:t>
      </w:r>
    </w:p>
    <w:p w:rsidR="00C25879" w:rsidRPr="001035C9" w:rsidRDefault="00C25879" w:rsidP="001035C9">
      <w:pPr>
        <w:shd w:val="clear" w:color="auto" w:fill="FFFFFF"/>
        <w:spacing w:before="115"/>
        <w:jc w:val="center"/>
        <w:rPr>
          <w:sz w:val="32"/>
          <w:szCs w:val="32"/>
        </w:rPr>
      </w:pPr>
      <w:r w:rsidRPr="0090267E">
        <w:rPr>
          <w:b/>
          <w:sz w:val="32"/>
          <w:szCs w:val="32"/>
        </w:rPr>
        <w:t>Решение.</w:t>
      </w:r>
    </w:p>
    <w:p w:rsidR="00C25879" w:rsidRDefault="00C25879" w:rsidP="00C25879">
      <w:pPr>
        <w:shd w:val="clear" w:color="auto" w:fill="FFFFFF"/>
        <w:spacing w:before="6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М</w:t>
      </w:r>
      <w:r w:rsidRPr="00E0095F">
        <w:rPr>
          <w:sz w:val="32"/>
          <w:szCs w:val="32"/>
        </w:rPr>
        <w:t xml:space="preserve">олярные </w:t>
      </w:r>
      <w:r w:rsidRPr="00E0095F">
        <w:rPr>
          <w:bCs/>
          <w:sz w:val="32"/>
          <w:szCs w:val="32"/>
        </w:rPr>
        <w:t xml:space="preserve">концентрации кислоты и соли в </w:t>
      </w:r>
      <w:r>
        <w:rPr>
          <w:bCs/>
          <w:sz w:val="32"/>
          <w:szCs w:val="32"/>
        </w:rPr>
        <w:t xml:space="preserve">буферном </w:t>
      </w:r>
      <w:r w:rsidRPr="00E0095F">
        <w:rPr>
          <w:bCs/>
          <w:sz w:val="32"/>
          <w:szCs w:val="32"/>
        </w:rPr>
        <w:t>растворе</w:t>
      </w:r>
      <w:r>
        <w:rPr>
          <w:bCs/>
          <w:sz w:val="32"/>
          <w:szCs w:val="32"/>
        </w:rPr>
        <w:t xml:space="preserve"> равны:</w:t>
      </w:r>
    </w:p>
    <w:p w:rsidR="00C25879" w:rsidRDefault="00581829" w:rsidP="00C25879">
      <w:pPr>
        <w:shd w:val="clear" w:color="auto" w:fill="FFFFFF"/>
        <w:spacing w:before="60"/>
        <w:jc w:val="center"/>
        <w:rPr>
          <w:sz w:val="32"/>
          <w:szCs w:val="32"/>
        </w:rPr>
      </w:pPr>
      <w:r w:rsidRPr="00581829">
        <w:rPr>
          <w:position w:val="-48"/>
          <w:sz w:val="32"/>
          <w:szCs w:val="32"/>
        </w:rPr>
        <w:object w:dxaOrig="7839" w:dyaOrig="999">
          <v:shape id="_x0000_i1208" type="#_x0000_t75" style="width:391.5pt;height:50.25pt" o:ole="">
            <v:imagedata r:id="rId355" o:title=""/>
          </v:shape>
          <o:OLEObject Type="Embed" ProgID="Equation.3" ShapeID="_x0000_i1208" DrawAspect="Content" ObjectID="_1724498724" r:id="rId356"/>
        </w:object>
      </w:r>
      <w:r w:rsidR="00C25879">
        <w:rPr>
          <w:sz w:val="32"/>
          <w:szCs w:val="32"/>
        </w:rPr>
        <w:t>;</w:t>
      </w:r>
    </w:p>
    <w:p w:rsidR="00C25879" w:rsidRDefault="00581829" w:rsidP="00C25879">
      <w:pPr>
        <w:shd w:val="clear" w:color="auto" w:fill="FFFFFF"/>
        <w:spacing w:before="120"/>
        <w:jc w:val="center"/>
        <w:rPr>
          <w:sz w:val="32"/>
          <w:szCs w:val="32"/>
        </w:rPr>
      </w:pPr>
      <w:r w:rsidRPr="00581829">
        <w:rPr>
          <w:position w:val="-48"/>
          <w:sz w:val="32"/>
          <w:szCs w:val="32"/>
        </w:rPr>
        <w:object w:dxaOrig="7839" w:dyaOrig="999">
          <v:shape id="_x0000_i1209" type="#_x0000_t75" style="width:392.25pt;height:50.25pt" o:ole="">
            <v:imagedata r:id="rId357" o:title=""/>
          </v:shape>
          <o:OLEObject Type="Embed" ProgID="Equation.3" ShapeID="_x0000_i1209" DrawAspect="Content" ObjectID="_1724498725" r:id="rId358"/>
        </w:object>
      </w:r>
      <w:r w:rsidR="00C25879">
        <w:rPr>
          <w:sz w:val="32"/>
          <w:szCs w:val="32"/>
        </w:rPr>
        <w:t>.</w:t>
      </w:r>
    </w:p>
    <w:p w:rsidR="00C25879" w:rsidRDefault="00C25879" w:rsidP="00C25879">
      <w:pPr>
        <w:shd w:val="clear" w:color="auto" w:fill="FFFFFF"/>
        <w:spacing w:before="60"/>
        <w:ind w:firstLine="600"/>
        <w:jc w:val="both"/>
        <w:rPr>
          <w:sz w:val="32"/>
          <w:szCs w:val="32"/>
        </w:rPr>
      </w:pPr>
      <w:r>
        <w:rPr>
          <w:sz w:val="32"/>
          <w:szCs w:val="32"/>
        </w:rPr>
        <w:t>Подставив эти значения в уравнение (7), получим:</w:t>
      </w:r>
    </w:p>
    <w:p w:rsidR="00C25879" w:rsidRDefault="00C25879" w:rsidP="00C25879">
      <w:pPr>
        <w:shd w:val="clear" w:color="auto" w:fill="FFFFFF"/>
        <w:spacing w:before="120"/>
        <w:jc w:val="center"/>
        <w:rPr>
          <w:sz w:val="32"/>
          <w:szCs w:val="32"/>
        </w:rPr>
      </w:pPr>
      <w:r w:rsidRPr="002D12B0">
        <w:rPr>
          <w:position w:val="-34"/>
          <w:sz w:val="32"/>
          <w:szCs w:val="32"/>
        </w:rPr>
        <w:object w:dxaOrig="8280" w:dyaOrig="800">
          <v:shape id="_x0000_i1210" type="#_x0000_t75" style="width:414pt;height:39.75pt" o:ole="">
            <v:imagedata r:id="rId359" o:title=""/>
          </v:shape>
          <o:OLEObject Type="Embed" ProgID="Equation.3" ShapeID="_x0000_i1210" DrawAspect="Content" ObjectID="_1724498726" r:id="rId360"/>
        </w:object>
      </w:r>
    </w:p>
    <w:p w:rsidR="0090267E" w:rsidRPr="0090267E" w:rsidRDefault="0090267E" w:rsidP="0090267E">
      <w:pPr>
        <w:shd w:val="clear" w:color="auto" w:fill="FFFFFF"/>
        <w:spacing w:before="120" w:after="120"/>
        <w:jc w:val="center"/>
        <w:rPr>
          <w:b/>
          <w:sz w:val="32"/>
          <w:szCs w:val="32"/>
        </w:rPr>
      </w:pPr>
      <w:r w:rsidRPr="0090267E">
        <w:rPr>
          <w:b/>
          <w:sz w:val="32"/>
          <w:szCs w:val="32"/>
        </w:rPr>
        <w:t>Задача №</w:t>
      </w:r>
      <w:r>
        <w:rPr>
          <w:b/>
          <w:sz w:val="32"/>
          <w:szCs w:val="32"/>
        </w:rPr>
        <w:t xml:space="preserve"> 2</w:t>
      </w:r>
    </w:p>
    <w:p w:rsidR="00C25879" w:rsidRDefault="00C25879" w:rsidP="0090267E">
      <w:pPr>
        <w:shd w:val="clear" w:color="auto" w:fill="FFFFFF"/>
        <w:ind w:firstLine="567"/>
        <w:contextualSpacing/>
        <w:jc w:val="both"/>
        <w:rPr>
          <w:color w:val="000000"/>
          <w:sz w:val="32"/>
          <w:szCs w:val="32"/>
        </w:rPr>
      </w:pPr>
      <w:r w:rsidRPr="00914C29">
        <w:rPr>
          <w:color w:val="000000"/>
          <w:sz w:val="32"/>
          <w:szCs w:val="32"/>
        </w:rPr>
        <w:t>Рассчитат</w:t>
      </w:r>
      <w:r w:rsidR="00581829">
        <w:rPr>
          <w:color w:val="000000"/>
          <w:sz w:val="32"/>
          <w:szCs w:val="32"/>
        </w:rPr>
        <w:t>ь рН буферной смеси, если для её</w:t>
      </w:r>
      <w:r w:rsidRPr="00914C29">
        <w:rPr>
          <w:color w:val="000000"/>
          <w:sz w:val="32"/>
          <w:szCs w:val="32"/>
        </w:rPr>
        <w:t xml:space="preserve"> приготовления были взяты растворы </w:t>
      </w:r>
      <w:r>
        <w:rPr>
          <w:color w:val="000000"/>
          <w:sz w:val="32"/>
          <w:szCs w:val="32"/>
        </w:rPr>
        <w:t>муравьиной кислоты</w:t>
      </w:r>
      <w:r w:rsidRPr="00914C29">
        <w:rPr>
          <w:color w:val="000000"/>
          <w:sz w:val="32"/>
          <w:szCs w:val="32"/>
        </w:rPr>
        <w:t xml:space="preserve"> и </w:t>
      </w:r>
      <w:r>
        <w:rPr>
          <w:color w:val="000000"/>
          <w:sz w:val="32"/>
          <w:szCs w:val="32"/>
        </w:rPr>
        <w:t>формиата</w:t>
      </w:r>
      <w:r w:rsidRPr="00914C29">
        <w:rPr>
          <w:color w:val="000000"/>
          <w:sz w:val="32"/>
          <w:szCs w:val="32"/>
        </w:rPr>
        <w:t xml:space="preserve"> натрия одинаковой молярной концентрации в соотношении 7:3</w:t>
      </w:r>
      <w:r>
        <w:rPr>
          <w:color w:val="000000"/>
          <w:sz w:val="32"/>
          <w:szCs w:val="32"/>
        </w:rPr>
        <w:t xml:space="preserve">. </w:t>
      </w:r>
      <w:r w:rsidRPr="003E13E9">
        <w:rPr>
          <w:position w:val="-10"/>
          <w:sz w:val="32"/>
          <w:szCs w:val="32"/>
        </w:rPr>
        <w:object w:dxaOrig="480" w:dyaOrig="360">
          <v:shape id="_x0000_i1211" type="#_x0000_t75" style="width:24pt;height:18pt" o:ole="">
            <v:imagedata r:id="rId361" o:title=""/>
          </v:shape>
          <o:OLEObject Type="Embed" ProgID="Equation.3" ShapeID="_x0000_i1211" DrawAspect="Content" ObjectID="_1724498727" r:id="rId362"/>
        </w:object>
      </w:r>
      <w:r w:rsidRPr="00914C29">
        <w:rPr>
          <w:color w:val="000000"/>
          <w:sz w:val="32"/>
          <w:szCs w:val="32"/>
        </w:rPr>
        <w:t>(НСООН) = 1,8</w:t>
      </w:r>
      <w:r w:rsidRPr="00914C29">
        <w:rPr>
          <w:color w:val="000000"/>
          <w:sz w:val="32"/>
          <w:szCs w:val="32"/>
        </w:rPr>
        <w:sym w:font="Symbol" w:char="F0D7"/>
      </w:r>
      <w:r w:rsidRPr="00914C29">
        <w:rPr>
          <w:color w:val="000000"/>
          <w:sz w:val="32"/>
          <w:szCs w:val="32"/>
        </w:rPr>
        <w:t>10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>
        <w:rPr>
          <w:color w:val="000000"/>
          <w:sz w:val="32"/>
          <w:szCs w:val="32"/>
          <w:vertAlign w:val="superscript"/>
        </w:rPr>
        <w:t>4</w:t>
      </w:r>
      <w:r w:rsidRPr="00914C29">
        <w:rPr>
          <w:color w:val="000000"/>
          <w:sz w:val="32"/>
          <w:szCs w:val="32"/>
        </w:rPr>
        <w:t>.</w:t>
      </w:r>
    </w:p>
    <w:p w:rsidR="00C25879" w:rsidRPr="0090267E" w:rsidRDefault="00C25879" w:rsidP="00C25879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90267E">
        <w:rPr>
          <w:b/>
          <w:color w:val="000000"/>
          <w:sz w:val="32"/>
          <w:szCs w:val="32"/>
        </w:rPr>
        <w:t>Решение.</w:t>
      </w:r>
    </w:p>
    <w:p w:rsidR="00C25879" w:rsidRDefault="00C25879" w:rsidP="00C25879">
      <w:pPr>
        <w:shd w:val="clear" w:color="auto" w:fill="FFFFFF"/>
        <w:spacing w:before="60"/>
        <w:ind w:firstLine="539"/>
        <w:jc w:val="both"/>
        <w:rPr>
          <w:color w:val="000000"/>
          <w:sz w:val="32"/>
          <w:szCs w:val="32"/>
        </w:rPr>
      </w:pPr>
      <w:r w:rsidRPr="00914C29">
        <w:rPr>
          <w:color w:val="000000"/>
          <w:sz w:val="32"/>
          <w:szCs w:val="32"/>
        </w:rPr>
        <w:t>Так как молярные концентрации ки</w:t>
      </w:r>
      <w:r w:rsidR="004F17EA">
        <w:rPr>
          <w:color w:val="000000"/>
          <w:sz w:val="32"/>
          <w:szCs w:val="32"/>
        </w:rPr>
        <w:t>слоты и соли равны, то при расчё</w:t>
      </w:r>
      <w:r w:rsidRPr="00914C29">
        <w:rPr>
          <w:color w:val="000000"/>
          <w:sz w:val="32"/>
          <w:szCs w:val="32"/>
        </w:rPr>
        <w:t xml:space="preserve">те </w:t>
      </w:r>
      <w:r>
        <w:rPr>
          <w:color w:val="000000"/>
          <w:sz w:val="32"/>
          <w:szCs w:val="32"/>
          <w:lang w:val="en-US"/>
        </w:rPr>
        <w:t>pH</w:t>
      </w:r>
      <w:r w:rsidRPr="00892C9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по формуле (5) </w:t>
      </w:r>
      <w:r w:rsidR="00581829">
        <w:rPr>
          <w:color w:val="000000"/>
          <w:sz w:val="32"/>
          <w:szCs w:val="32"/>
        </w:rPr>
        <w:t>можно использовать только объё</w:t>
      </w:r>
      <w:r w:rsidRPr="00914C29">
        <w:rPr>
          <w:color w:val="000000"/>
          <w:sz w:val="32"/>
          <w:szCs w:val="32"/>
        </w:rPr>
        <w:t>мное с</w:t>
      </w:r>
      <w:r w:rsidRPr="00914C29">
        <w:rPr>
          <w:color w:val="000000"/>
          <w:sz w:val="32"/>
          <w:szCs w:val="32"/>
        </w:rPr>
        <w:t>о</w:t>
      </w:r>
      <w:r w:rsidRPr="00914C29">
        <w:rPr>
          <w:color w:val="000000"/>
          <w:sz w:val="32"/>
          <w:szCs w:val="32"/>
        </w:rPr>
        <w:t>отношение компонентов:</w:t>
      </w:r>
    </w:p>
    <w:p w:rsidR="00C25879" w:rsidRPr="00914C29" w:rsidRDefault="00C25879" w:rsidP="00C25879">
      <w:pPr>
        <w:shd w:val="clear" w:color="auto" w:fill="FFFFFF"/>
        <w:spacing w:before="120"/>
        <w:jc w:val="both"/>
        <w:rPr>
          <w:color w:val="000000"/>
          <w:sz w:val="32"/>
          <w:szCs w:val="32"/>
        </w:rPr>
      </w:pPr>
      <w:r w:rsidRPr="009166E3">
        <w:rPr>
          <w:position w:val="-34"/>
          <w:sz w:val="32"/>
          <w:szCs w:val="32"/>
        </w:rPr>
        <w:object w:dxaOrig="9400" w:dyaOrig="800">
          <v:shape id="_x0000_i1212" type="#_x0000_t75" style="width:470.25pt;height:39.75pt" o:ole="">
            <v:imagedata r:id="rId363" o:title=""/>
          </v:shape>
          <o:OLEObject Type="Embed" ProgID="Equation.3" ShapeID="_x0000_i1212" DrawAspect="Content" ObjectID="_1724498728" r:id="rId364"/>
        </w:object>
      </w:r>
      <w:r>
        <w:rPr>
          <w:sz w:val="32"/>
          <w:szCs w:val="32"/>
        </w:rPr>
        <w:t>.</w:t>
      </w:r>
    </w:p>
    <w:p w:rsidR="0090267E" w:rsidRPr="0090267E" w:rsidRDefault="0090267E" w:rsidP="0090267E">
      <w:pPr>
        <w:shd w:val="clear" w:color="auto" w:fill="FFFFFF"/>
        <w:spacing w:before="115"/>
        <w:jc w:val="center"/>
        <w:rPr>
          <w:b/>
          <w:sz w:val="32"/>
          <w:szCs w:val="32"/>
        </w:rPr>
      </w:pPr>
      <w:r w:rsidRPr="0090267E">
        <w:rPr>
          <w:b/>
          <w:sz w:val="32"/>
          <w:szCs w:val="32"/>
        </w:rPr>
        <w:t>Задача №</w:t>
      </w:r>
      <w:r>
        <w:rPr>
          <w:b/>
          <w:sz w:val="32"/>
          <w:szCs w:val="32"/>
        </w:rPr>
        <w:t xml:space="preserve"> 3</w:t>
      </w:r>
    </w:p>
    <w:p w:rsidR="00C25879" w:rsidRDefault="00C25879" w:rsidP="00C25879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0A6789">
        <w:rPr>
          <w:sz w:val="32"/>
          <w:szCs w:val="32"/>
        </w:rPr>
        <w:t xml:space="preserve">Рассчитать </w:t>
      </w:r>
      <w:r>
        <w:rPr>
          <w:sz w:val="32"/>
          <w:szCs w:val="32"/>
        </w:rPr>
        <w:t xml:space="preserve">значение </w:t>
      </w:r>
      <w:r>
        <w:rPr>
          <w:sz w:val="32"/>
          <w:szCs w:val="32"/>
          <w:lang w:val="en-US"/>
        </w:rPr>
        <w:t>pH</w:t>
      </w:r>
      <w:r w:rsidRPr="002D1436">
        <w:rPr>
          <w:sz w:val="32"/>
          <w:szCs w:val="32"/>
        </w:rPr>
        <w:t xml:space="preserve"> </w:t>
      </w:r>
      <w:r w:rsidRPr="000A6789">
        <w:rPr>
          <w:sz w:val="32"/>
          <w:szCs w:val="32"/>
        </w:rPr>
        <w:t>буфер</w:t>
      </w:r>
      <w:r>
        <w:rPr>
          <w:sz w:val="32"/>
          <w:szCs w:val="32"/>
        </w:rPr>
        <w:t>ного раствора</w:t>
      </w:r>
      <w:r w:rsidRPr="000A6789">
        <w:rPr>
          <w:sz w:val="32"/>
          <w:szCs w:val="32"/>
        </w:rPr>
        <w:t>, полученного при с</w:t>
      </w:r>
      <w:r>
        <w:rPr>
          <w:sz w:val="32"/>
          <w:szCs w:val="32"/>
        </w:rPr>
        <w:t>ливании</w:t>
      </w:r>
      <w:r w:rsidRPr="000A6789">
        <w:rPr>
          <w:sz w:val="32"/>
          <w:szCs w:val="32"/>
        </w:rPr>
        <w:t xml:space="preserve"> 20 мл раствора аммиачной воды с</w:t>
      </w:r>
      <w:proofErr w:type="gramStart"/>
      <w:r w:rsidRPr="000A6789">
        <w:rPr>
          <w:sz w:val="32"/>
          <w:szCs w:val="32"/>
        </w:rPr>
        <w:t xml:space="preserve"> С</w:t>
      </w:r>
      <w:proofErr w:type="gramEnd"/>
      <w:r w:rsidRPr="000A6789">
        <w:rPr>
          <w:sz w:val="32"/>
          <w:szCs w:val="32"/>
        </w:rPr>
        <w:t>(</w:t>
      </w:r>
      <w:r w:rsidRPr="000A6789">
        <w:rPr>
          <w:bCs/>
          <w:color w:val="000000"/>
          <w:spacing w:val="-1"/>
          <w:sz w:val="32"/>
          <w:szCs w:val="32"/>
        </w:rPr>
        <w:t>N</w:t>
      </w:r>
      <w:r w:rsidRPr="000A6789">
        <w:rPr>
          <w:sz w:val="32"/>
          <w:szCs w:val="32"/>
        </w:rPr>
        <w:t>H</w:t>
      </w:r>
      <w:r w:rsidRPr="000A6789">
        <w:rPr>
          <w:sz w:val="32"/>
          <w:szCs w:val="32"/>
          <w:vertAlign w:val="subscript"/>
        </w:rPr>
        <w:t>3</w:t>
      </w:r>
      <w:r w:rsidRPr="000A6789">
        <w:rPr>
          <w:sz w:val="32"/>
          <w:szCs w:val="32"/>
        </w:rPr>
        <w:t>·H</w:t>
      </w:r>
      <w:r w:rsidRPr="000A6789">
        <w:rPr>
          <w:sz w:val="32"/>
          <w:szCs w:val="32"/>
          <w:vertAlign w:val="subscript"/>
        </w:rPr>
        <w:t>2</w:t>
      </w:r>
      <w:r w:rsidRPr="000A6789">
        <w:rPr>
          <w:sz w:val="32"/>
          <w:szCs w:val="32"/>
        </w:rPr>
        <w:t>O)</w:t>
      </w:r>
      <w:r>
        <w:rPr>
          <w:sz w:val="32"/>
          <w:szCs w:val="32"/>
        </w:rPr>
        <w:t xml:space="preserve"> </w:t>
      </w:r>
      <w:r w:rsidRPr="000A6789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0A6789">
        <w:rPr>
          <w:sz w:val="32"/>
          <w:szCs w:val="32"/>
        </w:rPr>
        <w:t>0,02</w:t>
      </w:r>
      <w:r>
        <w:rPr>
          <w:sz w:val="32"/>
          <w:szCs w:val="32"/>
        </w:rPr>
        <w:t> моль/л и 10</w:t>
      </w:r>
      <w:r>
        <w:rPr>
          <w:sz w:val="32"/>
          <w:szCs w:val="32"/>
          <w:lang w:val="en-US"/>
        </w:rPr>
        <w:t> </w:t>
      </w:r>
      <w:r w:rsidRPr="000A6789">
        <w:rPr>
          <w:sz w:val="32"/>
          <w:szCs w:val="32"/>
        </w:rPr>
        <w:t>мл раствора хлорида аммония с</w:t>
      </w:r>
      <w:r>
        <w:rPr>
          <w:sz w:val="32"/>
          <w:szCs w:val="32"/>
        </w:rPr>
        <w:t xml:space="preserve"> </w:t>
      </w:r>
      <w:r w:rsidRPr="000A6789">
        <w:rPr>
          <w:sz w:val="32"/>
          <w:szCs w:val="32"/>
        </w:rPr>
        <w:t>С(</w:t>
      </w:r>
      <w:r w:rsidRPr="000A6789">
        <w:rPr>
          <w:bCs/>
          <w:color w:val="000000"/>
          <w:spacing w:val="-1"/>
          <w:sz w:val="32"/>
          <w:szCs w:val="32"/>
        </w:rPr>
        <w:t>N</w:t>
      </w:r>
      <w:r w:rsidRPr="000A6789">
        <w:rPr>
          <w:sz w:val="32"/>
          <w:szCs w:val="32"/>
        </w:rPr>
        <w:t>H</w:t>
      </w:r>
      <w:r w:rsidRPr="000A6789">
        <w:rPr>
          <w:sz w:val="32"/>
          <w:szCs w:val="32"/>
          <w:vertAlign w:val="subscript"/>
        </w:rPr>
        <w:t>4</w:t>
      </w:r>
      <w:r w:rsidRPr="000A6789">
        <w:rPr>
          <w:sz w:val="32"/>
          <w:szCs w:val="32"/>
        </w:rPr>
        <w:t>Cl)</w:t>
      </w:r>
      <w:r>
        <w:rPr>
          <w:sz w:val="32"/>
          <w:szCs w:val="32"/>
        </w:rPr>
        <w:t xml:space="preserve"> </w:t>
      </w:r>
      <w:r w:rsidRPr="000A6789">
        <w:rPr>
          <w:sz w:val="32"/>
          <w:szCs w:val="32"/>
        </w:rPr>
        <w:t>=</w:t>
      </w:r>
      <w:r>
        <w:rPr>
          <w:sz w:val="32"/>
          <w:szCs w:val="32"/>
        </w:rPr>
        <w:t xml:space="preserve"> 0,01 </w:t>
      </w:r>
      <w:r w:rsidRPr="000A6789">
        <w:rPr>
          <w:sz w:val="32"/>
          <w:szCs w:val="32"/>
        </w:rPr>
        <w:t>моль/л.</w:t>
      </w:r>
      <w:r w:rsidR="00581829">
        <w:rPr>
          <w:sz w:val="32"/>
          <w:szCs w:val="32"/>
        </w:rPr>
        <w:t xml:space="preserve"> </w:t>
      </w:r>
      <w:r w:rsidR="0090267E">
        <w:rPr>
          <w:sz w:val="32"/>
          <w:szCs w:val="32"/>
        </w:rPr>
        <w:br/>
      </w:r>
      <w:r w:rsidRPr="00143290">
        <w:rPr>
          <w:position w:val="-16"/>
          <w:sz w:val="32"/>
          <w:szCs w:val="32"/>
        </w:rPr>
        <w:object w:dxaOrig="460" w:dyaOrig="420">
          <v:shape id="_x0000_i1213" type="#_x0000_t75" style="width:23.25pt;height:21pt" o:ole="">
            <v:imagedata r:id="rId365" o:title=""/>
          </v:shape>
          <o:OLEObject Type="Embed" ProgID="Equation.3" ShapeID="_x0000_i1213" DrawAspect="Content" ObjectID="_1724498729" r:id="rId366"/>
        </w:object>
      </w:r>
      <w:r w:rsidRPr="000A6789">
        <w:rPr>
          <w:sz w:val="32"/>
          <w:szCs w:val="32"/>
        </w:rPr>
        <w:t>(</w:t>
      </w:r>
      <w:r w:rsidRPr="000A6789">
        <w:rPr>
          <w:bCs/>
          <w:color w:val="000000"/>
          <w:spacing w:val="-1"/>
          <w:sz w:val="32"/>
          <w:szCs w:val="32"/>
        </w:rPr>
        <w:t>N</w:t>
      </w:r>
      <w:r w:rsidRPr="000A6789">
        <w:rPr>
          <w:sz w:val="32"/>
          <w:szCs w:val="32"/>
        </w:rPr>
        <w:t>H</w:t>
      </w:r>
      <w:r w:rsidRPr="000A6789">
        <w:rPr>
          <w:sz w:val="32"/>
          <w:szCs w:val="32"/>
          <w:vertAlign w:val="subscript"/>
        </w:rPr>
        <w:t>3</w:t>
      </w:r>
      <w:r w:rsidRPr="000A6789">
        <w:rPr>
          <w:sz w:val="32"/>
          <w:szCs w:val="32"/>
        </w:rPr>
        <w:t>·H</w:t>
      </w:r>
      <w:r w:rsidRPr="000A6789">
        <w:rPr>
          <w:sz w:val="32"/>
          <w:szCs w:val="32"/>
          <w:vertAlign w:val="subscript"/>
        </w:rPr>
        <w:t>2</w:t>
      </w:r>
      <w:r w:rsidRPr="000A6789">
        <w:rPr>
          <w:sz w:val="32"/>
          <w:szCs w:val="32"/>
        </w:rPr>
        <w:t>O)</w:t>
      </w:r>
      <w:r>
        <w:rPr>
          <w:sz w:val="32"/>
          <w:szCs w:val="32"/>
        </w:rPr>
        <w:t> </w:t>
      </w:r>
      <w:r w:rsidRPr="000A6789">
        <w:rPr>
          <w:sz w:val="32"/>
          <w:szCs w:val="32"/>
        </w:rPr>
        <w:t>=</w:t>
      </w:r>
      <w:r>
        <w:rPr>
          <w:sz w:val="32"/>
          <w:szCs w:val="32"/>
        </w:rPr>
        <w:t> </w:t>
      </w:r>
      <w:r w:rsidRPr="000A6789">
        <w:rPr>
          <w:sz w:val="32"/>
          <w:szCs w:val="32"/>
        </w:rPr>
        <w:t>1,8·10</w:t>
      </w:r>
      <w:r w:rsidRPr="000A6789">
        <w:rPr>
          <w:sz w:val="32"/>
          <w:szCs w:val="32"/>
          <w:vertAlign w:val="superscript"/>
        </w:rPr>
        <w:t>−5</w:t>
      </w:r>
      <w:r>
        <w:rPr>
          <w:sz w:val="32"/>
          <w:szCs w:val="32"/>
        </w:rPr>
        <w:t xml:space="preserve">. </w:t>
      </w:r>
      <w:r>
        <w:rPr>
          <w:color w:val="000000"/>
          <w:sz w:val="32"/>
          <w:szCs w:val="32"/>
        </w:rPr>
        <w:t xml:space="preserve">Найти </w:t>
      </w:r>
      <w:r w:rsidRPr="00914C29">
        <w:rPr>
          <w:color w:val="000000"/>
          <w:sz w:val="32"/>
          <w:szCs w:val="32"/>
        </w:rPr>
        <w:t xml:space="preserve">рН </w:t>
      </w:r>
      <w:r>
        <w:rPr>
          <w:color w:val="000000"/>
          <w:sz w:val="32"/>
          <w:szCs w:val="32"/>
        </w:rPr>
        <w:t>буфера</w:t>
      </w:r>
      <w:r w:rsidRPr="00914C29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>разбавленного</w:t>
      </w:r>
      <w:r w:rsidRPr="00914C29">
        <w:rPr>
          <w:color w:val="000000"/>
          <w:sz w:val="32"/>
          <w:szCs w:val="32"/>
        </w:rPr>
        <w:t xml:space="preserve"> в </w:t>
      </w:r>
      <w:r>
        <w:rPr>
          <w:color w:val="000000"/>
          <w:sz w:val="32"/>
          <w:szCs w:val="32"/>
        </w:rPr>
        <w:t>5 </w:t>
      </w:r>
      <w:r w:rsidRPr="00914C29">
        <w:rPr>
          <w:color w:val="000000"/>
          <w:sz w:val="32"/>
          <w:szCs w:val="32"/>
        </w:rPr>
        <w:t>раз</w:t>
      </w:r>
      <w:r>
        <w:rPr>
          <w:color w:val="000000"/>
          <w:sz w:val="32"/>
          <w:szCs w:val="32"/>
        </w:rPr>
        <w:t>.</w:t>
      </w:r>
    </w:p>
    <w:p w:rsidR="0090267E" w:rsidRPr="00DA0360" w:rsidRDefault="0090267E" w:rsidP="00C25879">
      <w:pPr>
        <w:shd w:val="clear" w:color="auto" w:fill="FFFFFF"/>
        <w:spacing w:before="120"/>
        <w:ind w:firstLine="567"/>
        <w:jc w:val="both"/>
        <w:rPr>
          <w:sz w:val="32"/>
          <w:szCs w:val="32"/>
        </w:rPr>
      </w:pPr>
    </w:p>
    <w:p w:rsidR="00C25879" w:rsidRPr="0090267E" w:rsidRDefault="00C25879" w:rsidP="00C25879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90267E">
        <w:rPr>
          <w:b/>
          <w:color w:val="000000"/>
          <w:sz w:val="32"/>
          <w:szCs w:val="32"/>
        </w:rPr>
        <w:lastRenderedPageBreak/>
        <w:t>Решение.</w:t>
      </w:r>
    </w:p>
    <w:p w:rsidR="00C25879" w:rsidRDefault="00C25879" w:rsidP="0090267E">
      <w:pPr>
        <w:shd w:val="clear" w:color="auto" w:fill="FFFFFF"/>
        <w:spacing w:before="120"/>
        <w:ind w:firstLine="567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В случае </w:t>
      </w:r>
      <w:r w:rsidRPr="00914C29">
        <w:rPr>
          <w:color w:val="000000"/>
          <w:sz w:val="32"/>
          <w:szCs w:val="32"/>
        </w:rPr>
        <w:t xml:space="preserve">буферной системы </w:t>
      </w:r>
      <w:r w:rsidRPr="00914C29">
        <w:rPr>
          <w:color w:val="000000"/>
          <w:sz w:val="32"/>
          <w:szCs w:val="32"/>
          <w:lang w:val="en-US"/>
        </w:rPr>
        <w:t>II</w:t>
      </w:r>
      <w:r w:rsidRPr="00914C29">
        <w:rPr>
          <w:color w:val="000000"/>
          <w:sz w:val="32"/>
          <w:szCs w:val="32"/>
        </w:rPr>
        <w:t xml:space="preserve"> типа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pH</w:t>
      </w:r>
      <w:r w:rsidRPr="00833BE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раствора рассчитывают по уравнению (6</w:t>
      </w:r>
      <w:r>
        <w:rPr>
          <w:color w:val="000000"/>
          <w:sz w:val="32"/>
          <w:szCs w:val="32"/>
        </w:rPr>
        <w:sym w:font="Symbol" w:char="F0A2"/>
      </w:r>
      <w:r>
        <w:rPr>
          <w:color w:val="000000"/>
          <w:sz w:val="32"/>
          <w:szCs w:val="32"/>
        </w:rPr>
        <w:t>):</w:t>
      </w:r>
    </w:p>
    <w:p w:rsidR="00C25879" w:rsidRDefault="00C25879" w:rsidP="00C25879">
      <w:pPr>
        <w:shd w:val="clear" w:color="auto" w:fill="FFFFFF"/>
        <w:jc w:val="center"/>
        <w:rPr>
          <w:sz w:val="32"/>
          <w:szCs w:val="32"/>
        </w:rPr>
      </w:pPr>
      <w:r w:rsidRPr="00DA0360">
        <w:rPr>
          <w:position w:val="-34"/>
          <w:sz w:val="32"/>
          <w:szCs w:val="32"/>
        </w:rPr>
        <w:object w:dxaOrig="6440" w:dyaOrig="800">
          <v:shape id="_x0000_i1214" type="#_x0000_t75" style="width:321.75pt;height:39.75pt" o:ole="">
            <v:imagedata r:id="rId367" o:title=""/>
          </v:shape>
          <o:OLEObject Type="Embed" ProgID="Equation.3" ShapeID="_x0000_i1214" DrawAspect="Content" ObjectID="_1724498730" r:id="rId368"/>
        </w:object>
      </w:r>
      <w:r>
        <w:rPr>
          <w:sz w:val="32"/>
          <w:szCs w:val="32"/>
        </w:rPr>
        <w:t>.</w:t>
      </w:r>
    </w:p>
    <w:p w:rsidR="00C25879" w:rsidRDefault="00C25879" w:rsidP="00C25879">
      <w:pPr>
        <w:shd w:val="clear" w:color="auto" w:fill="FFFFFF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Подставив соответствующие значения, получим:</w:t>
      </w:r>
    </w:p>
    <w:p w:rsidR="00C25879" w:rsidRDefault="00C25879" w:rsidP="00132349">
      <w:pPr>
        <w:shd w:val="clear" w:color="auto" w:fill="FFFFFF"/>
        <w:spacing w:before="60"/>
        <w:jc w:val="center"/>
        <w:rPr>
          <w:sz w:val="32"/>
          <w:szCs w:val="32"/>
        </w:rPr>
      </w:pPr>
      <w:r w:rsidRPr="00DA0360">
        <w:rPr>
          <w:position w:val="-32"/>
          <w:sz w:val="32"/>
          <w:szCs w:val="32"/>
        </w:rPr>
        <w:object w:dxaOrig="5340" w:dyaOrig="760">
          <v:shape id="_x0000_i1215" type="#_x0000_t75" style="width:267pt;height:38.25pt" o:ole="">
            <v:imagedata r:id="rId369" o:title=""/>
          </v:shape>
          <o:OLEObject Type="Embed" ProgID="Equation.3" ShapeID="_x0000_i1215" DrawAspect="Content" ObjectID="_1724498731" r:id="rId370"/>
        </w:object>
      </w:r>
      <w:r>
        <w:rPr>
          <w:sz w:val="32"/>
          <w:szCs w:val="32"/>
        </w:rPr>
        <w:t>.</w:t>
      </w:r>
    </w:p>
    <w:p w:rsidR="00C25879" w:rsidRPr="00914C29" w:rsidRDefault="00C25879" w:rsidP="00C25879">
      <w:pPr>
        <w:shd w:val="clear" w:color="auto" w:fill="FFFFFF"/>
        <w:ind w:firstLine="540"/>
        <w:jc w:val="both"/>
        <w:rPr>
          <w:bCs/>
          <w:color w:val="000000"/>
          <w:sz w:val="32"/>
          <w:szCs w:val="32"/>
        </w:rPr>
      </w:pPr>
      <w:r w:rsidRPr="00914C29">
        <w:rPr>
          <w:color w:val="000000"/>
          <w:sz w:val="32"/>
          <w:szCs w:val="32"/>
        </w:rPr>
        <w:t>При разбавлении рН буферных растворов не изменяется. След</w:t>
      </w:r>
      <w:r w:rsidRPr="00914C29">
        <w:rPr>
          <w:color w:val="000000"/>
          <w:sz w:val="32"/>
          <w:szCs w:val="32"/>
        </w:rPr>
        <w:t>о</w:t>
      </w:r>
      <w:r w:rsidRPr="00914C29">
        <w:rPr>
          <w:color w:val="000000"/>
          <w:sz w:val="32"/>
          <w:szCs w:val="32"/>
        </w:rPr>
        <w:t xml:space="preserve">вательно, рН буферного раствора, разбавленного в 5 раз, будет равен </w:t>
      </w:r>
      <w:r>
        <w:rPr>
          <w:color w:val="000000"/>
          <w:sz w:val="32"/>
          <w:szCs w:val="32"/>
        </w:rPr>
        <w:t>9</w:t>
      </w:r>
      <w:r w:rsidRPr="00914C29">
        <w:rPr>
          <w:bCs/>
          <w:color w:val="000000"/>
          <w:sz w:val="32"/>
          <w:szCs w:val="32"/>
        </w:rPr>
        <w:t>,</w:t>
      </w:r>
      <w:r>
        <w:rPr>
          <w:bCs/>
          <w:color w:val="000000"/>
          <w:sz w:val="32"/>
          <w:szCs w:val="32"/>
        </w:rPr>
        <w:t>86</w:t>
      </w:r>
      <w:r w:rsidRPr="00914C29">
        <w:rPr>
          <w:bCs/>
          <w:color w:val="000000"/>
          <w:sz w:val="32"/>
          <w:szCs w:val="32"/>
        </w:rPr>
        <w:t>.</w:t>
      </w:r>
    </w:p>
    <w:p w:rsidR="0090267E" w:rsidRPr="0090267E" w:rsidRDefault="0090267E" w:rsidP="0090267E">
      <w:pPr>
        <w:shd w:val="clear" w:color="auto" w:fill="FFFFFF"/>
        <w:spacing w:before="120"/>
        <w:jc w:val="center"/>
        <w:rPr>
          <w:b/>
          <w:sz w:val="32"/>
          <w:szCs w:val="32"/>
        </w:rPr>
      </w:pPr>
      <w:r w:rsidRPr="0090267E">
        <w:rPr>
          <w:b/>
          <w:sz w:val="32"/>
          <w:szCs w:val="32"/>
        </w:rPr>
        <w:t>Задача №</w:t>
      </w:r>
      <w:r>
        <w:rPr>
          <w:b/>
          <w:sz w:val="32"/>
          <w:szCs w:val="32"/>
        </w:rPr>
        <w:t xml:space="preserve"> 4</w:t>
      </w:r>
    </w:p>
    <w:p w:rsidR="00C25879" w:rsidRDefault="00C25879" w:rsidP="0090267E">
      <w:pPr>
        <w:shd w:val="clear" w:color="auto" w:fill="FFFFFF"/>
        <w:spacing w:before="12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Буферный раствор получен сливанием 10</w:t>
      </w:r>
      <w:r w:rsidRPr="00914C29">
        <w:rPr>
          <w:color w:val="000000"/>
          <w:sz w:val="32"/>
          <w:szCs w:val="32"/>
        </w:rPr>
        <w:t>0 мл раствора СН</w:t>
      </w:r>
      <w:r w:rsidRPr="00914C29">
        <w:rPr>
          <w:color w:val="000000"/>
          <w:sz w:val="32"/>
          <w:szCs w:val="32"/>
          <w:vertAlign w:val="subscript"/>
        </w:rPr>
        <w:t>3</w:t>
      </w:r>
      <w:r w:rsidRPr="00914C29">
        <w:rPr>
          <w:color w:val="000000"/>
          <w:sz w:val="32"/>
          <w:szCs w:val="32"/>
        </w:rPr>
        <w:t xml:space="preserve">СООН с </w:t>
      </w:r>
      <w:r>
        <w:rPr>
          <w:color w:val="000000"/>
          <w:sz w:val="32"/>
          <w:szCs w:val="32"/>
        </w:rPr>
        <w:t>С</w:t>
      </w:r>
      <w:r w:rsidRPr="00914C29">
        <w:rPr>
          <w:color w:val="000000"/>
          <w:sz w:val="32"/>
          <w:szCs w:val="32"/>
        </w:rPr>
        <w:t>(СН</w:t>
      </w:r>
      <w:r w:rsidRPr="00914C29">
        <w:rPr>
          <w:color w:val="000000"/>
          <w:sz w:val="32"/>
          <w:szCs w:val="32"/>
          <w:vertAlign w:val="subscript"/>
        </w:rPr>
        <w:t>3</w:t>
      </w:r>
      <w:r w:rsidRPr="00914C29">
        <w:rPr>
          <w:color w:val="000000"/>
          <w:sz w:val="32"/>
          <w:szCs w:val="32"/>
        </w:rPr>
        <w:t xml:space="preserve">СООН) = 0,02 моль/л и </w:t>
      </w:r>
      <w:r>
        <w:rPr>
          <w:color w:val="000000"/>
          <w:sz w:val="32"/>
          <w:szCs w:val="32"/>
        </w:rPr>
        <w:t>50</w:t>
      </w:r>
      <w:r w:rsidRPr="00914C29">
        <w:rPr>
          <w:color w:val="000000"/>
          <w:sz w:val="32"/>
          <w:szCs w:val="32"/>
        </w:rPr>
        <w:t xml:space="preserve"> мл раствора </w:t>
      </w:r>
      <w:r w:rsidRPr="00914C29">
        <w:rPr>
          <w:color w:val="000000"/>
          <w:sz w:val="32"/>
          <w:szCs w:val="32"/>
          <w:lang w:val="en-US"/>
        </w:rPr>
        <w:t>CH</w:t>
      </w:r>
      <w:r w:rsidRPr="00914C29">
        <w:rPr>
          <w:color w:val="000000"/>
          <w:sz w:val="32"/>
          <w:szCs w:val="32"/>
          <w:vertAlign w:val="subscript"/>
        </w:rPr>
        <w:t>3</w:t>
      </w:r>
      <w:r w:rsidRPr="00914C29">
        <w:rPr>
          <w:color w:val="000000"/>
          <w:sz w:val="32"/>
          <w:szCs w:val="32"/>
          <w:lang w:val="en-US"/>
        </w:rPr>
        <w:t>COONa</w:t>
      </w:r>
      <w:r w:rsidRPr="00914C29">
        <w:rPr>
          <w:color w:val="000000"/>
          <w:sz w:val="32"/>
          <w:szCs w:val="32"/>
        </w:rPr>
        <w:t xml:space="preserve"> с</w:t>
      </w:r>
      <w:proofErr w:type="gramStart"/>
      <w:r w:rsidRPr="00914C2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</w:t>
      </w:r>
      <w:proofErr w:type="gramEnd"/>
      <w:r w:rsidRPr="00914C29">
        <w:rPr>
          <w:color w:val="000000"/>
          <w:sz w:val="32"/>
          <w:szCs w:val="32"/>
        </w:rPr>
        <w:t>(</w:t>
      </w:r>
      <w:r w:rsidRPr="00914C29">
        <w:rPr>
          <w:color w:val="000000"/>
          <w:sz w:val="32"/>
          <w:szCs w:val="32"/>
          <w:lang w:val="en-US"/>
        </w:rPr>
        <w:t>CH</w:t>
      </w:r>
      <w:r w:rsidRPr="00914C29">
        <w:rPr>
          <w:color w:val="000000"/>
          <w:sz w:val="32"/>
          <w:szCs w:val="32"/>
          <w:vertAlign w:val="subscript"/>
        </w:rPr>
        <w:t>3</w:t>
      </w:r>
      <w:r w:rsidRPr="00914C29">
        <w:rPr>
          <w:color w:val="000000"/>
          <w:sz w:val="32"/>
          <w:szCs w:val="32"/>
          <w:lang w:val="en-US"/>
        </w:rPr>
        <w:t>COONa</w:t>
      </w:r>
      <w:r w:rsidRPr="00914C29">
        <w:rPr>
          <w:color w:val="000000"/>
          <w:sz w:val="32"/>
          <w:szCs w:val="32"/>
        </w:rPr>
        <w:t>) = 0,01 моль/л.</w:t>
      </w:r>
      <w:r>
        <w:rPr>
          <w:color w:val="000000"/>
          <w:sz w:val="32"/>
          <w:szCs w:val="32"/>
        </w:rPr>
        <w:t xml:space="preserve"> </w:t>
      </w:r>
      <w:r w:rsidRPr="0009403E">
        <w:rPr>
          <w:position w:val="-12"/>
          <w:sz w:val="32"/>
          <w:szCs w:val="32"/>
        </w:rPr>
        <w:object w:dxaOrig="480" w:dyaOrig="380">
          <v:shape id="_x0000_i1216" type="#_x0000_t75" style="width:24pt;height:18.75pt" o:ole="">
            <v:imagedata r:id="rId371" o:title=""/>
          </v:shape>
          <o:OLEObject Type="Embed" ProgID="Equation.3" ShapeID="_x0000_i1216" DrawAspect="Content" ObjectID="_1724498732" r:id="rId372"/>
        </w:object>
      </w:r>
      <w:r w:rsidRPr="00914C29">
        <w:rPr>
          <w:color w:val="000000"/>
          <w:sz w:val="32"/>
          <w:szCs w:val="32"/>
        </w:rPr>
        <w:t>(СН</w:t>
      </w:r>
      <w:r w:rsidRPr="00914C29">
        <w:rPr>
          <w:color w:val="000000"/>
          <w:sz w:val="32"/>
          <w:szCs w:val="32"/>
          <w:vertAlign w:val="subscript"/>
        </w:rPr>
        <w:t>3</w:t>
      </w:r>
      <w:r w:rsidRPr="00914C29">
        <w:rPr>
          <w:color w:val="000000"/>
          <w:sz w:val="32"/>
          <w:szCs w:val="32"/>
        </w:rPr>
        <w:t>СООН) = 1,8</w:t>
      </w:r>
      <w:r w:rsidRPr="00914C29">
        <w:rPr>
          <w:color w:val="000000"/>
          <w:sz w:val="32"/>
          <w:szCs w:val="32"/>
        </w:rPr>
        <w:sym w:font="Symbol" w:char="F0D7"/>
      </w:r>
      <w:r w:rsidRPr="00914C29">
        <w:rPr>
          <w:color w:val="000000"/>
          <w:sz w:val="32"/>
          <w:szCs w:val="32"/>
        </w:rPr>
        <w:t>10</w:t>
      </w:r>
      <w:r w:rsidRPr="00914C29">
        <w:rPr>
          <w:color w:val="000000"/>
          <w:sz w:val="32"/>
          <w:szCs w:val="32"/>
          <w:vertAlign w:val="superscript"/>
          <w:lang w:val="en-US"/>
        </w:rPr>
        <w:sym w:font="Symbol" w:char="F02D"/>
      </w:r>
      <w:r w:rsidRPr="00914C29">
        <w:rPr>
          <w:color w:val="000000"/>
          <w:sz w:val="32"/>
          <w:szCs w:val="32"/>
          <w:vertAlign w:val="superscript"/>
        </w:rPr>
        <w:t>5</w:t>
      </w:r>
      <w:r w:rsidRPr="00914C29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Рассчитать:</w:t>
      </w:r>
    </w:p>
    <w:p w:rsidR="00C25879" w:rsidRDefault="00C25879" w:rsidP="00C25879">
      <w:pPr>
        <w:shd w:val="clear" w:color="auto" w:fill="FFFFFF"/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а) </w:t>
      </w:r>
      <w:r w:rsidRPr="00914C29">
        <w:rPr>
          <w:color w:val="000000"/>
          <w:sz w:val="32"/>
          <w:szCs w:val="32"/>
        </w:rPr>
        <w:t xml:space="preserve">рН </w:t>
      </w:r>
      <w:r>
        <w:rPr>
          <w:color w:val="000000"/>
          <w:sz w:val="32"/>
          <w:szCs w:val="32"/>
        </w:rPr>
        <w:t xml:space="preserve">полученного </w:t>
      </w:r>
      <w:r w:rsidRPr="00914C29">
        <w:rPr>
          <w:color w:val="000000"/>
          <w:sz w:val="32"/>
          <w:szCs w:val="32"/>
        </w:rPr>
        <w:t>буфера</w:t>
      </w:r>
      <w:r>
        <w:rPr>
          <w:color w:val="000000"/>
          <w:sz w:val="32"/>
          <w:szCs w:val="32"/>
        </w:rPr>
        <w:t>;</w:t>
      </w:r>
    </w:p>
    <w:p w:rsidR="00C25879" w:rsidRDefault="00C25879" w:rsidP="00C25879">
      <w:pPr>
        <w:shd w:val="clear" w:color="auto" w:fill="FFFFFF"/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б) изменение </w:t>
      </w:r>
      <w:r w:rsidRPr="00914C29">
        <w:rPr>
          <w:color w:val="000000"/>
          <w:sz w:val="32"/>
          <w:szCs w:val="32"/>
        </w:rPr>
        <w:t>рН буфера</w:t>
      </w:r>
      <w:r>
        <w:rPr>
          <w:color w:val="000000"/>
          <w:sz w:val="32"/>
          <w:szCs w:val="32"/>
        </w:rPr>
        <w:t xml:space="preserve"> при добавлении 5 мл раствора </w:t>
      </w:r>
      <w:r>
        <w:rPr>
          <w:color w:val="000000"/>
          <w:sz w:val="32"/>
          <w:szCs w:val="32"/>
          <w:lang w:val="en-US"/>
        </w:rPr>
        <w:t>HCl</w:t>
      </w:r>
      <w:r w:rsidRPr="00DD06C4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c</w:t>
      </w:r>
      <w:r w:rsidRPr="00DD06C4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C</w:t>
      </w:r>
      <w:r w:rsidRPr="00DD06C4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HCl</w:t>
      </w:r>
      <w:r w:rsidRPr="00DD06C4">
        <w:rPr>
          <w:color w:val="000000"/>
          <w:sz w:val="32"/>
          <w:szCs w:val="32"/>
        </w:rPr>
        <w:t xml:space="preserve">) = 0,01 </w:t>
      </w:r>
      <w:r>
        <w:rPr>
          <w:color w:val="000000"/>
          <w:sz w:val="32"/>
          <w:szCs w:val="32"/>
        </w:rPr>
        <w:t>моль</w:t>
      </w:r>
      <w:r w:rsidRPr="00DD06C4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 xml:space="preserve">л. </w:t>
      </w:r>
    </w:p>
    <w:p w:rsidR="00C25879" w:rsidRDefault="00581829" w:rsidP="00C25879">
      <w:pPr>
        <w:shd w:val="clear" w:color="auto" w:fill="FFFFFF"/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в) буферную ёмкость раствора по щё</w:t>
      </w:r>
      <w:r w:rsidR="00C25879">
        <w:rPr>
          <w:color w:val="000000"/>
          <w:sz w:val="32"/>
          <w:szCs w:val="32"/>
        </w:rPr>
        <w:t xml:space="preserve">лочи. </w:t>
      </w:r>
    </w:p>
    <w:p w:rsidR="00C25879" w:rsidRPr="0090267E" w:rsidRDefault="00C25879" w:rsidP="0090267E">
      <w:pPr>
        <w:pStyle w:val="1"/>
        <w:spacing w:line="240" w:lineRule="auto"/>
        <w:rPr>
          <w:b/>
          <w:sz w:val="32"/>
          <w:szCs w:val="32"/>
        </w:rPr>
      </w:pPr>
      <w:r w:rsidRPr="0090267E">
        <w:rPr>
          <w:b/>
          <w:sz w:val="32"/>
          <w:szCs w:val="32"/>
        </w:rPr>
        <w:t>Решение.</w:t>
      </w:r>
    </w:p>
    <w:p w:rsidR="00C25879" w:rsidRDefault="00581829" w:rsidP="00C25879">
      <w:pPr>
        <w:shd w:val="clear" w:color="auto" w:fill="FFFFFF"/>
        <w:spacing w:before="60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>Для расчё</w:t>
      </w:r>
      <w:r w:rsidR="00C25879">
        <w:rPr>
          <w:sz w:val="32"/>
          <w:szCs w:val="32"/>
        </w:rPr>
        <w:t xml:space="preserve">та </w:t>
      </w:r>
      <w:r w:rsidR="00C25879" w:rsidRPr="00914C29">
        <w:rPr>
          <w:color w:val="000000"/>
          <w:sz w:val="32"/>
          <w:szCs w:val="32"/>
        </w:rPr>
        <w:t>рН</w:t>
      </w:r>
      <w:r w:rsidR="00C25879">
        <w:rPr>
          <w:sz w:val="32"/>
          <w:szCs w:val="32"/>
        </w:rPr>
        <w:t xml:space="preserve"> полученного буфера воспользуемся формулой (5):</w:t>
      </w:r>
    </w:p>
    <w:p w:rsidR="00C25879" w:rsidRPr="002D12B0" w:rsidRDefault="00C25879" w:rsidP="00B84C24">
      <w:pPr>
        <w:shd w:val="clear" w:color="auto" w:fill="FFFFFF"/>
        <w:spacing w:before="60"/>
        <w:jc w:val="center"/>
        <w:rPr>
          <w:sz w:val="32"/>
          <w:szCs w:val="32"/>
        </w:rPr>
      </w:pPr>
      <w:r w:rsidRPr="001132C3">
        <w:rPr>
          <w:position w:val="-74"/>
          <w:sz w:val="32"/>
          <w:szCs w:val="32"/>
        </w:rPr>
        <w:object w:dxaOrig="9139" w:dyaOrig="1620">
          <v:shape id="_x0000_i1217" type="#_x0000_t75" style="width:456.75pt;height:81pt" o:ole="">
            <v:imagedata r:id="rId373" o:title=""/>
          </v:shape>
          <o:OLEObject Type="Embed" ProgID="Equation.3" ShapeID="_x0000_i1217" DrawAspect="Content" ObjectID="_1724498733" r:id="rId374"/>
        </w:object>
      </w:r>
    </w:p>
    <w:p w:rsidR="00C25879" w:rsidRDefault="00C25879" w:rsidP="00C25879">
      <w:pPr>
        <w:shd w:val="clear" w:color="auto" w:fill="FFFFFF"/>
        <w:spacing w:before="6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При добавлении кислоты протекает реакция:</w:t>
      </w:r>
    </w:p>
    <w:p w:rsidR="00C25879" w:rsidRDefault="00C25879" w:rsidP="00C25879">
      <w:pPr>
        <w:shd w:val="clear" w:color="auto" w:fill="FFFFFF"/>
        <w:spacing w:before="120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СН</w:t>
      </w:r>
      <w:r>
        <w:rPr>
          <w:bCs/>
          <w:color w:val="000000"/>
          <w:sz w:val="32"/>
          <w:szCs w:val="32"/>
          <w:vertAlign w:val="subscript"/>
        </w:rPr>
        <w:t>3</w:t>
      </w:r>
      <w:r>
        <w:rPr>
          <w:bCs/>
          <w:color w:val="000000"/>
          <w:sz w:val="32"/>
          <w:szCs w:val="32"/>
        </w:rPr>
        <w:t>СО</w:t>
      </w:r>
      <w:r>
        <w:rPr>
          <w:bCs/>
          <w:color w:val="000000"/>
          <w:sz w:val="32"/>
          <w:szCs w:val="32"/>
          <w:lang w:val="en-US"/>
        </w:rPr>
        <w:t>ONa</w:t>
      </w:r>
      <w:r>
        <w:rPr>
          <w:bCs/>
          <w:color w:val="000000"/>
          <w:sz w:val="32"/>
          <w:szCs w:val="32"/>
        </w:rPr>
        <w:t xml:space="preserve"> + </w:t>
      </w:r>
      <w:r>
        <w:rPr>
          <w:bCs/>
          <w:color w:val="000000"/>
          <w:sz w:val="32"/>
          <w:szCs w:val="32"/>
          <w:lang w:val="en-US"/>
        </w:rPr>
        <w:t>HCl</w:t>
      </w:r>
      <w:r w:rsidRPr="008716E0">
        <w:rPr>
          <w:bCs/>
          <w:color w:val="000000"/>
          <w:sz w:val="32"/>
          <w:szCs w:val="32"/>
        </w:rPr>
        <w:t xml:space="preserve"> </w:t>
      </w:r>
      <w:r w:rsidR="009643CF">
        <w:rPr>
          <w:noProof/>
          <w:color w:val="000000"/>
          <w:sz w:val="32"/>
          <w:szCs w:val="32"/>
        </w:rPr>
        <w:drawing>
          <wp:inline distT="0" distB="0" distL="0" distR="0">
            <wp:extent cx="323850" cy="104775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6E0"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  <w:lang w:val="en-US"/>
        </w:rPr>
        <w:t>CH</w:t>
      </w:r>
      <w:r w:rsidRPr="008716E0">
        <w:rPr>
          <w:bCs/>
          <w:color w:val="000000"/>
          <w:sz w:val="32"/>
          <w:szCs w:val="32"/>
          <w:vertAlign w:val="subscript"/>
        </w:rPr>
        <w:t>3</w:t>
      </w:r>
      <w:r>
        <w:rPr>
          <w:bCs/>
          <w:color w:val="000000"/>
          <w:sz w:val="32"/>
          <w:szCs w:val="32"/>
          <w:lang w:val="en-US"/>
        </w:rPr>
        <w:t>COOH</w:t>
      </w:r>
      <w:r w:rsidRPr="00C240A6">
        <w:rPr>
          <w:bCs/>
          <w:color w:val="000000"/>
          <w:sz w:val="32"/>
          <w:szCs w:val="32"/>
        </w:rPr>
        <w:t xml:space="preserve"> + </w:t>
      </w:r>
      <w:r>
        <w:rPr>
          <w:bCs/>
          <w:color w:val="000000"/>
          <w:sz w:val="32"/>
          <w:szCs w:val="32"/>
          <w:lang w:val="en-US"/>
        </w:rPr>
        <w:t>NaCl</w:t>
      </w:r>
      <w:r>
        <w:rPr>
          <w:bCs/>
          <w:color w:val="000000"/>
          <w:sz w:val="32"/>
          <w:szCs w:val="32"/>
        </w:rPr>
        <w:t>,</w:t>
      </w:r>
    </w:p>
    <w:p w:rsidR="00C25879" w:rsidRDefault="00C25879" w:rsidP="00C25879">
      <w:pPr>
        <w:shd w:val="clear" w:color="auto" w:fill="FFFFFF"/>
        <w:spacing w:before="60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в результате которой изменяются количества компонентов буферной системы. </w:t>
      </w:r>
    </w:p>
    <w:p w:rsidR="00C25879" w:rsidRDefault="00C25879" w:rsidP="00C25879">
      <w:pPr>
        <w:shd w:val="clear" w:color="auto" w:fill="FFFFFF"/>
        <w:spacing w:before="60"/>
        <w:ind w:firstLine="540"/>
        <w:jc w:val="both"/>
        <w:rPr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С учетом соотношения </w:t>
      </w:r>
      <w:r>
        <w:rPr>
          <w:sz w:val="32"/>
          <w:szCs w:val="32"/>
          <w:lang w:val="en-US"/>
        </w:rPr>
        <w:t>n</w:t>
      </w:r>
      <w:r w:rsidRPr="0003414D">
        <w:rPr>
          <w:sz w:val="32"/>
          <w:szCs w:val="32"/>
        </w:rPr>
        <w:t>(</w:t>
      </w:r>
      <w:r w:rsidRPr="00A35630">
        <w:rPr>
          <w:i/>
          <w:sz w:val="32"/>
          <w:szCs w:val="32"/>
          <w:lang w:val="en-US"/>
        </w:rPr>
        <w:t>x</w:t>
      </w:r>
      <w:r>
        <w:rPr>
          <w:sz w:val="32"/>
          <w:szCs w:val="32"/>
        </w:rPr>
        <w:t>) = </w:t>
      </w:r>
      <w:r>
        <w:rPr>
          <w:sz w:val="32"/>
          <w:szCs w:val="32"/>
          <w:lang w:val="en-US"/>
        </w:rPr>
        <w:t>C</w:t>
      </w:r>
      <w:r w:rsidRPr="0003414D">
        <w:rPr>
          <w:sz w:val="32"/>
          <w:szCs w:val="32"/>
        </w:rPr>
        <w:t>(</w:t>
      </w:r>
      <w:r w:rsidRPr="00A35630">
        <w:rPr>
          <w:i/>
          <w:sz w:val="32"/>
          <w:szCs w:val="32"/>
          <w:lang w:val="en-US"/>
        </w:rPr>
        <w:t>x</w:t>
      </w:r>
      <w:r w:rsidRPr="0003414D">
        <w:rPr>
          <w:sz w:val="32"/>
          <w:szCs w:val="32"/>
        </w:rPr>
        <w:t>)</w:t>
      </w:r>
      <w:r>
        <w:rPr>
          <w:sz w:val="32"/>
          <w:szCs w:val="32"/>
        </w:rPr>
        <w:sym w:font="Symbol" w:char="F0D7"/>
      </w:r>
      <w:r>
        <w:rPr>
          <w:sz w:val="32"/>
          <w:szCs w:val="32"/>
          <w:lang w:val="en-US"/>
        </w:rPr>
        <w:t>V</w:t>
      </w:r>
      <w:r w:rsidRPr="0003414D">
        <w:rPr>
          <w:sz w:val="32"/>
          <w:szCs w:val="32"/>
        </w:rPr>
        <w:t>(</w:t>
      </w:r>
      <w:r w:rsidRPr="00A35630">
        <w:rPr>
          <w:i/>
          <w:sz w:val="32"/>
          <w:szCs w:val="32"/>
          <w:lang w:val="en-US"/>
        </w:rPr>
        <w:t>x</w:t>
      </w:r>
      <w:r w:rsidRPr="0003414D">
        <w:rPr>
          <w:sz w:val="32"/>
          <w:szCs w:val="32"/>
        </w:rPr>
        <w:t>)</w:t>
      </w:r>
      <w:r>
        <w:rPr>
          <w:sz w:val="32"/>
          <w:szCs w:val="32"/>
        </w:rPr>
        <w:t xml:space="preserve"> уравнение </w:t>
      </w:r>
      <w:r>
        <w:rPr>
          <w:bCs/>
          <w:color w:val="000000"/>
          <w:sz w:val="32"/>
          <w:szCs w:val="32"/>
        </w:rPr>
        <w:t>(7) может быть представлено в виде:</w:t>
      </w:r>
    </w:p>
    <w:p w:rsidR="00C25879" w:rsidRDefault="00C25879" w:rsidP="00C25879">
      <w:pPr>
        <w:shd w:val="clear" w:color="auto" w:fill="FFFFFF"/>
        <w:spacing w:before="60"/>
        <w:jc w:val="center"/>
        <w:rPr>
          <w:sz w:val="32"/>
          <w:szCs w:val="32"/>
        </w:rPr>
      </w:pPr>
      <w:r w:rsidRPr="00E913A1">
        <w:rPr>
          <w:position w:val="-34"/>
          <w:sz w:val="32"/>
          <w:szCs w:val="32"/>
        </w:rPr>
        <w:object w:dxaOrig="3940" w:dyaOrig="800">
          <v:shape id="_x0000_i1218" type="#_x0000_t75" style="width:197.25pt;height:39.75pt" o:ole="">
            <v:imagedata r:id="rId375" o:title=""/>
          </v:shape>
          <o:OLEObject Type="Embed" ProgID="Equation.3" ShapeID="_x0000_i1218" DrawAspect="Content" ObjectID="_1724498734" r:id="rId376"/>
        </w:object>
      </w:r>
      <w:r>
        <w:rPr>
          <w:sz w:val="32"/>
          <w:szCs w:val="32"/>
        </w:rPr>
        <w:t>.</w:t>
      </w:r>
    </w:p>
    <w:p w:rsidR="00C25879" w:rsidRDefault="00C25879" w:rsidP="00C25879">
      <w:pPr>
        <w:shd w:val="clear" w:color="auto" w:fill="FFFFFF"/>
        <w:spacing w:before="60"/>
        <w:ind w:firstLine="540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lastRenderedPageBreak/>
        <w:t>Так как количества прореагировавших и образовавшихся веществ равны, то изменение количеств кислоты и соли в буферном растворе составит одну и ту</w:t>
      </w:r>
      <w:r w:rsidR="00581829"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 xml:space="preserve">же величину </w:t>
      </w:r>
      <w:r w:rsidRPr="00E913A1">
        <w:rPr>
          <w:bCs/>
          <w:i/>
          <w:color w:val="000000"/>
          <w:sz w:val="32"/>
          <w:szCs w:val="32"/>
          <w:lang w:val="en-US"/>
        </w:rPr>
        <w:t>x</w:t>
      </w:r>
      <w:r w:rsidRPr="00E913A1">
        <w:rPr>
          <w:bCs/>
          <w:color w:val="000000"/>
          <w:sz w:val="32"/>
          <w:szCs w:val="32"/>
        </w:rPr>
        <w:t>:</w:t>
      </w:r>
    </w:p>
    <w:p w:rsidR="00132349" w:rsidRPr="00E913A1" w:rsidRDefault="00132349" w:rsidP="00132349">
      <w:pPr>
        <w:shd w:val="clear" w:color="auto" w:fill="FFFFFF"/>
        <w:spacing w:before="120"/>
        <w:jc w:val="center"/>
        <w:rPr>
          <w:bCs/>
          <w:color w:val="000000"/>
          <w:sz w:val="32"/>
          <w:szCs w:val="32"/>
        </w:rPr>
      </w:pPr>
      <w:r w:rsidRPr="00132349">
        <w:rPr>
          <w:position w:val="-18"/>
          <w:sz w:val="32"/>
          <w:szCs w:val="32"/>
        </w:rPr>
        <w:object w:dxaOrig="7900" w:dyaOrig="460">
          <v:shape id="_x0000_i1219" type="#_x0000_t75" style="width:395.25pt;height:23.25pt" o:ole="">
            <v:imagedata r:id="rId377" o:title=""/>
          </v:shape>
          <o:OLEObject Type="Embed" ProgID="Equation.3" ShapeID="_x0000_i1219" DrawAspect="Content" ObjectID="_1724498735" r:id="rId378"/>
        </w:object>
      </w:r>
      <w:r w:rsidR="00B84C24">
        <w:rPr>
          <w:sz w:val="32"/>
          <w:szCs w:val="32"/>
        </w:rPr>
        <w:t>,</w:t>
      </w:r>
    </w:p>
    <w:p w:rsidR="00C25879" w:rsidRDefault="00B84C24" w:rsidP="00C25879">
      <w:pPr>
        <w:shd w:val="clear" w:color="auto" w:fill="FFFFFF"/>
        <w:spacing w:before="60"/>
        <w:jc w:val="center"/>
        <w:rPr>
          <w:bCs/>
          <w:color w:val="000000"/>
          <w:sz w:val="32"/>
          <w:szCs w:val="32"/>
        </w:rPr>
      </w:pPr>
      <w:r w:rsidRPr="00B84C24">
        <w:rPr>
          <w:position w:val="-34"/>
          <w:sz w:val="32"/>
          <w:szCs w:val="32"/>
        </w:rPr>
        <w:object w:dxaOrig="4760" w:dyaOrig="800">
          <v:shape id="_x0000_i1220" type="#_x0000_t75" style="width:237.75pt;height:39.75pt" o:ole="">
            <v:imagedata r:id="rId379" o:title=""/>
          </v:shape>
          <o:OLEObject Type="Embed" ProgID="Equation.3" ShapeID="_x0000_i1220" DrawAspect="Content" ObjectID="_1724498736" r:id="rId380"/>
        </w:object>
      </w:r>
      <w:r w:rsidR="00C25879">
        <w:rPr>
          <w:sz w:val="32"/>
          <w:szCs w:val="32"/>
        </w:rPr>
        <w:t>.</w:t>
      </w:r>
    </w:p>
    <w:p w:rsidR="00C25879" w:rsidRDefault="00C25879" w:rsidP="00BB3514">
      <w:pPr>
        <w:shd w:val="clear" w:color="auto" w:fill="FFFFFF"/>
        <w:spacing w:before="60"/>
        <w:ind w:right="-113" w:firstLine="567"/>
        <w:jc w:val="both"/>
        <w:rPr>
          <w:sz w:val="32"/>
          <w:szCs w:val="32"/>
        </w:rPr>
      </w:pPr>
      <w:r>
        <w:rPr>
          <w:sz w:val="32"/>
          <w:szCs w:val="32"/>
        </w:rPr>
        <w:t>В исходной буферной смеси количеств</w:t>
      </w:r>
      <w:r w:rsidR="00B84C24">
        <w:rPr>
          <w:sz w:val="32"/>
          <w:szCs w:val="32"/>
        </w:rPr>
        <w:t>а</w:t>
      </w:r>
      <w:r>
        <w:rPr>
          <w:sz w:val="32"/>
          <w:szCs w:val="32"/>
        </w:rPr>
        <w:t xml:space="preserve"> компонентов</w:t>
      </w:r>
      <w:r w:rsidR="00B84C24">
        <w:rPr>
          <w:sz w:val="32"/>
          <w:szCs w:val="32"/>
        </w:rPr>
        <w:t xml:space="preserve"> составляют</w:t>
      </w:r>
      <w:r>
        <w:rPr>
          <w:sz w:val="32"/>
          <w:szCs w:val="32"/>
        </w:rPr>
        <w:t>:</w:t>
      </w:r>
    </w:p>
    <w:p w:rsidR="00C25879" w:rsidRDefault="00C25879" w:rsidP="00C25879">
      <w:pPr>
        <w:shd w:val="clear" w:color="auto" w:fill="FFFFFF"/>
        <w:spacing w:before="60"/>
        <w:jc w:val="center"/>
        <w:rPr>
          <w:sz w:val="32"/>
          <w:szCs w:val="32"/>
        </w:rPr>
      </w:pPr>
      <w:r w:rsidRPr="00D16E53">
        <w:rPr>
          <w:position w:val="-14"/>
          <w:sz w:val="32"/>
          <w:szCs w:val="32"/>
        </w:rPr>
        <w:object w:dxaOrig="7320" w:dyaOrig="420">
          <v:shape id="_x0000_i1221" type="#_x0000_t75" style="width:366pt;height:21pt" o:ole="">
            <v:imagedata r:id="rId381" o:title=""/>
          </v:shape>
          <o:OLEObject Type="Embed" ProgID="Equation.3" ShapeID="_x0000_i1221" DrawAspect="Content" ObjectID="_1724498737" r:id="rId382"/>
        </w:object>
      </w:r>
      <w:r>
        <w:rPr>
          <w:sz w:val="32"/>
          <w:szCs w:val="32"/>
        </w:rPr>
        <w:t>;</w:t>
      </w:r>
    </w:p>
    <w:p w:rsidR="00C25879" w:rsidRDefault="00C25879" w:rsidP="00C25879">
      <w:pPr>
        <w:shd w:val="clear" w:color="auto" w:fill="FFFFFF"/>
        <w:spacing w:before="60"/>
        <w:jc w:val="center"/>
        <w:rPr>
          <w:sz w:val="32"/>
          <w:szCs w:val="32"/>
        </w:rPr>
      </w:pPr>
      <w:r w:rsidRPr="00D16E53">
        <w:rPr>
          <w:position w:val="-14"/>
          <w:sz w:val="32"/>
          <w:szCs w:val="32"/>
        </w:rPr>
        <w:object w:dxaOrig="8000" w:dyaOrig="420">
          <v:shape id="_x0000_i1222" type="#_x0000_t75" style="width:399.75pt;height:21pt" o:ole="">
            <v:imagedata r:id="rId383" o:title=""/>
          </v:shape>
          <o:OLEObject Type="Embed" ProgID="Equation.3" ShapeID="_x0000_i1222" DrawAspect="Content" ObjectID="_1724498738" r:id="rId384"/>
        </w:object>
      </w:r>
      <w:r>
        <w:rPr>
          <w:sz w:val="32"/>
          <w:szCs w:val="32"/>
        </w:rPr>
        <w:t>.</w:t>
      </w:r>
    </w:p>
    <w:p w:rsidR="00C25879" w:rsidRPr="00797987" w:rsidRDefault="00C25879" w:rsidP="00C25879">
      <w:pPr>
        <w:shd w:val="clear" w:color="auto" w:fill="FFFFFF"/>
        <w:spacing w:before="60"/>
        <w:ind w:firstLine="540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Найдем величину </w:t>
      </w:r>
      <w:r w:rsidRPr="00E913A1">
        <w:rPr>
          <w:bCs/>
          <w:i/>
          <w:color w:val="000000"/>
          <w:sz w:val="32"/>
          <w:szCs w:val="32"/>
          <w:lang w:val="en-US"/>
        </w:rPr>
        <w:t>x</w:t>
      </w:r>
      <w:r>
        <w:rPr>
          <w:bCs/>
          <w:color w:val="000000"/>
          <w:sz w:val="32"/>
          <w:szCs w:val="32"/>
        </w:rPr>
        <w:t>:</w:t>
      </w:r>
    </w:p>
    <w:p w:rsidR="00C25879" w:rsidRPr="00797987" w:rsidRDefault="00C25879" w:rsidP="00C25879">
      <w:pPr>
        <w:shd w:val="clear" w:color="auto" w:fill="FFFFFF"/>
        <w:spacing w:before="60"/>
        <w:jc w:val="center"/>
        <w:rPr>
          <w:bCs/>
          <w:color w:val="000000"/>
          <w:sz w:val="32"/>
          <w:szCs w:val="32"/>
        </w:rPr>
      </w:pPr>
      <w:r w:rsidRPr="00C240A6">
        <w:rPr>
          <w:position w:val="-12"/>
          <w:sz w:val="32"/>
          <w:szCs w:val="32"/>
        </w:rPr>
        <w:object w:dxaOrig="7280" w:dyaOrig="400">
          <v:shape id="_x0000_i1223" type="#_x0000_t75" style="width:5in;height:19.5pt" o:ole="">
            <v:imagedata r:id="rId385" o:title=""/>
          </v:shape>
          <o:OLEObject Type="Embed" ProgID="Equation.3" ShapeID="_x0000_i1223" DrawAspect="Content" ObjectID="_1724498739" r:id="rId386"/>
        </w:object>
      </w:r>
      <w:r>
        <w:rPr>
          <w:sz w:val="32"/>
          <w:szCs w:val="32"/>
        </w:rPr>
        <w:t>.</w:t>
      </w:r>
    </w:p>
    <w:p w:rsidR="00C25879" w:rsidRDefault="00C25879" w:rsidP="00C25879">
      <w:pPr>
        <w:shd w:val="clear" w:color="auto" w:fill="FFFFFF"/>
        <w:spacing w:before="120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Отсюда:</w:t>
      </w:r>
    </w:p>
    <w:p w:rsidR="00C25879" w:rsidRDefault="00C25879" w:rsidP="0090267E">
      <w:pPr>
        <w:shd w:val="clear" w:color="auto" w:fill="FFFFFF"/>
        <w:jc w:val="center"/>
        <w:rPr>
          <w:sz w:val="32"/>
          <w:szCs w:val="32"/>
        </w:rPr>
      </w:pPr>
      <w:r w:rsidRPr="00CF10CD">
        <w:rPr>
          <w:position w:val="-32"/>
          <w:sz w:val="32"/>
          <w:szCs w:val="32"/>
        </w:rPr>
        <w:object w:dxaOrig="7680" w:dyaOrig="760">
          <v:shape id="_x0000_i1224" type="#_x0000_t75" style="width:384pt;height:38.25pt" o:ole="">
            <v:imagedata r:id="rId387" o:title=""/>
          </v:shape>
          <o:OLEObject Type="Embed" ProgID="Equation.3" ShapeID="_x0000_i1224" DrawAspect="Content" ObjectID="_1724498740" r:id="rId388"/>
        </w:object>
      </w:r>
      <w:r>
        <w:rPr>
          <w:sz w:val="32"/>
          <w:szCs w:val="32"/>
        </w:rPr>
        <w:t>.</w:t>
      </w:r>
    </w:p>
    <w:p w:rsidR="00C25879" w:rsidRPr="00464B76" w:rsidRDefault="00C25879" w:rsidP="00C25879">
      <w:pPr>
        <w:shd w:val="clear" w:color="auto" w:fill="FFFFFF"/>
        <w:spacing w:before="60"/>
        <w:ind w:firstLine="540"/>
        <w:jc w:val="both"/>
        <w:rPr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Таким образом, разность значений </w:t>
      </w:r>
      <w:proofErr w:type="spellStart"/>
      <w:r w:rsidRPr="00914C29">
        <w:rPr>
          <w:color w:val="000000"/>
          <w:sz w:val="32"/>
          <w:szCs w:val="32"/>
        </w:rPr>
        <w:t>рН</w:t>
      </w:r>
      <w:proofErr w:type="spellEnd"/>
      <w:r>
        <w:rPr>
          <w:color w:val="000000"/>
          <w:sz w:val="32"/>
          <w:szCs w:val="32"/>
        </w:rPr>
        <w:t xml:space="preserve"> составит </w:t>
      </w:r>
      <w:r w:rsidRPr="006C1059">
        <w:rPr>
          <w:position w:val="-10"/>
          <w:sz w:val="32"/>
          <w:szCs w:val="32"/>
        </w:rPr>
        <w:object w:dxaOrig="2340" w:dyaOrig="360">
          <v:shape id="_x0000_i1225" type="#_x0000_t75" style="width:117pt;height:18pt" o:ole="">
            <v:imagedata r:id="rId389" o:title=""/>
          </v:shape>
          <o:OLEObject Type="Embed" ProgID="Equation.3" ShapeID="_x0000_i1225" DrawAspect="Content" ObjectID="_1724498741" r:id="rId390"/>
        </w:object>
      </w:r>
      <w:r w:rsidRPr="00464B76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 xml:space="preserve">т.е. </w:t>
      </w:r>
      <w:r>
        <w:rPr>
          <w:bCs/>
          <w:color w:val="000000"/>
          <w:sz w:val="32"/>
          <w:szCs w:val="32"/>
        </w:rPr>
        <w:t>изменение</w:t>
      </w:r>
      <w:r>
        <w:rPr>
          <w:color w:val="000000"/>
          <w:sz w:val="32"/>
          <w:szCs w:val="32"/>
        </w:rPr>
        <w:t xml:space="preserve"> </w:t>
      </w:r>
      <w:r w:rsidRPr="00914C29">
        <w:rPr>
          <w:color w:val="000000"/>
          <w:sz w:val="32"/>
          <w:szCs w:val="32"/>
        </w:rPr>
        <w:t>рН</w:t>
      </w:r>
      <w:r>
        <w:rPr>
          <w:color w:val="000000"/>
          <w:sz w:val="32"/>
          <w:szCs w:val="32"/>
        </w:rPr>
        <w:t xml:space="preserve"> пренебрежимо мало. </w:t>
      </w:r>
    </w:p>
    <w:p w:rsidR="00C25879" w:rsidRDefault="00581829" w:rsidP="00C25879">
      <w:pPr>
        <w:shd w:val="clear" w:color="auto" w:fill="FFFFFF"/>
        <w:spacing w:before="60"/>
        <w:ind w:firstLine="540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Буферная ёмкость раствора по щё</w:t>
      </w:r>
      <w:r w:rsidR="00C25879">
        <w:rPr>
          <w:bCs/>
          <w:color w:val="000000"/>
          <w:sz w:val="32"/>
          <w:szCs w:val="32"/>
        </w:rPr>
        <w:t xml:space="preserve">лочи определяется количеством эквивалента щелочи </w:t>
      </w:r>
      <w:r w:rsidR="00C25879" w:rsidRPr="002D1436">
        <w:rPr>
          <w:bCs/>
          <w:color w:val="000000"/>
          <w:sz w:val="32"/>
          <w:szCs w:val="32"/>
          <w:lang w:val="en-US"/>
        </w:rPr>
        <w:t>n</w:t>
      </w:r>
      <w:r w:rsidR="00C25879" w:rsidRPr="002D1436">
        <w:rPr>
          <w:bCs/>
          <w:color w:val="000000"/>
          <w:sz w:val="32"/>
          <w:szCs w:val="32"/>
        </w:rPr>
        <w:t>(</w:t>
      </w:r>
      <w:r w:rsidR="00C25879" w:rsidRPr="002D1436">
        <w:rPr>
          <w:position w:val="-26"/>
          <w:sz w:val="32"/>
          <w:szCs w:val="32"/>
        </w:rPr>
        <w:object w:dxaOrig="260" w:dyaOrig="700">
          <v:shape id="_x0000_i1226" type="#_x0000_t75" style="width:12.75pt;height:35.25pt" o:ole="">
            <v:imagedata r:id="rId391" o:title=""/>
          </v:shape>
          <o:OLEObject Type="Embed" ProgID="Equation.3" ShapeID="_x0000_i1226" DrawAspect="Content" ObjectID="_1724498742" r:id="rId392"/>
        </w:object>
      </w:r>
      <w:r w:rsidR="00C25879" w:rsidRPr="002D1436">
        <w:rPr>
          <w:i/>
          <w:sz w:val="32"/>
          <w:szCs w:val="32"/>
          <w:lang w:val="en-US"/>
        </w:rPr>
        <w:t>x</w:t>
      </w:r>
      <w:r w:rsidR="00C25879" w:rsidRPr="002D1436">
        <w:rPr>
          <w:bCs/>
          <w:color w:val="000000"/>
          <w:sz w:val="32"/>
          <w:szCs w:val="32"/>
        </w:rPr>
        <w:t>) (</w:t>
      </w:r>
      <w:r w:rsidR="00C25879">
        <w:rPr>
          <w:bCs/>
          <w:color w:val="000000"/>
          <w:sz w:val="32"/>
          <w:szCs w:val="32"/>
        </w:rPr>
        <w:t xml:space="preserve">для </w:t>
      </w:r>
      <w:proofErr w:type="spellStart"/>
      <w:r w:rsidR="00C25879">
        <w:rPr>
          <w:bCs/>
          <w:color w:val="000000"/>
          <w:sz w:val="32"/>
          <w:szCs w:val="32"/>
        </w:rPr>
        <w:t>однокислотного</w:t>
      </w:r>
      <w:proofErr w:type="spellEnd"/>
      <w:r w:rsidR="00C25879">
        <w:rPr>
          <w:bCs/>
          <w:color w:val="000000"/>
          <w:sz w:val="32"/>
          <w:szCs w:val="32"/>
        </w:rPr>
        <w:t xml:space="preserve"> основания </w:t>
      </w:r>
      <w:r w:rsidR="00C25879">
        <w:rPr>
          <w:bCs/>
          <w:color w:val="000000"/>
          <w:sz w:val="32"/>
          <w:szCs w:val="32"/>
        </w:rPr>
        <w:sym w:font="Symbol" w:char="F02D"/>
      </w:r>
      <w:r w:rsidR="00C25879" w:rsidRPr="002D1436">
        <w:rPr>
          <w:bCs/>
          <w:color w:val="000000"/>
          <w:sz w:val="32"/>
          <w:szCs w:val="32"/>
        </w:rPr>
        <w:t xml:space="preserve"> </w:t>
      </w:r>
      <w:r w:rsidR="00C25879">
        <w:rPr>
          <w:bCs/>
          <w:color w:val="000000"/>
          <w:sz w:val="32"/>
          <w:szCs w:val="32"/>
          <w:lang w:val="en-US"/>
        </w:rPr>
        <w:t>n</w:t>
      </w:r>
      <w:r w:rsidR="00C25879" w:rsidRPr="002D1436">
        <w:rPr>
          <w:bCs/>
          <w:color w:val="000000"/>
          <w:sz w:val="32"/>
          <w:szCs w:val="32"/>
        </w:rPr>
        <w:t>(</w:t>
      </w:r>
      <w:r w:rsidR="00C25879" w:rsidRPr="002D1436">
        <w:rPr>
          <w:bCs/>
          <w:i/>
          <w:color w:val="000000"/>
          <w:sz w:val="32"/>
          <w:szCs w:val="32"/>
          <w:lang w:val="en-US"/>
        </w:rPr>
        <w:t>x</w:t>
      </w:r>
      <w:r w:rsidR="00C25879" w:rsidRPr="002D1436">
        <w:rPr>
          <w:bCs/>
          <w:color w:val="000000"/>
          <w:sz w:val="32"/>
          <w:szCs w:val="32"/>
        </w:rPr>
        <w:t>)</w:t>
      </w:r>
      <w:r w:rsidR="00C25879">
        <w:rPr>
          <w:bCs/>
          <w:color w:val="000000"/>
          <w:sz w:val="32"/>
          <w:szCs w:val="32"/>
        </w:rPr>
        <w:t xml:space="preserve">), добавление которого к </w:t>
      </w:r>
      <w:smartTag w:uri="urn:schemas-microsoft-com:office:smarttags" w:element="metricconverter">
        <w:smartTagPr>
          <w:attr w:name="ProductID" w:val="1 л"/>
        </w:smartTagPr>
        <w:r w:rsidR="00C25879">
          <w:rPr>
            <w:bCs/>
            <w:color w:val="000000"/>
            <w:sz w:val="32"/>
            <w:szCs w:val="32"/>
          </w:rPr>
          <w:t>1 л</w:t>
        </w:r>
      </w:smartTag>
      <w:r w:rsidR="00C25879">
        <w:rPr>
          <w:bCs/>
          <w:color w:val="000000"/>
          <w:sz w:val="32"/>
          <w:szCs w:val="32"/>
        </w:rPr>
        <w:t xml:space="preserve"> раствора увеличивает </w:t>
      </w:r>
      <w:r w:rsidR="00C25879">
        <w:rPr>
          <w:bCs/>
          <w:color w:val="000000"/>
          <w:sz w:val="32"/>
          <w:szCs w:val="32"/>
          <w:lang w:val="en-US"/>
        </w:rPr>
        <w:t>pH</w:t>
      </w:r>
      <w:r w:rsidR="00C25879" w:rsidRPr="006B2B90">
        <w:rPr>
          <w:bCs/>
          <w:color w:val="000000"/>
          <w:sz w:val="32"/>
          <w:szCs w:val="32"/>
        </w:rPr>
        <w:t xml:space="preserve"> </w:t>
      </w:r>
      <w:r w:rsidR="00C25879">
        <w:rPr>
          <w:bCs/>
          <w:color w:val="000000"/>
          <w:sz w:val="32"/>
          <w:szCs w:val="32"/>
        </w:rPr>
        <w:t xml:space="preserve">раствора на 1 единицу. </w:t>
      </w:r>
    </w:p>
    <w:p w:rsidR="00C25879" w:rsidRDefault="00AC5E61" w:rsidP="00C25879">
      <w:pPr>
        <w:shd w:val="clear" w:color="auto" w:fill="FFFFFF"/>
        <w:spacing w:before="60"/>
        <w:ind w:firstLine="540"/>
        <w:jc w:val="both"/>
        <w:rPr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Следовательно, после добавления </w:t>
      </w:r>
      <w:r w:rsidR="00C25879">
        <w:rPr>
          <w:bCs/>
          <w:color w:val="000000"/>
          <w:sz w:val="32"/>
          <w:szCs w:val="32"/>
          <w:lang w:val="en-US"/>
        </w:rPr>
        <w:t>NaOH</w:t>
      </w:r>
      <w:r w:rsidR="00C25879">
        <w:rPr>
          <w:sz w:val="32"/>
          <w:szCs w:val="32"/>
        </w:rPr>
        <w:t>:</w:t>
      </w:r>
    </w:p>
    <w:p w:rsidR="00C25879" w:rsidRPr="00464B76" w:rsidRDefault="00441DD9" w:rsidP="00C25879">
      <w:pPr>
        <w:shd w:val="clear" w:color="auto" w:fill="FFFFFF"/>
        <w:spacing w:before="120"/>
        <w:jc w:val="center"/>
        <w:rPr>
          <w:bCs/>
          <w:color w:val="000000"/>
          <w:sz w:val="32"/>
          <w:szCs w:val="32"/>
        </w:rPr>
      </w:pPr>
      <w:r w:rsidRPr="00AC5E61">
        <w:rPr>
          <w:position w:val="-38"/>
          <w:sz w:val="32"/>
          <w:szCs w:val="32"/>
        </w:rPr>
        <w:object w:dxaOrig="6140" w:dyaOrig="880">
          <v:shape id="_x0000_i1227" type="#_x0000_t75" style="width:306.75pt;height:44.25pt" o:ole="">
            <v:imagedata r:id="rId393" o:title=""/>
          </v:shape>
          <o:OLEObject Type="Embed" ProgID="Equation.3" ShapeID="_x0000_i1227" DrawAspect="Content" ObjectID="_1724498743" r:id="rId394"/>
        </w:object>
      </w:r>
      <w:r w:rsidR="00C25879">
        <w:rPr>
          <w:sz w:val="32"/>
          <w:szCs w:val="32"/>
        </w:rPr>
        <w:t>.</w:t>
      </w:r>
    </w:p>
    <w:p w:rsidR="00C25879" w:rsidRDefault="00581829" w:rsidP="00C25879">
      <w:pPr>
        <w:shd w:val="clear" w:color="auto" w:fill="FFFFFF"/>
        <w:spacing w:before="6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При добавлении щё</w:t>
      </w:r>
      <w:r w:rsidR="00C25879">
        <w:rPr>
          <w:sz w:val="32"/>
          <w:szCs w:val="32"/>
        </w:rPr>
        <w:t>лочи протекает реакция:</w:t>
      </w:r>
    </w:p>
    <w:p w:rsidR="00C25879" w:rsidRDefault="00C25879" w:rsidP="00C25879">
      <w:pPr>
        <w:shd w:val="clear" w:color="auto" w:fill="FFFFFF"/>
        <w:spacing w:before="60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СН</w:t>
      </w:r>
      <w:r>
        <w:rPr>
          <w:bCs/>
          <w:color w:val="000000"/>
          <w:sz w:val="32"/>
          <w:szCs w:val="32"/>
          <w:vertAlign w:val="subscript"/>
        </w:rPr>
        <w:t>3</w:t>
      </w:r>
      <w:r>
        <w:rPr>
          <w:bCs/>
          <w:color w:val="000000"/>
          <w:sz w:val="32"/>
          <w:szCs w:val="32"/>
        </w:rPr>
        <w:t>СО</w:t>
      </w:r>
      <w:r>
        <w:rPr>
          <w:bCs/>
          <w:color w:val="000000"/>
          <w:sz w:val="32"/>
          <w:szCs w:val="32"/>
          <w:lang w:val="en-US"/>
        </w:rPr>
        <w:t>OH</w:t>
      </w:r>
      <w:r>
        <w:rPr>
          <w:bCs/>
          <w:color w:val="000000"/>
          <w:sz w:val="32"/>
          <w:szCs w:val="32"/>
        </w:rPr>
        <w:t xml:space="preserve"> + </w:t>
      </w:r>
      <w:r>
        <w:rPr>
          <w:bCs/>
          <w:color w:val="000000"/>
          <w:sz w:val="32"/>
          <w:szCs w:val="32"/>
          <w:lang w:val="en-US"/>
        </w:rPr>
        <w:t>NaOH</w:t>
      </w:r>
      <w:r w:rsidRPr="008716E0">
        <w:rPr>
          <w:bCs/>
          <w:color w:val="000000"/>
          <w:sz w:val="32"/>
          <w:szCs w:val="32"/>
        </w:rPr>
        <w:t xml:space="preserve"> </w:t>
      </w:r>
      <w:r w:rsidR="009643CF">
        <w:rPr>
          <w:noProof/>
          <w:color w:val="000000"/>
          <w:sz w:val="32"/>
          <w:szCs w:val="32"/>
        </w:rPr>
        <w:drawing>
          <wp:inline distT="0" distB="0" distL="0" distR="0">
            <wp:extent cx="323850" cy="104775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6E0"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  <w:lang w:val="en-US"/>
        </w:rPr>
        <w:t>CH</w:t>
      </w:r>
      <w:r w:rsidRPr="008716E0">
        <w:rPr>
          <w:bCs/>
          <w:color w:val="000000"/>
          <w:sz w:val="32"/>
          <w:szCs w:val="32"/>
          <w:vertAlign w:val="subscript"/>
        </w:rPr>
        <w:t>3</w:t>
      </w:r>
      <w:r>
        <w:rPr>
          <w:bCs/>
          <w:color w:val="000000"/>
          <w:sz w:val="32"/>
          <w:szCs w:val="32"/>
          <w:lang w:val="en-US"/>
        </w:rPr>
        <w:t>COONa</w:t>
      </w:r>
      <w:r w:rsidRPr="00C240A6">
        <w:rPr>
          <w:bCs/>
          <w:color w:val="000000"/>
          <w:sz w:val="32"/>
          <w:szCs w:val="32"/>
        </w:rPr>
        <w:t xml:space="preserve"> + </w:t>
      </w:r>
      <w:r>
        <w:rPr>
          <w:bCs/>
          <w:color w:val="000000"/>
          <w:sz w:val="32"/>
          <w:szCs w:val="32"/>
          <w:lang w:val="en-US"/>
        </w:rPr>
        <w:t>H</w:t>
      </w:r>
      <w:r w:rsidRPr="000E44CB">
        <w:rPr>
          <w:bCs/>
          <w:color w:val="000000"/>
          <w:sz w:val="32"/>
          <w:szCs w:val="32"/>
          <w:vertAlign w:val="subscript"/>
        </w:rPr>
        <w:t>2</w:t>
      </w:r>
      <w:r>
        <w:rPr>
          <w:bCs/>
          <w:color w:val="000000"/>
          <w:sz w:val="32"/>
          <w:szCs w:val="32"/>
          <w:lang w:val="en-US"/>
        </w:rPr>
        <w:t>O</w:t>
      </w:r>
      <w:r>
        <w:rPr>
          <w:bCs/>
          <w:color w:val="000000"/>
          <w:sz w:val="32"/>
          <w:szCs w:val="32"/>
        </w:rPr>
        <w:t>,</w:t>
      </w:r>
    </w:p>
    <w:p w:rsidR="00C25879" w:rsidRDefault="00C25879" w:rsidP="00C25879">
      <w:pPr>
        <w:shd w:val="clear" w:color="auto" w:fill="FFFFFF"/>
        <w:spacing w:before="60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в результате которой изменяется количество компонентов буферного раствора:</w:t>
      </w:r>
    </w:p>
    <w:p w:rsidR="00B84C24" w:rsidRDefault="00B84C24" w:rsidP="00C25879">
      <w:pPr>
        <w:shd w:val="clear" w:color="auto" w:fill="FFFFFF"/>
        <w:spacing w:before="60"/>
        <w:jc w:val="center"/>
        <w:rPr>
          <w:sz w:val="32"/>
          <w:szCs w:val="32"/>
        </w:rPr>
      </w:pPr>
      <w:r w:rsidRPr="00132349">
        <w:rPr>
          <w:position w:val="-18"/>
          <w:sz w:val="32"/>
          <w:szCs w:val="32"/>
        </w:rPr>
        <w:object w:dxaOrig="8280" w:dyaOrig="460">
          <v:shape id="_x0000_i1228" type="#_x0000_t75" style="width:414pt;height:23.25pt" o:ole="">
            <v:imagedata r:id="rId395" o:title=""/>
          </v:shape>
          <o:OLEObject Type="Embed" ProgID="Equation.3" ShapeID="_x0000_i1228" DrawAspect="Content" ObjectID="_1724498744" r:id="rId396"/>
        </w:object>
      </w:r>
      <w:r w:rsidR="00331C45">
        <w:rPr>
          <w:sz w:val="32"/>
          <w:szCs w:val="32"/>
        </w:rPr>
        <w:t>;</w:t>
      </w:r>
    </w:p>
    <w:p w:rsidR="00C25879" w:rsidRDefault="00B84C24" w:rsidP="00C25879">
      <w:pPr>
        <w:shd w:val="clear" w:color="auto" w:fill="FFFFFF"/>
        <w:spacing w:before="60"/>
        <w:jc w:val="center"/>
        <w:rPr>
          <w:sz w:val="32"/>
          <w:szCs w:val="32"/>
        </w:rPr>
      </w:pPr>
      <w:r w:rsidRPr="00B84C24">
        <w:rPr>
          <w:position w:val="-14"/>
          <w:sz w:val="32"/>
          <w:szCs w:val="32"/>
        </w:rPr>
        <w:object w:dxaOrig="4940" w:dyaOrig="420">
          <v:shape id="_x0000_i1229" type="#_x0000_t75" style="width:244.5pt;height:21pt" o:ole="">
            <v:imagedata r:id="rId397" o:title=""/>
          </v:shape>
          <o:OLEObject Type="Embed" ProgID="Equation.3" ShapeID="_x0000_i1229" DrawAspect="Content" ObjectID="_1724498745" r:id="rId398"/>
        </w:object>
      </w:r>
      <w:r w:rsidR="00C25879">
        <w:rPr>
          <w:sz w:val="32"/>
          <w:szCs w:val="32"/>
        </w:rPr>
        <w:t>;</w:t>
      </w:r>
    </w:p>
    <w:p w:rsidR="00C25879" w:rsidRDefault="00B84C24" w:rsidP="00C25879">
      <w:pPr>
        <w:shd w:val="clear" w:color="auto" w:fill="FFFFFF"/>
        <w:spacing w:before="60"/>
        <w:jc w:val="center"/>
        <w:rPr>
          <w:sz w:val="32"/>
          <w:szCs w:val="32"/>
        </w:rPr>
      </w:pPr>
      <w:r w:rsidRPr="00B84C24">
        <w:rPr>
          <w:position w:val="-14"/>
          <w:sz w:val="32"/>
          <w:szCs w:val="32"/>
        </w:rPr>
        <w:object w:dxaOrig="5240" w:dyaOrig="420">
          <v:shape id="_x0000_i1230" type="#_x0000_t75" style="width:258.75pt;height:21pt" o:ole="">
            <v:imagedata r:id="rId399" o:title=""/>
          </v:shape>
          <o:OLEObject Type="Embed" ProgID="Equation.3" ShapeID="_x0000_i1230" DrawAspect="Content" ObjectID="_1724498746" r:id="rId400"/>
        </w:object>
      </w:r>
      <w:r w:rsidR="00C25879">
        <w:rPr>
          <w:sz w:val="32"/>
          <w:szCs w:val="32"/>
        </w:rPr>
        <w:t>,</w:t>
      </w:r>
    </w:p>
    <w:p w:rsidR="00C25879" w:rsidRPr="002D1436" w:rsidRDefault="00C25879" w:rsidP="00C25879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где </w:t>
      </w:r>
      <w:r w:rsidRPr="003A483F">
        <w:rPr>
          <w:bCs/>
          <w:i/>
          <w:color w:val="000000"/>
          <w:sz w:val="32"/>
          <w:szCs w:val="32"/>
          <w:lang w:val="en-US"/>
        </w:rPr>
        <w:t>x</w:t>
      </w:r>
      <w:r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sym w:font="Symbol" w:char="F02D"/>
      </w:r>
      <w:r>
        <w:rPr>
          <w:bCs/>
          <w:color w:val="000000"/>
          <w:sz w:val="32"/>
          <w:szCs w:val="32"/>
        </w:rPr>
        <w:t xml:space="preserve"> количество </w:t>
      </w:r>
      <w:r>
        <w:rPr>
          <w:bCs/>
          <w:color w:val="000000"/>
          <w:sz w:val="32"/>
          <w:szCs w:val="32"/>
          <w:lang w:val="en-US"/>
        </w:rPr>
        <w:t>NaOH</w:t>
      </w:r>
      <w:r w:rsidRPr="002D1436">
        <w:rPr>
          <w:bCs/>
          <w:color w:val="000000"/>
          <w:sz w:val="32"/>
          <w:szCs w:val="32"/>
        </w:rPr>
        <w:t>.</w:t>
      </w:r>
    </w:p>
    <w:p w:rsidR="00C25879" w:rsidRDefault="00C25879" w:rsidP="00C25879">
      <w:pPr>
        <w:shd w:val="clear" w:color="auto" w:fill="FFFFFF"/>
        <w:spacing w:before="12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Отсюда:</w:t>
      </w:r>
    </w:p>
    <w:p w:rsidR="00C25879" w:rsidRDefault="00441DD9" w:rsidP="00C25879">
      <w:pPr>
        <w:shd w:val="clear" w:color="auto" w:fill="FFFFFF"/>
        <w:spacing w:before="120"/>
        <w:jc w:val="center"/>
        <w:rPr>
          <w:sz w:val="32"/>
          <w:szCs w:val="32"/>
        </w:rPr>
      </w:pPr>
      <w:r w:rsidRPr="00441DD9">
        <w:rPr>
          <w:position w:val="-38"/>
          <w:sz w:val="32"/>
          <w:szCs w:val="32"/>
        </w:rPr>
        <w:object w:dxaOrig="4940" w:dyaOrig="880">
          <v:shape id="_x0000_i1231" type="#_x0000_t75" style="width:246.75pt;height:44.25pt" o:ole="">
            <v:imagedata r:id="rId401" o:title=""/>
          </v:shape>
          <o:OLEObject Type="Embed" ProgID="Equation.3" ShapeID="_x0000_i1231" DrawAspect="Content" ObjectID="_1724498747" r:id="rId402"/>
        </w:object>
      </w:r>
      <w:r w:rsidR="00C25879">
        <w:rPr>
          <w:sz w:val="32"/>
          <w:szCs w:val="32"/>
        </w:rPr>
        <w:t>;</w:t>
      </w:r>
    </w:p>
    <w:p w:rsidR="00C25879" w:rsidRDefault="00C25879" w:rsidP="00C25879">
      <w:pPr>
        <w:shd w:val="clear" w:color="auto" w:fill="FFFFFF"/>
        <w:spacing w:before="120"/>
        <w:jc w:val="center"/>
        <w:rPr>
          <w:sz w:val="32"/>
          <w:szCs w:val="32"/>
        </w:rPr>
      </w:pPr>
      <w:r w:rsidRPr="00DF3277">
        <w:rPr>
          <w:position w:val="-28"/>
          <w:sz w:val="32"/>
          <w:szCs w:val="32"/>
        </w:rPr>
        <w:object w:dxaOrig="3560" w:dyaOrig="720">
          <v:shape id="_x0000_i1232" type="#_x0000_t75" style="width:177.75pt;height:36pt" o:ole="">
            <v:imagedata r:id="rId403" o:title=""/>
          </v:shape>
          <o:OLEObject Type="Embed" ProgID="Equation.3" ShapeID="_x0000_i1232" DrawAspect="Content" ObjectID="_1724498748" r:id="rId404"/>
        </w:object>
      </w:r>
      <w:r>
        <w:rPr>
          <w:sz w:val="32"/>
          <w:szCs w:val="32"/>
        </w:rPr>
        <w:t>;</w:t>
      </w:r>
    </w:p>
    <w:p w:rsidR="00C25879" w:rsidRDefault="00C25879" w:rsidP="00B84C24">
      <w:pPr>
        <w:shd w:val="clear" w:color="auto" w:fill="FFFFFF"/>
        <w:jc w:val="center"/>
        <w:rPr>
          <w:sz w:val="32"/>
          <w:szCs w:val="32"/>
        </w:rPr>
      </w:pPr>
      <w:r w:rsidRPr="00DF3277">
        <w:rPr>
          <w:position w:val="-28"/>
          <w:sz w:val="32"/>
          <w:szCs w:val="32"/>
        </w:rPr>
        <w:object w:dxaOrig="2540" w:dyaOrig="720">
          <v:shape id="_x0000_i1233" type="#_x0000_t75" style="width:126.75pt;height:36pt" o:ole="">
            <v:imagedata r:id="rId405" o:title=""/>
          </v:shape>
          <o:OLEObject Type="Embed" ProgID="Equation.3" ShapeID="_x0000_i1233" DrawAspect="Content" ObjectID="_1724498749" r:id="rId406"/>
        </w:object>
      </w:r>
      <w:r>
        <w:rPr>
          <w:sz w:val="32"/>
          <w:szCs w:val="32"/>
        </w:rPr>
        <w:t>.</w:t>
      </w:r>
    </w:p>
    <w:p w:rsidR="00C25879" w:rsidRDefault="00C25879" w:rsidP="00C25879">
      <w:pPr>
        <w:shd w:val="clear" w:color="auto" w:fill="FFFFFF"/>
        <w:spacing w:before="12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Решая полученное уравнение, получим:</w:t>
      </w:r>
      <w:r w:rsidRPr="0066128F">
        <w:rPr>
          <w:sz w:val="32"/>
          <w:szCs w:val="32"/>
        </w:rPr>
        <w:t xml:space="preserve"> </w:t>
      </w:r>
      <w:r w:rsidRPr="00005FC1">
        <w:rPr>
          <w:i/>
          <w:sz w:val="32"/>
          <w:szCs w:val="32"/>
          <w:lang w:val="en-US"/>
        </w:rPr>
        <w:t>x</w:t>
      </w:r>
      <w:r w:rsidRPr="0066128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sym w:font="Symbol" w:char="F0BB"/>
      </w:r>
      <w:r w:rsidRPr="0066128F">
        <w:rPr>
          <w:sz w:val="32"/>
          <w:szCs w:val="32"/>
        </w:rPr>
        <w:t xml:space="preserve"> 1,3 </w:t>
      </w:r>
      <w:r>
        <w:rPr>
          <w:sz w:val="32"/>
          <w:szCs w:val="32"/>
        </w:rPr>
        <w:t>ммоль.</w:t>
      </w:r>
    </w:p>
    <w:p w:rsidR="00C25879" w:rsidRDefault="00C25879" w:rsidP="00B84C24">
      <w:pPr>
        <w:shd w:val="clear" w:color="auto" w:fill="FFFFFF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Подставляя значения </w:t>
      </w:r>
      <w:r>
        <w:rPr>
          <w:sz w:val="32"/>
          <w:szCs w:val="32"/>
          <w:lang w:val="en-US"/>
        </w:rPr>
        <w:t>n</w:t>
      </w:r>
      <w:r w:rsidRPr="009E29C3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NaOH</w:t>
      </w:r>
      <w:r w:rsidRPr="009E29C3">
        <w:rPr>
          <w:sz w:val="32"/>
          <w:szCs w:val="32"/>
        </w:rPr>
        <w:t xml:space="preserve">) = 1,3 </w:t>
      </w:r>
      <w:r>
        <w:rPr>
          <w:sz w:val="32"/>
          <w:szCs w:val="32"/>
        </w:rPr>
        <w:t xml:space="preserve">ммоль, </w:t>
      </w:r>
      <w:r>
        <w:rPr>
          <w:sz w:val="32"/>
          <w:szCs w:val="32"/>
          <w:lang w:val="en-US"/>
        </w:rPr>
        <w:t>V</w:t>
      </w:r>
      <w:r>
        <w:rPr>
          <w:sz w:val="32"/>
          <w:szCs w:val="32"/>
        </w:rPr>
        <w:t xml:space="preserve">(буфера) = 0,15 л и </w:t>
      </w:r>
      <w:r>
        <w:rPr>
          <w:sz w:val="32"/>
          <w:szCs w:val="32"/>
        </w:rPr>
        <w:sym w:font="Symbol" w:char="F044"/>
      </w:r>
      <w:r>
        <w:rPr>
          <w:sz w:val="32"/>
          <w:szCs w:val="32"/>
          <w:lang w:val="en-US"/>
        </w:rPr>
        <w:t>pH</w:t>
      </w:r>
      <w:r w:rsidRPr="009E29C3">
        <w:rPr>
          <w:sz w:val="32"/>
          <w:szCs w:val="32"/>
        </w:rPr>
        <w:t xml:space="preserve"> = 1 </w:t>
      </w:r>
      <w:r>
        <w:rPr>
          <w:sz w:val="32"/>
          <w:szCs w:val="32"/>
        </w:rPr>
        <w:t>в уравнение (9), получим:</w:t>
      </w:r>
    </w:p>
    <w:p w:rsidR="00C25879" w:rsidRDefault="00C25879" w:rsidP="00C25879">
      <w:pPr>
        <w:shd w:val="clear" w:color="auto" w:fill="FFFFFF"/>
        <w:spacing w:before="120"/>
        <w:jc w:val="center"/>
        <w:rPr>
          <w:sz w:val="32"/>
          <w:szCs w:val="32"/>
        </w:rPr>
      </w:pPr>
      <w:r w:rsidRPr="005A35C7">
        <w:rPr>
          <w:position w:val="-38"/>
          <w:sz w:val="32"/>
          <w:szCs w:val="32"/>
        </w:rPr>
        <w:object w:dxaOrig="6780" w:dyaOrig="820">
          <v:shape id="_x0000_i1234" type="#_x0000_t75" style="width:339pt;height:41.25pt" o:ole="">
            <v:imagedata r:id="rId407" o:title=""/>
          </v:shape>
          <o:OLEObject Type="Embed" ProgID="Equation.3" ShapeID="_x0000_i1234" DrawAspect="Content" ObjectID="_1724498750" r:id="rId408"/>
        </w:object>
      </w:r>
    </w:p>
    <w:p w:rsidR="0090267E" w:rsidRPr="0090267E" w:rsidRDefault="0090267E" w:rsidP="0090267E">
      <w:pPr>
        <w:shd w:val="clear" w:color="auto" w:fill="FFFFFF"/>
        <w:spacing w:before="120"/>
        <w:jc w:val="center"/>
        <w:rPr>
          <w:b/>
          <w:sz w:val="32"/>
          <w:szCs w:val="32"/>
        </w:rPr>
      </w:pPr>
      <w:r w:rsidRPr="0090267E">
        <w:rPr>
          <w:b/>
          <w:sz w:val="32"/>
          <w:szCs w:val="32"/>
        </w:rPr>
        <w:t>Задача №</w:t>
      </w:r>
      <w:r>
        <w:rPr>
          <w:b/>
          <w:sz w:val="32"/>
          <w:szCs w:val="32"/>
        </w:rPr>
        <w:t xml:space="preserve"> 5</w:t>
      </w:r>
    </w:p>
    <w:p w:rsidR="00C25879" w:rsidRPr="00466C83" w:rsidRDefault="00581829" w:rsidP="0090267E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Рассчитать</w:t>
      </w:r>
      <w:r w:rsidR="00C25879" w:rsidRPr="00914C2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объё</w:t>
      </w:r>
      <w:r w:rsidR="00C25879">
        <w:rPr>
          <w:color w:val="000000"/>
          <w:sz w:val="32"/>
          <w:szCs w:val="32"/>
        </w:rPr>
        <w:t>мы рас</w:t>
      </w:r>
      <w:r w:rsidR="00C25879" w:rsidRPr="00914C29">
        <w:rPr>
          <w:color w:val="000000"/>
          <w:sz w:val="32"/>
          <w:szCs w:val="32"/>
        </w:rPr>
        <w:t>твор</w:t>
      </w:r>
      <w:r w:rsidR="00C25879">
        <w:rPr>
          <w:color w:val="000000"/>
          <w:sz w:val="32"/>
          <w:szCs w:val="32"/>
        </w:rPr>
        <w:t>ов</w:t>
      </w:r>
      <w:r w:rsidR="00C25879" w:rsidRPr="00914C29">
        <w:rPr>
          <w:color w:val="000000"/>
          <w:sz w:val="32"/>
          <w:szCs w:val="32"/>
        </w:rPr>
        <w:t xml:space="preserve"> </w:t>
      </w:r>
      <w:r w:rsidR="00C25879">
        <w:rPr>
          <w:color w:val="000000"/>
          <w:sz w:val="32"/>
          <w:szCs w:val="32"/>
          <w:lang w:val="en-US"/>
        </w:rPr>
        <w:t>Na</w:t>
      </w:r>
      <w:r w:rsidR="00C25879" w:rsidRPr="0064235A">
        <w:rPr>
          <w:color w:val="000000"/>
          <w:sz w:val="32"/>
          <w:szCs w:val="32"/>
          <w:vertAlign w:val="subscript"/>
        </w:rPr>
        <w:t>2</w:t>
      </w:r>
      <w:r w:rsidR="00C25879">
        <w:rPr>
          <w:color w:val="000000"/>
          <w:sz w:val="32"/>
          <w:szCs w:val="32"/>
          <w:lang w:val="en-US"/>
        </w:rPr>
        <w:t>HPO</w:t>
      </w:r>
      <w:r w:rsidR="00C25879" w:rsidRPr="0064235A">
        <w:rPr>
          <w:color w:val="000000"/>
          <w:sz w:val="32"/>
          <w:szCs w:val="32"/>
          <w:vertAlign w:val="subscript"/>
        </w:rPr>
        <w:t>4</w:t>
      </w:r>
      <w:r w:rsidR="00C25879" w:rsidRPr="0064235A">
        <w:rPr>
          <w:color w:val="000000"/>
          <w:sz w:val="32"/>
          <w:szCs w:val="32"/>
        </w:rPr>
        <w:t xml:space="preserve"> </w:t>
      </w:r>
      <w:r w:rsidR="00C25879">
        <w:rPr>
          <w:color w:val="000000"/>
          <w:sz w:val="32"/>
          <w:szCs w:val="32"/>
        </w:rPr>
        <w:t xml:space="preserve">и </w:t>
      </w:r>
      <w:r w:rsidR="00C25879">
        <w:rPr>
          <w:color w:val="000000"/>
          <w:sz w:val="32"/>
          <w:szCs w:val="32"/>
          <w:lang w:val="en-US"/>
        </w:rPr>
        <w:t>NaH</w:t>
      </w:r>
      <w:r w:rsidR="00C25879" w:rsidRPr="0064235A">
        <w:rPr>
          <w:color w:val="000000"/>
          <w:sz w:val="32"/>
          <w:szCs w:val="32"/>
          <w:vertAlign w:val="subscript"/>
        </w:rPr>
        <w:t>2</w:t>
      </w:r>
      <w:r w:rsidR="00C25879">
        <w:rPr>
          <w:color w:val="000000"/>
          <w:sz w:val="32"/>
          <w:szCs w:val="32"/>
          <w:lang w:val="en-US"/>
        </w:rPr>
        <w:t>PO</w:t>
      </w:r>
      <w:r w:rsidR="00C25879" w:rsidRPr="0064235A">
        <w:rPr>
          <w:color w:val="000000"/>
          <w:sz w:val="32"/>
          <w:szCs w:val="32"/>
          <w:vertAlign w:val="subscript"/>
        </w:rPr>
        <w:t>4</w:t>
      </w:r>
      <w:r w:rsidR="00C25879">
        <w:rPr>
          <w:color w:val="000000"/>
          <w:sz w:val="32"/>
          <w:szCs w:val="32"/>
        </w:rPr>
        <w:t xml:space="preserve"> </w:t>
      </w:r>
      <w:r w:rsidR="00C25879" w:rsidRPr="00914C29">
        <w:rPr>
          <w:color w:val="000000"/>
          <w:sz w:val="32"/>
          <w:szCs w:val="32"/>
        </w:rPr>
        <w:t>одинаковой молярной концентрации</w:t>
      </w:r>
      <w:r w:rsidR="00C25879">
        <w:rPr>
          <w:color w:val="000000"/>
          <w:sz w:val="32"/>
          <w:szCs w:val="32"/>
        </w:rPr>
        <w:t>, которые необходимо взять для приго</w:t>
      </w:r>
      <w:r w:rsidR="008B2FA8">
        <w:rPr>
          <w:color w:val="000000"/>
          <w:sz w:val="32"/>
          <w:szCs w:val="32"/>
        </w:rPr>
        <w:t>товл</w:t>
      </w:r>
      <w:r w:rsidR="008B2FA8">
        <w:rPr>
          <w:color w:val="000000"/>
          <w:sz w:val="32"/>
          <w:szCs w:val="32"/>
        </w:rPr>
        <w:t>е</w:t>
      </w:r>
      <w:r w:rsidR="00C25879">
        <w:rPr>
          <w:color w:val="000000"/>
          <w:sz w:val="32"/>
          <w:szCs w:val="32"/>
        </w:rPr>
        <w:t xml:space="preserve">ния 300 мл </w:t>
      </w:r>
      <w:r w:rsidR="00C25879" w:rsidRPr="00914C29">
        <w:rPr>
          <w:color w:val="000000"/>
          <w:sz w:val="32"/>
          <w:szCs w:val="32"/>
        </w:rPr>
        <w:t>буферн</w:t>
      </w:r>
      <w:r w:rsidR="00C25879">
        <w:rPr>
          <w:color w:val="000000"/>
          <w:sz w:val="32"/>
          <w:szCs w:val="32"/>
        </w:rPr>
        <w:t xml:space="preserve">ого раствора с </w:t>
      </w:r>
      <w:r w:rsidR="00C25879">
        <w:rPr>
          <w:color w:val="000000"/>
          <w:sz w:val="32"/>
          <w:szCs w:val="32"/>
          <w:lang w:val="en-US"/>
        </w:rPr>
        <w:t>pH</w:t>
      </w:r>
      <w:r w:rsidR="00C25879" w:rsidRPr="0064235A">
        <w:rPr>
          <w:color w:val="000000"/>
          <w:sz w:val="32"/>
          <w:szCs w:val="32"/>
        </w:rPr>
        <w:t xml:space="preserve"> = 7,5</w:t>
      </w:r>
      <w:r w:rsidR="00C25879">
        <w:rPr>
          <w:color w:val="000000"/>
          <w:sz w:val="32"/>
          <w:szCs w:val="32"/>
        </w:rPr>
        <w:t>.</w:t>
      </w:r>
      <w:r w:rsidR="00C25879" w:rsidRPr="0064235A">
        <w:rPr>
          <w:color w:val="000000"/>
          <w:sz w:val="32"/>
          <w:szCs w:val="32"/>
        </w:rPr>
        <w:t xml:space="preserve"> </w:t>
      </w:r>
      <w:r w:rsidR="00C25879">
        <w:rPr>
          <w:color w:val="000000"/>
          <w:sz w:val="32"/>
          <w:szCs w:val="32"/>
        </w:rPr>
        <w:t>Для фосфорной кислоты:</w:t>
      </w:r>
      <w:r w:rsidR="00C25879" w:rsidRPr="001132C3">
        <w:rPr>
          <w:sz w:val="32"/>
          <w:szCs w:val="32"/>
        </w:rPr>
        <w:t xml:space="preserve"> </w:t>
      </w:r>
      <w:r w:rsidR="00C25879" w:rsidRPr="00005FC1">
        <w:rPr>
          <w:position w:val="-24"/>
          <w:sz w:val="32"/>
          <w:szCs w:val="32"/>
        </w:rPr>
        <w:object w:dxaOrig="580" w:dyaOrig="499">
          <v:shape id="_x0000_i1235" type="#_x0000_t75" style="width:29.25pt;height:24.75pt" o:ole="">
            <v:imagedata r:id="rId409" o:title=""/>
          </v:shape>
          <o:OLEObject Type="Embed" ProgID="Equation.3" ShapeID="_x0000_i1235" DrawAspect="Content" ObjectID="_1724498751" r:id="rId410"/>
        </w:object>
      </w:r>
      <w:r w:rsidR="00C25879" w:rsidRPr="003E09CA">
        <w:rPr>
          <w:color w:val="000000"/>
          <w:sz w:val="32"/>
          <w:szCs w:val="32"/>
          <w:lang w:val="en-US"/>
        </w:rPr>
        <w:t> </w:t>
      </w:r>
      <w:r w:rsidR="00C25879">
        <w:rPr>
          <w:sz w:val="32"/>
          <w:szCs w:val="32"/>
        </w:rPr>
        <w:sym w:font="Symbol" w:char="F03D"/>
      </w:r>
      <w:r w:rsidR="00C25879">
        <w:rPr>
          <w:color w:val="000000"/>
          <w:sz w:val="32"/>
          <w:szCs w:val="32"/>
        </w:rPr>
        <w:t> 7,6</w:t>
      </w:r>
      <w:r w:rsidR="00C25879" w:rsidRPr="003E09CA">
        <w:rPr>
          <w:color w:val="000000"/>
          <w:sz w:val="32"/>
          <w:szCs w:val="32"/>
        </w:rPr>
        <w:sym w:font="Symbol" w:char="F0D7"/>
      </w:r>
      <w:r w:rsidR="00C25879" w:rsidRPr="003E09CA">
        <w:rPr>
          <w:color w:val="000000"/>
          <w:sz w:val="32"/>
          <w:szCs w:val="32"/>
        </w:rPr>
        <w:t>10</w:t>
      </w:r>
      <w:r w:rsidR="00C25879" w:rsidRPr="003E09CA">
        <w:rPr>
          <w:color w:val="000000"/>
          <w:sz w:val="32"/>
          <w:szCs w:val="32"/>
          <w:vertAlign w:val="superscript"/>
        </w:rPr>
        <w:sym w:font="Symbol" w:char="F02D"/>
      </w:r>
      <w:r w:rsidR="00C25879">
        <w:rPr>
          <w:color w:val="000000"/>
          <w:sz w:val="32"/>
          <w:szCs w:val="32"/>
          <w:vertAlign w:val="superscript"/>
        </w:rPr>
        <w:t>3</w:t>
      </w:r>
      <w:r w:rsidR="00C25879" w:rsidRPr="008A6FB8">
        <w:rPr>
          <w:color w:val="000000"/>
          <w:sz w:val="32"/>
          <w:szCs w:val="32"/>
        </w:rPr>
        <w:t>;</w:t>
      </w:r>
      <w:r w:rsidR="00C25879" w:rsidRPr="003E09CA">
        <w:rPr>
          <w:color w:val="000000"/>
          <w:sz w:val="32"/>
          <w:szCs w:val="32"/>
        </w:rPr>
        <w:t xml:space="preserve"> </w:t>
      </w:r>
      <w:r w:rsidR="00C25879" w:rsidRPr="00005FC1">
        <w:rPr>
          <w:position w:val="-24"/>
          <w:sz w:val="32"/>
          <w:szCs w:val="32"/>
        </w:rPr>
        <w:object w:dxaOrig="600" w:dyaOrig="499">
          <v:shape id="_x0000_i1236" type="#_x0000_t75" style="width:30pt;height:24.75pt" o:ole="">
            <v:imagedata r:id="rId411" o:title=""/>
          </v:shape>
          <o:OLEObject Type="Embed" ProgID="Equation.3" ShapeID="_x0000_i1236" DrawAspect="Content" ObjectID="_1724498752" r:id="rId412"/>
        </w:object>
      </w:r>
      <w:r w:rsidR="00C25879" w:rsidRPr="00466C83">
        <w:rPr>
          <w:color w:val="000000"/>
          <w:sz w:val="32"/>
          <w:szCs w:val="32"/>
        </w:rPr>
        <w:t xml:space="preserve"> </w:t>
      </w:r>
      <w:r w:rsidR="00C25879">
        <w:rPr>
          <w:sz w:val="32"/>
          <w:szCs w:val="32"/>
        </w:rPr>
        <w:sym w:font="Symbol" w:char="F03D"/>
      </w:r>
      <w:r w:rsidR="00C25879">
        <w:rPr>
          <w:color w:val="000000"/>
          <w:sz w:val="32"/>
          <w:szCs w:val="32"/>
        </w:rPr>
        <w:t> 6</w:t>
      </w:r>
      <w:r w:rsidR="00C25879" w:rsidRPr="00466C83">
        <w:rPr>
          <w:color w:val="000000"/>
          <w:sz w:val="32"/>
          <w:szCs w:val="32"/>
        </w:rPr>
        <w:t>,</w:t>
      </w:r>
      <w:r w:rsidR="00C25879">
        <w:rPr>
          <w:color w:val="000000"/>
          <w:sz w:val="32"/>
          <w:szCs w:val="32"/>
        </w:rPr>
        <w:t>2</w:t>
      </w:r>
      <w:r w:rsidR="00C25879" w:rsidRPr="003E09CA">
        <w:rPr>
          <w:color w:val="000000"/>
          <w:sz w:val="32"/>
          <w:szCs w:val="32"/>
        </w:rPr>
        <w:sym w:font="Symbol" w:char="F0D7"/>
      </w:r>
      <w:r w:rsidR="00C25879" w:rsidRPr="003E09CA">
        <w:rPr>
          <w:color w:val="000000"/>
          <w:sz w:val="32"/>
          <w:szCs w:val="32"/>
        </w:rPr>
        <w:t>10</w:t>
      </w:r>
      <w:r w:rsidR="00C25879" w:rsidRPr="003E09CA">
        <w:rPr>
          <w:color w:val="000000"/>
          <w:sz w:val="32"/>
          <w:szCs w:val="32"/>
          <w:vertAlign w:val="superscript"/>
        </w:rPr>
        <w:sym w:font="Symbol" w:char="F02D"/>
      </w:r>
      <w:r w:rsidR="00C25879" w:rsidRPr="00466C83">
        <w:rPr>
          <w:color w:val="000000"/>
          <w:sz w:val="32"/>
          <w:szCs w:val="32"/>
          <w:vertAlign w:val="superscript"/>
        </w:rPr>
        <w:t>8</w:t>
      </w:r>
      <w:r w:rsidR="00C25879" w:rsidRPr="00466C83">
        <w:rPr>
          <w:color w:val="000000"/>
          <w:sz w:val="32"/>
          <w:szCs w:val="32"/>
        </w:rPr>
        <w:t xml:space="preserve">, </w:t>
      </w:r>
      <w:r w:rsidR="00C25879" w:rsidRPr="00084F21">
        <w:rPr>
          <w:position w:val="-18"/>
          <w:sz w:val="32"/>
          <w:szCs w:val="32"/>
        </w:rPr>
        <w:object w:dxaOrig="600" w:dyaOrig="440">
          <v:shape id="_x0000_i1237" type="#_x0000_t75" style="width:30pt;height:21.75pt" o:ole="">
            <v:imagedata r:id="rId413" o:title=""/>
          </v:shape>
          <o:OLEObject Type="Embed" ProgID="Equation.3" ShapeID="_x0000_i1237" DrawAspect="Content" ObjectID="_1724498753" r:id="rId414"/>
        </w:object>
      </w:r>
      <w:r w:rsidR="00C25879" w:rsidRPr="003E09CA">
        <w:rPr>
          <w:color w:val="000000"/>
          <w:sz w:val="32"/>
          <w:szCs w:val="32"/>
          <w:lang w:val="en-US"/>
        </w:rPr>
        <w:t> </w:t>
      </w:r>
      <w:r w:rsidR="00C25879">
        <w:rPr>
          <w:sz w:val="32"/>
          <w:szCs w:val="32"/>
        </w:rPr>
        <w:sym w:font="Symbol" w:char="F03D"/>
      </w:r>
      <w:r w:rsidR="00C25879">
        <w:rPr>
          <w:color w:val="000000"/>
          <w:sz w:val="32"/>
          <w:szCs w:val="32"/>
        </w:rPr>
        <w:t> </w:t>
      </w:r>
      <w:r w:rsidR="00C25879" w:rsidRPr="00466C83">
        <w:rPr>
          <w:color w:val="000000"/>
          <w:sz w:val="32"/>
          <w:szCs w:val="32"/>
        </w:rPr>
        <w:t>3,3</w:t>
      </w:r>
      <w:r w:rsidR="00C25879" w:rsidRPr="003E09CA">
        <w:rPr>
          <w:color w:val="000000"/>
          <w:sz w:val="32"/>
          <w:szCs w:val="32"/>
        </w:rPr>
        <w:sym w:font="Symbol" w:char="F0D7"/>
      </w:r>
      <w:r w:rsidR="00C25879" w:rsidRPr="003E09CA">
        <w:rPr>
          <w:color w:val="000000"/>
          <w:sz w:val="32"/>
          <w:szCs w:val="32"/>
        </w:rPr>
        <w:t>10</w:t>
      </w:r>
      <w:r w:rsidR="00C25879" w:rsidRPr="003E09CA">
        <w:rPr>
          <w:color w:val="000000"/>
          <w:sz w:val="32"/>
          <w:szCs w:val="32"/>
          <w:vertAlign w:val="superscript"/>
        </w:rPr>
        <w:sym w:font="Symbol" w:char="F02D"/>
      </w:r>
      <w:r w:rsidR="00C25879" w:rsidRPr="00466C83">
        <w:rPr>
          <w:color w:val="000000"/>
          <w:sz w:val="32"/>
          <w:szCs w:val="32"/>
          <w:vertAlign w:val="superscript"/>
        </w:rPr>
        <w:t>13</w:t>
      </w:r>
      <w:r w:rsidR="00C25879" w:rsidRPr="00466C83">
        <w:rPr>
          <w:color w:val="000000"/>
          <w:sz w:val="32"/>
          <w:szCs w:val="32"/>
        </w:rPr>
        <w:t>.</w:t>
      </w:r>
    </w:p>
    <w:p w:rsidR="00C25879" w:rsidRPr="0090267E" w:rsidRDefault="00C25879" w:rsidP="00C25879">
      <w:pPr>
        <w:shd w:val="clear" w:color="auto" w:fill="FFFFFF"/>
        <w:spacing w:before="120"/>
        <w:jc w:val="center"/>
        <w:rPr>
          <w:b/>
          <w:color w:val="000000"/>
          <w:sz w:val="32"/>
          <w:szCs w:val="32"/>
        </w:rPr>
      </w:pPr>
      <w:r w:rsidRPr="0090267E">
        <w:rPr>
          <w:b/>
          <w:color w:val="000000"/>
          <w:sz w:val="32"/>
          <w:szCs w:val="32"/>
        </w:rPr>
        <w:t>Решение.</w:t>
      </w:r>
    </w:p>
    <w:p w:rsidR="00C25879" w:rsidRPr="00914C29" w:rsidRDefault="00C25879" w:rsidP="00C25879">
      <w:pPr>
        <w:shd w:val="clear" w:color="auto" w:fill="FFFFFF"/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фосфатном буферном растворе протолитическое равновесие имеет вид:</w:t>
      </w:r>
    </w:p>
    <w:p w:rsidR="00C25879" w:rsidRPr="0064235A" w:rsidRDefault="00C25879" w:rsidP="00C25879">
      <w:pPr>
        <w:shd w:val="clear" w:color="auto" w:fill="FFFFFF"/>
        <w:jc w:val="center"/>
        <w:rPr>
          <w:color w:val="000000"/>
          <w:sz w:val="32"/>
          <w:szCs w:val="32"/>
        </w:rPr>
      </w:pPr>
      <w:r w:rsidRPr="00914C29">
        <w:rPr>
          <w:color w:val="000000"/>
          <w:sz w:val="32"/>
          <w:szCs w:val="32"/>
          <w:lang w:val="en-US"/>
        </w:rPr>
        <w:t>H</w:t>
      </w:r>
      <w:r w:rsidRPr="00EA0C90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  <w:lang w:val="en-US"/>
        </w:rPr>
        <w:t>PO</w:t>
      </w:r>
      <w:r w:rsidRPr="00EA0C90">
        <w:rPr>
          <w:color w:val="000000"/>
          <w:sz w:val="32"/>
          <w:szCs w:val="32"/>
          <w:vertAlign w:val="subscript"/>
        </w:rPr>
        <w:t>4</w:t>
      </w:r>
      <w:r w:rsidRPr="00EA0C90">
        <w:rPr>
          <w:color w:val="000000"/>
          <w:sz w:val="32"/>
          <w:szCs w:val="32"/>
          <w:vertAlign w:val="superscript"/>
        </w:rPr>
        <w:t>–</w:t>
      </w:r>
      <w:r w:rsidRPr="0064235A">
        <w:rPr>
          <w:color w:val="000000"/>
          <w:sz w:val="32"/>
          <w:szCs w:val="32"/>
        </w:rPr>
        <w:t xml:space="preserve"> </w:t>
      </w:r>
      <w:r w:rsidRPr="00581829">
        <w:rPr>
          <w:rFonts w:ascii="Lucida Sans Unicode" w:hAnsi="Lucida Sans Unicode" w:cs="Arial"/>
          <w:sz w:val="32"/>
          <w:szCs w:val="32"/>
        </w:rPr>
        <w:t>⇄</w:t>
      </w:r>
      <w:r w:rsidRPr="00EA0C90">
        <w:rPr>
          <w:color w:val="000000"/>
          <w:sz w:val="32"/>
          <w:szCs w:val="32"/>
        </w:rPr>
        <w:t xml:space="preserve"> </w:t>
      </w:r>
      <w:r w:rsidRPr="00914C29">
        <w:rPr>
          <w:color w:val="000000"/>
          <w:sz w:val="32"/>
          <w:szCs w:val="32"/>
          <w:lang w:val="en-US"/>
        </w:rPr>
        <w:t>HPO</w:t>
      </w:r>
      <w:r w:rsidRPr="00EA0C90">
        <w:rPr>
          <w:color w:val="000000"/>
          <w:sz w:val="32"/>
          <w:szCs w:val="32"/>
          <w:vertAlign w:val="subscript"/>
        </w:rPr>
        <w:t>4</w:t>
      </w:r>
      <w:r w:rsidRPr="00EA0C90">
        <w:rPr>
          <w:color w:val="000000"/>
          <w:sz w:val="32"/>
          <w:szCs w:val="32"/>
          <w:vertAlign w:val="superscript"/>
        </w:rPr>
        <w:t>2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 w:rsidRPr="00EA0C90">
        <w:rPr>
          <w:color w:val="000000"/>
          <w:sz w:val="32"/>
          <w:szCs w:val="32"/>
        </w:rPr>
        <w:t xml:space="preserve"> + </w:t>
      </w:r>
      <w:r w:rsidRPr="00914C29">
        <w:rPr>
          <w:color w:val="000000"/>
          <w:sz w:val="32"/>
          <w:szCs w:val="32"/>
          <w:lang w:val="en-US"/>
        </w:rPr>
        <w:t>H</w:t>
      </w:r>
      <w:r w:rsidRPr="00EA0C90">
        <w:rPr>
          <w:color w:val="000000"/>
          <w:sz w:val="32"/>
          <w:szCs w:val="32"/>
          <w:vertAlign w:val="superscript"/>
        </w:rPr>
        <w:t>+</w:t>
      </w:r>
      <w:r>
        <w:rPr>
          <w:color w:val="000000"/>
          <w:sz w:val="32"/>
          <w:szCs w:val="32"/>
        </w:rPr>
        <w:t xml:space="preserve">, </w:t>
      </w:r>
    </w:p>
    <w:p w:rsidR="00C25879" w:rsidRDefault="00581829" w:rsidP="00C25879">
      <w:pPr>
        <w:shd w:val="clear" w:color="auto" w:fill="FFFFFF"/>
        <w:spacing w:before="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поэтому с учё</w:t>
      </w:r>
      <w:r w:rsidR="00C25879">
        <w:rPr>
          <w:color w:val="000000"/>
          <w:sz w:val="32"/>
          <w:szCs w:val="32"/>
        </w:rPr>
        <w:t>том равных концентраций компонентов уравнение (5) запишется:</w:t>
      </w:r>
    </w:p>
    <w:p w:rsidR="00C25879" w:rsidRDefault="00C25879" w:rsidP="00C25879">
      <w:pPr>
        <w:shd w:val="clear" w:color="auto" w:fill="FFFFFF"/>
        <w:jc w:val="center"/>
        <w:rPr>
          <w:sz w:val="32"/>
          <w:szCs w:val="32"/>
        </w:rPr>
      </w:pPr>
      <w:r w:rsidRPr="001132C3">
        <w:rPr>
          <w:position w:val="-34"/>
          <w:sz w:val="32"/>
          <w:szCs w:val="32"/>
        </w:rPr>
        <w:object w:dxaOrig="5140" w:dyaOrig="800">
          <v:shape id="_x0000_i1238" type="#_x0000_t75" style="width:257.25pt;height:39.75pt" o:ole="">
            <v:imagedata r:id="rId415" o:title=""/>
          </v:shape>
          <o:OLEObject Type="Embed" ProgID="Equation.3" ShapeID="_x0000_i1238" DrawAspect="Content" ObjectID="_1724498754" r:id="rId416"/>
        </w:object>
      </w:r>
    </w:p>
    <w:p w:rsidR="00C25879" w:rsidRPr="00A50CDB" w:rsidRDefault="00C25879" w:rsidP="00BB3514">
      <w:pPr>
        <w:shd w:val="clear" w:color="auto" w:fill="FFFFFF"/>
        <w:spacing w:before="60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Подставляя значения </w:t>
      </w:r>
      <w:r>
        <w:rPr>
          <w:color w:val="000000"/>
          <w:sz w:val="32"/>
          <w:szCs w:val="32"/>
          <w:lang w:val="en-US"/>
        </w:rPr>
        <w:t>pH</w:t>
      </w:r>
      <w:r>
        <w:rPr>
          <w:color w:val="000000"/>
          <w:sz w:val="32"/>
          <w:szCs w:val="32"/>
        </w:rPr>
        <w:t xml:space="preserve"> и </w:t>
      </w:r>
      <w:r w:rsidRPr="0077277E">
        <w:rPr>
          <w:color w:val="000000"/>
          <w:position w:val="-14"/>
          <w:sz w:val="32"/>
          <w:szCs w:val="32"/>
        </w:rPr>
        <w:object w:dxaOrig="760" w:dyaOrig="400">
          <v:shape id="_x0000_i1239" type="#_x0000_t75" style="width:38.25pt;height:20.25pt" o:ole="">
            <v:imagedata r:id="rId417" o:title=""/>
          </v:shape>
          <o:OLEObject Type="Embed" ProgID="Equation.3" ShapeID="_x0000_i1239" DrawAspect="Content" ObjectID="_1724498755" r:id="rId418"/>
        </w:object>
      </w:r>
      <w:r>
        <w:rPr>
          <w:sz w:val="32"/>
          <w:szCs w:val="32"/>
        </w:rPr>
        <w:t>, получим:</w:t>
      </w:r>
    </w:p>
    <w:p w:rsidR="00C25879" w:rsidRDefault="00C25879" w:rsidP="00BB3514">
      <w:pPr>
        <w:shd w:val="clear" w:color="auto" w:fill="FFFFFF"/>
        <w:spacing w:before="60" w:after="60"/>
        <w:jc w:val="center"/>
        <w:rPr>
          <w:sz w:val="32"/>
          <w:szCs w:val="32"/>
        </w:rPr>
      </w:pPr>
      <w:r w:rsidRPr="001132C3">
        <w:rPr>
          <w:position w:val="-34"/>
          <w:sz w:val="32"/>
          <w:szCs w:val="32"/>
        </w:rPr>
        <w:object w:dxaOrig="9020" w:dyaOrig="800">
          <v:shape id="_x0000_i1240" type="#_x0000_t75" style="width:450.75pt;height:39.75pt" o:ole="">
            <v:imagedata r:id="rId419" o:title=""/>
          </v:shape>
          <o:OLEObject Type="Embed" ProgID="Equation.3" ShapeID="_x0000_i1240" DrawAspect="Content" ObjectID="_1724498756" r:id="rId420"/>
        </w:object>
      </w:r>
    </w:p>
    <w:p w:rsidR="00C25879" w:rsidRDefault="00C25879" w:rsidP="00C25879">
      <w:pPr>
        <w:shd w:val="clear" w:color="auto" w:fill="FFFFFF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>Отсюда:</w:t>
      </w:r>
    </w:p>
    <w:p w:rsidR="00C25879" w:rsidRDefault="00C25879" w:rsidP="00C25879">
      <w:pPr>
        <w:shd w:val="clear" w:color="auto" w:fill="FFFFFF"/>
        <w:spacing w:before="120"/>
        <w:jc w:val="center"/>
        <w:rPr>
          <w:sz w:val="32"/>
          <w:szCs w:val="32"/>
        </w:rPr>
      </w:pPr>
      <w:r w:rsidRPr="001132C3">
        <w:rPr>
          <w:position w:val="-34"/>
          <w:sz w:val="32"/>
          <w:szCs w:val="32"/>
        </w:rPr>
        <w:object w:dxaOrig="3400" w:dyaOrig="800">
          <v:shape id="_x0000_i1241" type="#_x0000_t75" style="width:170.25pt;height:39.75pt" o:ole="">
            <v:imagedata r:id="rId421" o:title=""/>
          </v:shape>
          <o:OLEObject Type="Embed" ProgID="Equation.3" ShapeID="_x0000_i1241" DrawAspect="Content" ObjectID="_1724498757" r:id="rId422"/>
        </w:object>
      </w:r>
    </w:p>
    <w:p w:rsidR="00C25879" w:rsidRDefault="00C25879" w:rsidP="00C25879">
      <w:pPr>
        <w:shd w:val="clear" w:color="auto" w:fill="FFFFFF"/>
        <w:spacing w:before="120"/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Решая систему уравнений:</w:t>
      </w:r>
    </w:p>
    <w:p w:rsidR="00C25879" w:rsidRDefault="00C25879" w:rsidP="00C25879">
      <w:pPr>
        <w:shd w:val="clear" w:color="auto" w:fill="FFFFFF"/>
        <w:spacing w:before="120"/>
        <w:jc w:val="center"/>
        <w:rPr>
          <w:color w:val="000000"/>
          <w:sz w:val="32"/>
          <w:szCs w:val="32"/>
        </w:rPr>
      </w:pPr>
      <w:r w:rsidRPr="001132C3">
        <w:rPr>
          <w:position w:val="-58"/>
          <w:sz w:val="32"/>
          <w:szCs w:val="32"/>
        </w:rPr>
        <w:object w:dxaOrig="4980" w:dyaOrig="1300">
          <v:shape id="_x0000_i1242" type="#_x0000_t75" style="width:249pt;height:65.25pt" o:ole="">
            <v:imagedata r:id="rId423" o:title=""/>
          </v:shape>
          <o:OLEObject Type="Embed" ProgID="Equation.3" ShapeID="_x0000_i1242" DrawAspect="Content" ObjectID="_1724498758" r:id="rId424"/>
        </w:object>
      </w:r>
    </w:p>
    <w:p w:rsidR="00B84C24" w:rsidRDefault="00C25879" w:rsidP="00C25879">
      <w:pPr>
        <w:shd w:val="clear" w:color="auto" w:fill="FFFFFF"/>
        <w:spacing w:before="1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получим: </w:t>
      </w:r>
      <w:r>
        <w:rPr>
          <w:color w:val="000000"/>
          <w:sz w:val="32"/>
          <w:szCs w:val="32"/>
          <w:lang w:val="en-US"/>
        </w:rPr>
        <w:t>V</w:t>
      </w:r>
      <w:r w:rsidRPr="006F6BC8">
        <w:rPr>
          <w:color w:val="000000"/>
          <w:sz w:val="32"/>
          <w:szCs w:val="32"/>
          <w:vertAlign w:val="subscript"/>
        </w:rPr>
        <w:t>0</w:t>
      </w:r>
      <w:r w:rsidRPr="009F7D01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Na</w:t>
      </w:r>
      <w:r w:rsidRPr="0064235A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HPO</w:t>
      </w:r>
      <w:r w:rsidRPr="0064235A">
        <w:rPr>
          <w:color w:val="000000"/>
          <w:sz w:val="32"/>
          <w:szCs w:val="32"/>
          <w:vertAlign w:val="subscript"/>
        </w:rPr>
        <w:t>4</w:t>
      </w:r>
      <w:r w:rsidRPr="009F7D01">
        <w:rPr>
          <w:color w:val="000000"/>
          <w:sz w:val="32"/>
          <w:szCs w:val="32"/>
        </w:rPr>
        <w:t xml:space="preserve">) = </w:t>
      </w:r>
      <w:r>
        <w:rPr>
          <w:color w:val="000000"/>
          <w:sz w:val="32"/>
          <w:szCs w:val="32"/>
        </w:rPr>
        <w:t xml:space="preserve">200 мл и </w:t>
      </w:r>
      <w:r>
        <w:rPr>
          <w:color w:val="000000"/>
          <w:sz w:val="32"/>
          <w:szCs w:val="32"/>
          <w:lang w:val="en-US"/>
        </w:rPr>
        <w:t>V</w:t>
      </w:r>
      <w:r w:rsidRPr="006F6BC8">
        <w:rPr>
          <w:color w:val="000000"/>
          <w:sz w:val="32"/>
          <w:szCs w:val="32"/>
          <w:vertAlign w:val="subscript"/>
        </w:rPr>
        <w:t>0</w:t>
      </w:r>
      <w:r w:rsidRPr="009F7D01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NaH</w:t>
      </w:r>
      <w:r w:rsidRPr="0064235A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PO</w:t>
      </w:r>
      <w:r w:rsidRPr="0064235A">
        <w:rPr>
          <w:color w:val="000000"/>
          <w:sz w:val="32"/>
          <w:szCs w:val="32"/>
          <w:vertAlign w:val="subscript"/>
        </w:rPr>
        <w:t>4</w:t>
      </w:r>
      <w:r w:rsidRPr="009F7D01">
        <w:rPr>
          <w:color w:val="000000"/>
          <w:sz w:val="32"/>
          <w:szCs w:val="32"/>
        </w:rPr>
        <w:t xml:space="preserve">) = </w:t>
      </w:r>
      <w:r>
        <w:rPr>
          <w:color w:val="000000"/>
          <w:sz w:val="32"/>
          <w:szCs w:val="32"/>
        </w:rPr>
        <w:t>100 мл</w:t>
      </w:r>
      <w:r w:rsidRPr="009F7D01">
        <w:rPr>
          <w:color w:val="000000"/>
          <w:sz w:val="32"/>
          <w:szCs w:val="32"/>
        </w:rPr>
        <w:t xml:space="preserve">. </w:t>
      </w:r>
    </w:p>
    <w:p w:rsidR="0090267E" w:rsidRPr="0090267E" w:rsidRDefault="0090267E" w:rsidP="0090267E">
      <w:pPr>
        <w:shd w:val="clear" w:color="auto" w:fill="FFFFFF"/>
        <w:spacing w:before="115"/>
        <w:jc w:val="center"/>
        <w:rPr>
          <w:b/>
          <w:sz w:val="32"/>
          <w:szCs w:val="32"/>
        </w:rPr>
      </w:pPr>
      <w:r w:rsidRPr="0090267E">
        <w:rPr>
          <w:b/>
          <w:sz w:val="32"/>
          <w:szCs w:val="32"/>
        </w:rPr>
        <w:t>Задача №</w:t>
      </w:r>
      <w:r>
        <w:rPr>
          <w:b/>
          <w:sz w:val="32"/>
          <w:szCs w:val="32"/>
        </w:rPr>
        <w:t xml:space="preserve"> 6</w:t>
      </w:r>
    </w:p>
    <w:p w:rsidR="00C25879" w:rsidRPr="000A6789" w:rsidRDefault="00C25879" w:rsidP="00B84C24">
      <w:pPr>
        <w:shd w:val="clear" w:color="auto" w:fill="FFFFFF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Найти</w:t>
      </w:r>
      <w:r w:rsidR="00534580">
        <w:rPr>
          <w:sz w:val="32"/>
          <w:szCs w:val="32"/>
        </w:rPr>
        <w:t xml:space="preserve"> объё</w:t>
      </w:r>
      <w:r w:rsidRPr="000A6789">
        <w:rPr>
          <w:sz w:val="32"/>
          <w:szCs w:val="32"/>
        </w:rPr>
        <w:t xml:space="preserve">м раствора ацетата </w:t>
      </w:r>
      <w:r w:rsidR="00A35630">
        <w:rPr>
          <w:sz w:val="32"/>
          <w:szCs w:val="32"/>
        </w:rPr>
        <w:t>кали</w:t>
      </w:r>
      <w:r w:rsidRPr="000A6789">
        <w:rPr>
          <w:sz w:val="32"/>
          <w:szCs w:val="32"/>
        </w:rPr>
        <w:t>я с</w:t>
      </w:r>
      <w:proofErr w:type="gramStart"/>
      <w:r w:rsidRPr="000A6789">
        <w:rPr>
          <w:sz w:val="32"/>
          <w:szCs w:val="32"/>
        </w:rPr>
        <w:t xml:space="preserve"> С</w:t>
      </w:r>
      <w:proofErr w:type="gramEnd"/>
      <w:r w:rsidRPr="000A6789">
        <w:rPr>
          <w:sz w:val="32"/>
          <w:szCs w:val="32"/>
        </w:rPr>
        <w:t>(</w:t>
      </w:r>
      <w:r w:rsidRPr="00914C29">
        <w:rPr>
          <w:color w:val="000000"/>
          <w:sz w:val="32"/>
          <w:szCs w:val="32"/>
          <w:lang w:val="en-US"/>
        </w:rPr>
        <w:t>CH</w:t>
      </w:r>
      <w:r w:rsidRPr="00914C29">
        <w:rPr>
          <w:color w:val="000000"/>
          <w:sz w:val="32"/>
          <w:szCs w:val="32"/>
          <w:vertAlign w:val="subscript"/>
        </w:rPr>
        <w:t>3</w:t>
      </w:r>
      <w:r w:rsidRPr="00914C29">
        <w:rPr>
          <w:color w:val="000000"/>
          <w:sz w:val="32"/>
          <w:szCs w:val="32"/>
          <w:lang w:val="en-US"/>
        </w:rPr>
        <w:t>COO</w:t>
      </w:r>
      <w:r w:rsidR="00A35630">
        <w:rPr>
          <w:color w:val="000000"/>
          <w:sz w:val="32"/>
          <w:szCs w:val="32"/>
          <w:lang w:val="en-US"/>
        </w:rPr>
        <w:t>K</w:t>
      </w:r>
      <w:r w:rsidRPr="000A6789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Pr="000A6789">
        <w:rPr>
          <w:sz w:val="32"/>
          <w:szCs w:val="32"/>
        </w:rPr>
        <w:t>=</w:t>
      </w:r>
      <w:r>
        <w:rPr>
          <w:sz w:val="32"/>
          <w:szCs w:val="32"/>
        </w:rPr>
        <w:t xml:space="preserve"> 0,04 </w:t>
      </w:r>
      <w:r w:rsidRPr="000A6789">
        <w:rPr>
          <w:sz w:val="32"/>
          <w:szCs w:val="32"/>
        </w:rPr>
        <w:t>моль/л</w:t>
      </w:r>
      <w:r>
        <w:rPr>
          <w:sz w:val="32"/>
          <w:szCs w:val="32"/>
        </w:rPr>
        <w:t>,</w:t>
      </w:r>
      <w:r w:rsidRPr="000A678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который </w:t>
      </w:r>
      <w:r w:rsidRPr="000A6789">
        <w:rPr>
          <w:sz w:val="32"/>
          <w:szCs w:val="32"/>
        </w:rPr>
        <w:t>надо добавить к 500 мл раствора уксусной к</w:t>
      </w:r>
      <w:r w:rsidRPr="000A6789">
        <w:rPr>
          <w:sz w:val="32"/>
          <w:szCs w:val="32"/>
        </w:rPr>
        <w:t>и</w:t>
      </w:r>
      <w:r w:rsidRPr="000A6789">
        <w:rPr>
          <w:sz w:val="32"/>
          <w:szCs w:val="32"/>
        </w:rPr>
        <w:t>слоты с С(</w:t>
      </w:r>
      <w:r w:rsidRPr="00914C29">
        <w:rPr>
          <w:color w:val="000000"/>
          <w:sz w:val="32"/>
          <w:szCs w:val="32"/>
          <w:lang w:val="en-US"/>
        </w:rPr>
        <w:t>CH</w:t>
      </w:r>
      <w:r w:rsidRPr="00914C29">
        <w:rPr>
          <w:color w:val="000000"/>
          <w:sz w:val="32"/>
          <w:szCs w:val="32"/>
          <w:vertAlign w:val="subscript"/>
        </w:rPr>
        <w:t>3</w:t>
      </w:r>
      <w:r w:rsidRPr="00914C29">
        <w:rPr>
          <w:color w:val="000000"/>
          <w:sz w:val="32"/>
          <w:szCs w:val="32"/>
          <w:lang w:val="en-US"/>
        </w:rPr>
        <w:t>COO</w:t>
      </w:r>
      <w:r>
        <w:rPr>
          <w:color w:val="000000"/>
          <w:sz w:val="32"/>
          <w:szCs w:val="32"/>
          <w:lang w:val="en-US"/>
        </w:rPr>
        <w:t>H</w:t>
      </w:r>
      <w:r>
        <w:rPr>
          <w:color w:val="000000"/>
          <w:sz w:val="32"/>
          <w:szCs w:val="32"/>
        </w:rPr>
        <w:t xml:space="preserve">) </w:t>
      </w:r>
      <w:r w:rsidRPr="000A6789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0A6789">
        <w:rPr>
          <w:sz w:val="32"/>
          <w:szCs w:val="32"/>
        </w:rPr>
        <w:t xml:space="preserve">0,1 моль/л, чтобы </w:t>
      </w:r>
      <w:r>
        <w:rPr>
          <w:sz w:val="32"/>
          <w:szCs w:val="32"/>
        </w:rPr>
        <w:t xml:space="preserve">получить </w:t>
      </w:r>
      <w:r w:rsidRPr="000A6789">
        <w:rPr>
          <w:sz w:val="32"/>
          <w:szCs w:val="32"/>
        </w:rPr>
        <w:t>буферн</w:t>
      </w:r>
      <w:r>
        <w:rPr>
          <w:sz w:val="32"/>
          <w:szCs w:val="32"/>
        </w:rPr>
        <w:t>ый</w:t>
      </w:r>
      <w:r w:rsidRPr="000A6789">
        <w:rPr>
          <w:sz w:val="32"/>
          <w:szCs w:val="32"/>
        </w:rPr>
        <w:t xml:space="preserve"> ра</w:t>
      </w:r>
      <w:r w:rsidRPr="000A6789">
        <w:rPr>
          <w:sz w:val="32"/>
          <w:szCs w:val="32"/>
        </w:rPr>
        <w:t>с</w:t>
      </w:r>
      <w:r w:rsidRPr="000A6789">
        <w:rPr>
          <w:sz w:val="32"/>
          <w:szCs w:val="32"/>
        </w:rPr>
        <w:t>твор</w:t>
      </w:r>
      <w:r>
        <w:rPr>
          <w:sz w:val="32"/>
          <w:szCs w:val="32"/>
        </w:rPr>
        <w:t xml:space="preserve"> с</w:t>
      </w:r>
      <w:r w:rsidRPr="000A6789">
        <w:rPr>
          <w:sz w:val="32"/>
          <w:szCs w:val="32"/>
        </w:rPr>
        <w:t xml:space="preserve"> рН </w:t>
      </w:r>
      <w:r>
        <w:rPr>
          <w:sz w:val="32"/>
          <w:szCs w:val="32"/>
        </w:rPr>
        <w:t xml:space="preserve">= 3,74, </w:t>
      </w:r>
      <w:r w:rsidRPr="000A6789">
        <w:rPr>
          <w:sz w:val="32"/>
          <w:szCs w:val="32"/>
        </w:rPr>
        <w:t>если</w:t>
      </w:r>
      <w:r>
        <w:rPr>
          <w:sz w:val="32"/>
          <w:szCs w:val="32"/>
        </w:rPr>
        <w:t xml:space="preserve"> </w:t>
      </w:r>
      <w:r w:rsidRPr="0077277E">
        <w:rPr>
          <w:position w:val="-14"/>
          <w:sz w:val="32"/>
          <w:szCs w:val="32"/>
        </w:rPr>
        <w:object w:dxaOrig="639" w:dyaOrig="400">
          <v:shape id="_x0000_i1243" type="#_x0000_t75" style="width:32.25pt;height:20.25pt" o:ole="">
            <v:imagedata r:id="rId425" o:title=""/>
          </v:shape>
          <o:OLEObject Type="Embed" ProgID="Equation.3" ShapeID="_x0000_i1243" DrawAspect="Content" ObjectID="_1724498759" r:id="rId426"/>
        </w:object>
      </w:r>
      <w:r w:rsidRPr="000A6789">
        <w:rPr>
          <w:sz w:val="32"/>
          <w:szCs w:val="32"/>
        </w:rPr>
        <w:t>(СН</w:t>
      </w:r>
      <w:r w:rsidRPr="000A6789">
        <w:rPr>
          <w:sz w:val="32"/>
          <w:szCs w:val="32"/>
          <w:vertAlign w:val="subscript"/>
        </w:rPr>
        <w:t>3</w:t>
      </w:r>
      <w:r w:rsidRPr="000A6789">
        <w:rPr>
          <w:sz w:val="32"/>
          <w:szCs w:val="32"/>
        </w:rPr>
        <w:t>СООН)</w:t>
      </w:r>
      <w:r>
        <w:rPr>
          <w:sz w:val="32"/>
          <w:szCs w:val="32"/>
        </w:rPr>
        <w:t xml:space="preserve"> </w:t>
      </w:r>
      <w:r w:rsidRPr="000A6789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0A6789">
        <w:rPr>
          <w:sz w:val="32"/>
          <w:szCs w:val="32"/>
        </w:rPr>
        <w:t>4,74.</w:t>
      </w:r>
    </w:p>
    <w:p w:rsidR="00C25879" w:rsidRPr="0090267E" w:rsidRDefault="00C25879" w:rsidP="00C25879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90267E">
        <w:rPr>
          <w:b/>
          <w:color w:val="000000"/>
          <w:sz w:val="32"/>
          <w:szCs w:val="32"/>
        </w:rPr>
        <w:t>Решение.</w:t>
      </w:r>
    </w:p>
    <w:p w:rsidR="00C25879" w:rsidRDefault="00C25879" w:rsidP="00C25879">
      <w:pPr>
        <w:shd w:val="clear" w:color="auto" w:fill="FFFFFF"/>
        <w:spacing w:before="6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Используя уравнение (7), получим:</w:t>
      </w:r>
    </w:p>
    <w:p w:rsidR="00C25879" w:rsidRDefault="00C25879" w:rsidP="00C25879">
      <w:pPr>
        <w:shd w:val="clear" w:color="auto" w:fill="FFFFFF"/>
        <w:spacing w:before="120"/>
        <w:jc w:val="center"/>
        <w:rPr>
          <w:sz w:val="32"/>
          <w:szCs w:val="32"/>
        </w:rPr>
      </w:pPr>
      <w:r w:rsidRPr="0011327D">
        <w:rPr>
          <w:position w:val="-34"/>
          <w:sz w:val="32"/>
          <w:szCs w:val="32"/>
        </w:rPr>
        <w:object w:dxaOrig="8480" w:dyaOrig="800">
          <v:shape id="_x0000_i1244" type="#_x0000_t75" style="width:423.75pt;height:39.75pt" o:ole="">
            <v:imagedata r:id="rId427" o:title=""/>
          </v:shape>
          <o:OLEObject Type="Embed" ProgID="Equation.3" ShapeID="_x0000_i1244" DrawAspect="Content" ObjectID="_1724498760" r:id="rId428"/>
        </w:object>
      </w:r>
      <w:r>
        <w:rPr>
          <w:sz w:val="32"/>
          <w:szCs w:val="32"/>
        </w:rPr>
        <w:t>.</w:t>
      </w:r>
    </w:p>
    <w:p w:rsidR="00C25879" w:rsidRDefault="00C25879" w:rsidP="00C25879">
      <w:pPr>
        <w:shd w:val="clear" w:color="auto" w:fill="FFFFFF"/>
        <w:spacing w:before="12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Отсюда:</w:t>
      </w:r>
    </w:p>
    <w:p w:rsidR="00C25879" w:rsidRDefault="00C25879" w:rsidP="0090267E">
      <w:pPr>
        <w:shd w:val="clear" w:color="auto" w:fill="FFFFFF"/>
        <w:jc w:val="center"/>
        <w:rPr>
          <w:sz w:val="32"/>
          <w:szCs w:val="32"/>
        </w:rPr>
      </w:pPr>
      <w:r w:rsidRPr="0011327D">
        <w:rPr>
          <w:position w:val="-34"/>
          <w:sz w:val="32"/>
          <w:szCs w:val="32"/>
        </w:rPr>
        <w:object w:dxaOrig="5840" w:dyaOrig="780">
          <v:shape id="_x0000_i1245" type="#_x0000_t75" style="width:291.75pt;height:39pt" o:ole="">
            <v:imagedata r:id="rId429" o:title=""/>
          </v:shape>
          <o:OLEObject Type="Embed" ProgID="Equation.3" ShapeID="_x0000_i1245" DrawAspect="Content" ObjectID="_1724498761" r:id="rId430"/>
        </w:object>
      </w:r>
      <w:r>
        <w:rPr>
          <w:sz w:val="32"/>
          <w:szCs w:val="32"/>
        </w:rPr>
        <w:t>;</w:t>
      </w:r>
    </w:p>
    <w:p w:rsidR="00C25879" w:rsidRDefault="00C25879" w:rsidP="00C25879">
      <w:pPr>
        <w:shd w:val="clear" w:color="auto" w:fill="FFFFFF"/>
        <w:spacing w:before="120"/>
        <w:jc w:val="center"/>
        <w:rPr>
          <w:sz w:val="32"/>
          <w:szCs w:val="32"/>
        </w:rPr>
      </w:pPr>
      <w:r w:rsidRPr="003E13E9">
        <w:rPr>
          <w:position w:val="-76"/>
          <w:sz w:val="32"/>
          <w:szCs w:val="32"/>
        </w:rPr>
        <w:object w:dxaOrig="7440" w:dyaOrig="1660">
          <v:shape id="_x0000_i1246" type="#_x0000_t75" style="width:372pt;height:83.25pt" o:ole="">
            <v:imagedata r:id="rId431" o:title=""/>
          </v:shape>
          <o:OLEObject Type="Embed" ProgID="Equation.3" ShapeID="_x0000_i1246" DrawAspect="Content" ObjectID="_1724498762" r:id="rId432"/>
        </w:object>
      </w:r>
    </w:p>
    <w:p w:rsidR="0090267E" w:rsidRPr="0090267E" w:rsidRDefault="0090267E" w:rsidP="0090267E">
      <w:pPr>
        <w:shd w:val="clear" w:color="auto" w:fill="FFFFFF"/>
        <w:spacing w:before="115"/>
        <w:jc w:val="center"/>
        <w:rPr>
          <w:b/>
          <w:sz w:val="32"/>
          <w:szCs w:val="32"/>
        </w:rPr>
      </w:pPr>
      <w:r w:rsidRPr="0090267E">
        <w:rPr>
          <w:b/>
          <w:sz w:val="32"/>
          <w:szCs w:val="32"/>
        </w:rPr>
        <w:t>Задача №</w:t>
      </w:r>
      <w:r>
        <w:rPr>
          <w:b/>
          <w:sz w:val="32"/>
          <w:szCs w:val="32"/>
        </w:rPr>
        <w:t xml:space="preserve"> 7</w:t>
      </w:r>
    </w:p>
    <w:p w:rsidR="00C25879" w:rsidRPr="008D55DF" w:rsidRDefault="00C25879" w:rsidP="0090267E">
      <w:pPr>
        <w:shd w:val="clear" w:color="auto" w:fill="FFFFFF"/>
        <w:spacing w:before="12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Найти массу</w:t>
      </w:r>
      <w:r w:rsidRPr="000A6789">
        <w:rPr>
          <w:sz w:val="32"/>
          <w:szCs w:val="32"/>
        </w:rPr>
        <w:t xml:space="preserve"> гидрофосфата калия</w:t>
      </w:r>
      <w:r>
        <w:rPr>
          <w:sz w:val="32"/>
          <w:szCs w:val="32"/>
        </w:rPr>
        <w:t>,</w:t>
      </w:r>
      <w:r w:rsidRPr="000A678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которую </w:t>
      </w:r>
      <w:r w:rsidR="0090267E">
        <w:rPr>
          <w:sz w:val="32"/>
          <w:szCs w:val="32"/>
        </w:rPr>
        <w:t>надо добавить к 1500 </w:t>
      </w:r>
      <w:r w:rsidRPr="000A6789">
        <w:rPr>
          <w:sz w:val="32"/>
          <w:szCs w:val="32"/>
        </w:rPr>
        <w:t>мл раствора дигидрофосфата калия с</w:t>
      </w:r>
      <w:proofErr w:type="gramStart"/>
      <w:r w:rsidRPr="000A6789">
        <w:rPr>
          <w:sz w:val="32"/>
          <w:szCs w:val="32"/>
        </w:rPr>
        <w:t xml:space="preserve"> С</w:t>
      </w:r>
      <w:proofErr w:type="gramEnd"/>
      <w:r w:rsidRPr="000A6789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KH</w:t>
      </w:r>
      <w:r w:rsidRPr="000A6789">
        <w:rPr>
          <w:sz w:val="32"/>
          <w:szCs w:val="32"/>
          <w:vertAlign w:val="subscript"/>
        </w:rPr>
        <w:t>2</w:t>
      </w:r>
      <w:r w:rsidRPr="000A6789">
        <w:rPr>
          <w:sz w:val="32"/>
          <w:szCs w:val="32"/>
        </w:rPr>
        <w:t>PО</w:t>
      </w:r>
      <w:r w:rsidRPr="000A6789">
        <w:rPr>
          <w:sz w:val="32"/>
          <w:szCs w:val="32"/>
          <w:vertAlign w:val="subscript"/>
        </w:rPr>
        <w:t>4</w:t>
      </w:r>
      <w:r w:rsidRPr="000A6789">
        <w:rPr>
          <w:sz w:val="32"/>
          <w:szCs w:val="32"/>
        </w:rPr>
        <w:t>)</w:t>
      </w:r>
      <w:r>
        <w:rPr>
          <w:sz w:val="32"/>
          <w:szCs w:val="32"/>
        </w:rPr>
        <w:t> </w:t>
      </w:r>
      <w:r w:rsidRPr="000A6789">
        <w:rPr>
          <w:sz w:val="32"/>
          <w:szCs w:val="32"/>
        </w:rPr>
        <w:t>=</w:t>
      </w:r>
      <w:r>
        <w:rPr>
          <w:sz w:val="32"/>
          <w:szCs w:val="32"/>
        </w:rPr>
        <w:t> </w:t>
      </w:r>
      <w:r w:rsidRPr="000A6789">
        <w:rPr>
          <w:sz w:val="32"/>
          <w:szCs w:val="32"/>
        </w:rPr>
        <w:t>0,4</w:t>
      </w:r>
      <w:r>
        <w:rPr>
          <w:sz w:val="32"/>
          <w:szCs w:val="32"/>
        </w:rPr>
        <w:t> </w:t>
      </w:r>
      <w:r w:rsidRPr="000A6789">
        <w:rPr>
          <w:sz w:val="32"/>
          <w:szCs w:val="32"/>
        </w:rPr>
        <w:t>моль/л, чтобы приготовить буферный раствор</w:t>
      </w:r>
      <w:r w:rsidRPr="008D55D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c</w:t>
      </w:r>
      <w:r w:rsidRPr="000A6789">
        <w:rPr>
          <w:sz w:val="32"/>
          <w:szCs w:val="32"/>
        </w:rPr>
        <w:t xml:space="preserve"> рН </w:t>
      </w:r>
      <w:r w:rsidRPr="008D55DF">
        <w:rPr>
          <w:sz w:val="32"/>
          <w:szCs w:val="32"/>
        </w:rPr>
        <w:t>=</w:t>
      </w:r>
      <w:r w:rsidRPr="000A6789">
        <w:rPr>
          <w:sz w:val="32"/>
          <w:szCs w:val="32"/>
        </w:rPr>
        <w:t xml:space="preserve"> 6,5</w:t>
      </w:r>
      <w:r w:rsidRPr="008D55DF">
        <w:rPr>
          <w:sz w:val="32"/>
          <w:szCs w:val="32"/>
        </w:rPr>
        <w:t>.</w:t>
      </w:r>
      <w:r w:rsidRPr="000A6789">
        <w:rPr>
          <w:sz w:val="32"/>
          <w:szCs w:val="32"/>
        </w:rPr>
        <w:t xml:space="preserve"> </w:t>
      </w:r>
      <w:r w:rsidRPr="0077277E">
        <w:rPr>
          <w:position w:val="-14"/>
          <w:sz w:val="32"/>
          <w:szCs w:val="32"/>
        </w:rPr>
        <w:object w:dxaOrig="639" w:dyaOrig="400">
          <v:shape id="_x0000_i1247" type="#_x0000_t75" style="width:32.25pt;height:20.25pt" o:ole="">
            <v:imagedata r:id="rId425" o:title=""/>
          </v:shape>
          <o:OLEObject Type="Embed" ProgID="Equation.3" ShapeID="_x0000_i1247" DrawAspect="Content" ObjectID="_1724498763" r:id="rId433"/>
        </w:object>
      </w:r>
      <w:r w:rsidRPr="000A6789">
        <w:rPr>
          <w:sz w:val="32"/>
          <w:szCs w:val="32"/>
        </w:rPr>
        <w:t>(H</w:t>
      </w:r>
      <w:r w:rsidRPr="000A6789">
        <w:rPr>
          <w:sz w:val="32"/>
          <w:szCs w:val="32"/>
          <w:vertAlign w:val="subscript"/>
        </w:rPr>
        <w:t>2</w:t>
      </w:r>
      <w:r w:rsidRPr="000A6789">
        <w:rPr>
          <w:sz w:val="32"/>
          <w:szCs w:val="32"/>
        </w:rPr>
        <w:t>PO</w:t>
      </w:r>
      <w:r w:rsidRPr="0003414D">
        <w:rPr>
          <w:sz w:val="32"/>
          <w:szCs w:val="32"/>
          <w:vertAlign w:val="subscript"/>
        </w:rPr>
        <w:t>4</w:t>
      </w:r>
      <w:r w:rsidRPr="008D55DF">
        <w:rPr>
          <w:sz w:val="32"/>
          <w:szCs w:val="32"/>
          <w:vertAlign w:val="superscript"/>
          <w:lang w:val="en-US"/>
        </w:rPr>
        <w:sym w:font="Symbol" w:char="F02D"/>
      </w:r>
      <w:r w:rsidRPr="000A6789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Pr="000A6789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0A6789">
        <w:rPr>
          <w:sz w:val="32"/>
          <w:szCs w:val="32"/>
        </w:rPr>
        <w:t>7,2.</w:t>
      </w:r>
    </w:p>
    <w:p w:rsidR="00C25879" w:rsidRPr="0090267E" w:rsidRDefault="00C25879" w:rsidP="00C25879">
      <w:pPr>
        <w:shd w:val="clear" w:color="auto" w:fill="FFFFFF"/>
        <w:spacing w:before="120"/>
        <w:jc w:val="center"/>
        <w:rPr>
          <w:b/>
          <w:color w:val="000000"/>
          <w:sz w:val="32"/>
          <w:szCs w:val="32"/>
        </w:rPr>
      </w:pPr>
      <w:r w:rsidRPr="0090267E">
        <w:rPr>
          <w:b/>
          <w:color w:val="000000"/>
          <w:sz w:val="32"/>
          <w:szCs w:val="32"/>
        </w:rPr>
        <w:t>Решение.</w:t>
      </w:r>
    </w:p>
    <w:p w:rsidR="00C25879" w:rsidRPr="0003414D" w:rsidRDefault="00C25879" w:rsidP="00C25879">
      <w:pPr>
        <w:shd w:val="clear" w:color="auto" w:fill="FFFFFF"/>
        <w:spacing w:before="6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данном случае формула</w:t>
      </w:r>
      <w:r w:rsidRPr="0003414D">
        <w:rPr>
          <w:sz w:val="32"/>
          <w:szCs w:val="32"/>
        </w:rPr>
        <w:t xml:space="preserve"> (5)</w:t>
      </w:r>
      <w:r>
        <w:rPr>
          <w:sz w:val="32"/>
          <w:szCs w:val="32"/>
        </w:rPr>
        <w:t xml:space="preserve"> принимает вид: </w:t>
      </w:r>
    </w:p>
    <w:p w:rsidR="00C25879" w:rsidRPr="008D55DF" w:rsidRDefault="00A35630" w:rsidP="0090267E">
      <w:pPr>
        <w:shd w:val="clear" w:color="auto" w:fill="FFFFFF"/>
        <w:jc w:val="center"/>
        <w:rPr>
          <w:sz w:val="32"/>
          <w:szCs w:val="32"/>
        </w:rPr>
      </w:pPr>
      <w:r w:rsidRPr="0003414D">
        <w:rPr>
          <w:position w:val="-34"/>
          <w:sz w:val="32"/>
          <w:szCs w:val="32"/>
        </w:rPr>
        <w:object w:dxaOrig="5580" w:dyaOrig="780">
          <v:shape id="_x0000_i1248" type="#_x0000_t75" style="width:279pt;height:39pt" o:ole="">
            <v:imagedata r:id="rId434" o:title=""/>
          </v:shape>
          <o:OLEObject Type="Embed" ProgID="Equation.3" ShapeID="_x0000_i1248" DrawAspect="Content" ObjectID="_1724498764" r:id="rId435"/>
        </w:object>
      </w:r>
      <w:r w:rsidR="00C25879">
        <w:rPr>
          <w:sz w:val="32"/>
          <w:szCs w:val="32"/>
        </w:rPr>
        <w:t>.</w:t>
      </w:r>
    </w:p>
    <w:p w:rsidR="00C25879" w:rsidRDefault="00C25879" w:rsidP="00C25879">
      <w:pPr>
        <w:shd w:val="clear" w:color="auto" w:fill="FFFFFF"/>
        <w:spacing w:before="6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Отсюда:</w:t>
      </w:r>
    </w:p>
    <w:p w:rsidR="00C25879" w:rsidRDefault="00A35630" w:rsidP="0090267E">
      <w:pPr>
        <w:shd w:val="clear" w:color="auto" w:fill="FFFFFF"/>
        <w:jc w:val="center"/>
        <w:rPr>
          <w:sz w:val="32"/>
          <w:szCs w:val="32"/>
        </w:rPr>
      </w:pPr>
      <w:r w:rsidRPr="00A35630">
        <w:rPr>
          <w:position w:val="-42"/>
          <w:sz w:val="32"/>
          <w:szCs w:val="32"/>
        </w:rPr>
        <w:object w:dxaOrig="7360" w:dyaOrig="960">
          <v:shape id="_x0000_i1249" type="#_x0000_t75" style="width:368.25pt;height:48pt" o:ole="">
            <v:imagedata r:id="rId436" o:title=""/>
          </v:shape>
          <o:OLEObject Type="Embed" ProgID="Equation.3" ShapeID="_x0000_i1249" DrawAspect="Content" ObjectID="_1724498765" r:id="rId437"/>
        </w:object>
      </w:r>
    </w:p>
    <w:p w:rsidR="00C25879" w:rsidRPr="008D55DF" w:rsidRDefault="00A35630" w:rsidP="0090267E">
      <w:pPr>
        <w:shd w:val="clear" w:color="auto" w:fill="FFFFFF"/>
        <w:jc w:val="center"/>
        <w:rPr>
          <w:sz w:val="32"/>
          <w:szCs w:val="32"/>
        </w:rPr>
      </w:pPr>
      <w:r w:rsidRPr="00764DCE">
        <w:rPr>
          <w:position w:val="-12"/>
          <w:sz w:val="32"/>
          <w:szCs w:val="32"/>
        </w:rPr>
        <w:object w:dxaOrig="8419" w:dyaOrig="400">
          <v:shape id="_x0000_i1250" type="#_x0000_t75" style="width:420.75pt;height:20.25pt" o:ole="">
            <v:imagedata r:id="rId438" o:title=""/>
          </v:shape>
          <o:OLEObject Type="Embed" ProgID="Equation.3" ShapeID="_x0000_i1250" DrawAspect="Content" ObjectID="_1724498766" r:id="rId439"/>
        </w:object>
      </w:r>
    </w:p>
    <w:p w:rsidR="0090267E" w:rsidRPr="0090267E" w:rsidRDefault="0090267E" w:rsidP="0090267E">
      <w:pPr>
        <w:shd w:val="clear" w:color="auto" w:fill="FFFFFF"/>
        <w:jc w:val="center"/>
        <w:rPr>
          <w:b/>
          <w:sz w:val="32"/>
          <w:szCs w:val="32"/>
        </w:rPr>
      </w:pPr>
      <w:r w:rsidRPr="0090267E">
        <w:rPr>
          <w:b/>
          <w:sz w:val="32"/>
          <w:szCs w:val="32"/>
        </w:rPr>
        <w:lastRenderedPageBreak/>
        <w:t>Задача №</w:t>
      </w:r>
      <w:r>
        <w:rPr>
          <w:b/>
          <w:sz w:val="32"/>
          <w:szCs w:val="32"/>
        </w:rPr>
        <w:t xml:space="preserve"> 8</w:t>
      </w:r>
    </w:p>
    <w:p w:rsidR="00C25879" w:rsidRDefault="00C25879" w:rsidP="0090267E">
      <w:pPr>
        <w:shd w:val="clear" w:color="auto" w:fill="FFFFFF"/>
        <w:spacing w:before="120"/>
        <w:ind w:firstLine="567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Буферный раствор приготовили смешиванием 50 мл раствора у</w:t>
      </w:r>
      <w:r>
        <w:rPr>
          <w:bCs/>
          <w:color w:val="000000"/>
          <w:sz w:val="32"/>
          <w:szCs w:val="32"/>
        </w:rPr>
        <w:t>к</w:t>
      </w:r>
      <w:r>
        <w:rPr>
          <w:bCs/>
          <w:color w:val="000000"/>
          <w:sz w:val="32"/>
          <w:szCs w:val="32"/>
        </w:rPr>
        <w:t>сусной кислоты с концентрацией 0,1 моль/л и 80 мл раствора гидр</w:t>
      </w:r>
      <w:r>
        <w:rPr>
          <w:bCs/>
          <w:color w:val="000000"/>
          <w:sz w:val="32"/>
          <w:szCs w:val="32"/>
        </w:rPr>
        <w:t>о</w:t>
      </w:r>
      <w:r>
        <w:rPr>
          <w:bCs/>
          <w:color w:val="000000"/>
          <w:sz w:val="32"/>
          <w:szCs w:val="32"/>
        </w:rPr>
        <w:t>ксида калия с концентрацией 0,05 моль/л. Определить рН полученн</w:t>
      </w:r>
      <w:r>
        <w:rPr>
          <w:bCs/>
          <w:color w:val="000000"/>
          <w:sz w:val="32"/>
          <w:szCs w:val="32"/>
        </w:rPr>
        <w:t>о</w:t>
      </w:r>
      <w:r>
        <w:rPr>
          <w:bCs/>
          <w:color w:val="000000"/>
          <w:sz w:val="32"/>
          <w:szCs w:val="32"/>
        </w:rPr>
        <w:t xml:space="preserve">го раствора, если </w:t>
      </w:r>
      <w:r w:rsidRPr="0077277E">
        <w:rPr>
          <w:position w:val="-14"/>
          <w:sz w:val="32"/>
          <w:szCs w:val="32"/>
        </w:rPr>
        <w:object w:dxaOrig="639" w:dyaOrig="400">
          <v:shape id="_x0000_i1251" type="#_x0000_t75" style="width:32.25pt;height:20.25pt" o:ole="">
            <v:imagedata r:id="rId425" o:title=""/>
          </v:shape>
          <o:OLEObject Type="Embed" ProgID="Equation.3" ShapeID="_x0000_i1251" DrawAspect="Content" ObjectID="_1724498767" r:id="rId440"/>
        </w:object>
      </w:r>
      <w:r>
        <w:rPr>
          <w:bCs/>
          <w:color w:val="000000"/>
          <w:sz w:val="32"/>
          <w:szCs w:val="32"/>
        </w:rPr>
        <w:t>(СН</w:t>
      </w:r>
      <w:r>
        <w:rPr>
          <w:bCs/>
          <w:color w:val="000000"/>
          <w:sz w:val="32"/>
          <w:szCs w:val="32"/>
          <w:vertAlign w:val="subscript"/>
        </w:rPr>
        <w:t>3</w:t>
      </w:r>
      <w:r>
        <w:rPr>
          <w:bCs/>
          <w:color w:val="000000"/>
          <w:sz w:val="32"/>
          <w:szCs w:val="32"/>
        </w:rPr>
        <w:t xml:space="preserve">СООН) = 4,74. </w:t>
      </w:r>
    </w:p>
    <w:p w:rsidR="00C25879" w:rsidRPr="0090267E" w:rsidRDefault="00C25879" w:rsidP="00C25879">
      <w:pPr>
        <w:shd w:val="clear" w:color="auto" w:fill="FFFFFF"/>
        <w:spacing w:before="120"/>
        <w:jc w:val="center"/>
        <w:rPr>
          <w:b/>
          <w:color w:val="000000"/>
          <w:sz w:val="32"/>
          <w:szCs w:val="32"/>
        </w:rPr>
      </w:pPr>
      <w:r w:rsidRPr="0090267E">
        <w:rPr>
          <w:b/>
          <w:color w:val="000000"/>
          <w:sz w:val="32"/>
          <w:szCs w:val="32"/>
        </w:rPr>
        <w:t>Решение.</w:t>
      </w:r>
    </w:p>
    <w:p w:rsidR="00C25879" w:rsidRDefault="00C25879" w:rsidP="00C25879">
      <w:pPr>
        <w:shd w:val="clear" w:color="auto" w:fill="FFFFFF"/>
        <w:spacing w:before="60"/>
        <w:ind w:firstLine="567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В процессе приготовления раст</w:t>
      </w:r>
      <w:r w:rsidR="008B2FA8">
        <w:rPr>
          <w:bCs/>
          <w:color w:val="000000"/>
          <w:sz w:val="32"/>
          <w:szCs w:val="32"/>
        </w:rPr>
        <w:t>вора протекает реакция нейтрал</w:t>
      </w:r>
      <w:r w:rsidR="008B2FA8">
        <w:rPr>
          <w:bCs/>
          <w:color w:val="000000"/>
          <w:sz w:val="32"/>
          <w:szCs w:val="32"/>
        </w:rPr>
        <w:t>и</w:t>
      </w:r>
      <w:r w:rsidR="00534580">
        <w:rPr>
          <w:bCs/>
          <w:color w:val="000000"/>
          <w:sz w:val="32"/>
          <w:szCs w:val="32"/>
        </w:rPr>
        <w:t>зации кислоты щё</w:t>
      </w:r>
      <w:r>
        <w:rPr>
          <w:bCs/>
          <w:color w:val="000000"/>
          <w:sz w:val="32"/>
          <w:szCs w:val="32"/>
        </w:rPr>
        <w:t>лочью:</w:t>
      </w:r>
    </w:p>
    <w:p w:rsidR="00C25879" w:rsidRPr="008716E0" w:rsidRDefault="00C25879" w:rsidP="00C25879">
      <w:pPr>
        <w:shd w:val="clear" w:color="auto" w:fill="FFFFFF"/>
        <w:spacing w:before="60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СН</w:t>
      </w:r>
      <w:r>
        <w:rPr>
          <w:bCs/>
          <w:color w:val="000000"/>
          <w:sz w:val="32"/>
          <w:szCs w:val="32"/>
          <w:vertAlign w:val="subscript"/>
        </w:rPr>
        <w:t>3</w:t>
      </w:r>
      <w:r w:rsidR="00A35630">
        <w:rPr>
          <w:bCs/>
          <w:color w:val="000000"/>
          <w:sz w:val="32"/>
          <w:szCs w:val="32"/>
        </w:rPr>
        <w:t xml:space="preserve">СООН + </w:t>
      </w:r>
      <w:r w:rsidR="00A35630">
        <w:rPr>
          <w:bCs/>
          <w:color w:val="000000"/>
          <w:sz w:val="32"/>
          <w:szCs w:val="32"/>
          <w:lang w:val="en-US"/>
        </w:rPr>
        <w:t>K</w:t>
      </w:r>
      <w:r>
        <w:rPr>
          <w:bCs/>
          <w:color w:val="000000"/>
          <w:sz w:val="32"/>
          <w:szCs w:val="32"/>
          <w:lang w:val="en-US"/>
        </w:rPr>
        <w:t>OH</w:t>
      </w:r>
      <w:r w:rsidRPr="008716E0">
        <w:rPr>
          <w:bCs/>
          <w:color w:val="000000"/>
          <w:sz w:val="32"/>
          <w:szCs w:val="32"/>
        </w:rPr>
        <w:t xml:space="preserve"> </w:t>
      </w:r>
      <w:r w:rsidR="009643CF">
        <w:rPr>
          <w:noProof/>
          <w:color w:val="000000"/>
          <w:sz w:val="32"/>
          <w:szCs w:val="32"/>
        </w:rPr>
        <w:drawing>
          <wp:inline distT="0" distB="0" distL="0" distR="0">
            <wp:extent cx="323850" cy="104775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6E0"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  <w:lang w:val="en-US"/>
        </w:rPr>
        <w:t>CH</w:t>
      </w:r>
      <w:r w:rsidRPr="008716E0">
        <w:rPr>
          <w:bCs/>
          <w:color w:val="000000"/>
          <w:sz w:val="32"/>
          <w:szCs w:val="32"/>
          <w:vertAlign w:val="subscript"/>
        </w:rPr>
        <w:t>3</w:t>
      </w:r>
      <w:r>
        <w:rPr>
          <w:bCs/>
          <w:color w:val="000000"/>
          <w:sz w:val="32"/>
          <w:szCs w:val="32"/>
          <w:lang w:val="en-US"/>
        </w:rPr>
        <w:t>COO</w:t>
      </w:r>
      <w:r w:rsidR="00A35630">
        <w:rPr>
          <w:bCs/>
          <w:color w:val="000000"/>
          <w:sz w:val="32"/>
          <w:szCs w:val="32"/>
          <w:lang w:val="en-US"/>
        </w:rPr>
        <w:t>K</w:t>
      </w:r>
      <w:r w:rsidRPr="008716E0">
        <w:rPr>
          <w:bCs/>
          <w:color w:val="000000"/>
          <w:sz w:val="32"/>
          <w:szCs w:val="32"/>
        </w:rPr>
        <w:t xml:space="preserve"> + </w:t>
      </w:r>
      <w:r>
        <w:rPr>
          <w:bCs/>
          <w:color w:val="000000"/>
          <w:sz w:val="32"/>
          <w:szCs w:val="32"/>
          <w:lang w:val="en-US"/>
        </w:rPr>
        <w:t>H</w:t>
      </w:r>
      <w:r w:rsidRPr="008716E0">
        <w:rPr>
          <w:bCs/>
          <w:color w:val="000000"/>
          <w:sz w:val="32"/>
          <w:szCs w:val="32"/>
          <w:vertAlign w:val="subscript"/>
        </w:rPr>
        <w:t>2</w:t>
      </w:r>
      <w:r>
        <w:rPr>
          <w:bCs/>
          <w:color w:val="000000"/>
          <w:sz w:val="32"/>
          <w:szCs w:val="32"/>
          <w:lang w:val="en-US"/>
        </w:rPr>
        <w:t>O</w:t>
      </w:r>
    </w:p>
    <w:p w:rsidR="00C25879" w:rsidRDefault="00C25879" w:rsidP="00C25879">
      <w:pPr>
        <w:shd w:val="clear" w:color="auto" w:fill="FFFFFF"/>
        <w:spacing w:before="60"/>
        <w:ind w:firstLine="567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Количества взятых для реакции реагентов составляют:</w:t>
      </w:r>
    </w:p>
    <w:p w:rsidR="00C25879" w:rsidRDefault="00C25879" w:rsidP="00C25879">
      <w:pPr>
        <w:shd w:val="clear" w:color="auto" w:fill="FFFFFF"/>
        <w:spacing w:before="60"/>
        <w:jc w:val="center"/>
        <w:rPr>
          <w:sz w:val="32"/>
          <w:szCs w:val="32"/>
        </w:rPr>
      </w:pPr>
      <w:r w:rsidRPr="003E13E9">
        <w:rPr>
          <w:position w:val="-16"/>
          <w:sz w:val="32"/>
          <w:szCs w:val="32"/>
        </w:rPr>
        <w:object w:dxaOrig="6000" w:dyaOrig="440">
          <v:shape id="_x0000_i1252" type="#_x0000_t75" style="width:300pt;height:21.75pt" o:ole="">
            <v:imagedata r:id="rId441" o:title=""/>
          </v:shape>
          <o:OLEObject Type="Embed" ProgID="Equation.3" ShapeID="_x0000_i1252" DrawAspect="Content" ObjectID="_1724498768" r:id="rId442"/>
        </w:object>
      </w:r>
      <w:r>
        <w:rPr>
          <w:sz w:val="32"/>
          <w:szCs w:val="32"/>
        </w:rPr>
        <w:t>;</w:t>
      </w:r>
    </w:p>
    <w:p w:rsidR="00C25879" w:rsidRDefault="00C25879" w:rsidP="00C25879">
      <w:pPr>
        <w:shd w:val="clear" w:color="auto" w:fill="FFFFFF"/>
        <w:spacing w:before="60"/>
        <w:jc w:val="center"/>
        <w:rPr>
          <w:sz w:val="32"/>
          <w:szCs w:val="32"/>
        </w:rPr>
      </w:pPr>
      <w:r w:rsidRPr="00764DCE">
        <w:rPr>
          <w:position w:val="-12"/>
          <w:sz w:val="32"/>
          <w:szCs w:val="32"/>
        </w:rPr>
        <w:object w:dxaOrig="5440" w:dyaOrig="400">
          <v:shape id="_x0000_i1253" type="#_x0000_t75" style="width:272.25pt;height:20.25pt" o:ole="">
            <v:imagedata r:id="rId443" o:title=""/>
          </v:shape>
          <o:OLEObject Type="Embed" ProgID="Equation.3" ShapeID="_x0000_i1253" DrawAspect="Content" ObjectID="_1724498769" r:id="rId444"/>
        </w:object>
      </w:r>
    </w:p>
    <w:p w:rsidR="00C25879" w:rsidRDefault="00C25879" w:rsidP="00C25879">
      <w:pPr>
        <w:shd w:val="clear" w:color="auto" w:fill="FFFFFF"/>
        <w:spacing w:before="60"/>
        <w:ind w:firstLine="567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Количества прореагировавших между собой реагентов равны, п</w:t>
      </w:r>
      <w:r>
        <w:rPr>
          <w:bCs/>
          <w:color w:val="000000"/>
          <w:sz w:val="32"/>
          <w:szCs w:val="32"/>
        </w:rPr>
        <w:t>о</w:t>
      </w:r>
      <w:r>
        <w:rPr>
          <w:bCs/>
          <w:color w:val="000000"/>
          <w:sz w:val="32"/>
          <w:szCs w:val="32"/>
        </w:rPr>
        <w:t>этому количество оставшейся после реакции кислоты:</w:t>
      </w:r>
    </w:p>
    <w:p w:rsidR="00C25879" w:rsidRDefault="00C25879" w:rsidP="00C25879">
      <w:pPr>
        <w:shd w:val="clear" w:color="auto" w:fill="FFFFFF"/>
        <w:spacing w:before="60"/>
        <w:jc w:val="center"/>
        <w:rPr>
          <w:bCs/>
          <w:color w:val="000000"/>
          <w:sz w:val="32"/>
          <w:szCs w:val="32"/>
        </w:rPr>
      </w:pPr>
      <w:r w:rsidRPr="003E13E9">
        <w:rPr>
          <w:position w:val="-16"/>
          <w:sz w:val="32"/>
          <w:szCs w:val="32"/>
        </w:rPr>
        <w:object w:dxaOrig="5679" w:dyaOrig="440">
          <v:shape id="_x0000_i1254" type="#_x0000_t75" style="width:284.25pt;height:21.75pt" o:ole="">
            <v:imagedata r:id="rId445" o:title=""/>
          </v:shape>
          <o:OLEObject Type="Embed" ProgID="Equation.3" ShapeID="_x0000_i1254" DrawAspect="Content" ObjectID="_1724498770" r:id="rId446"/>
        </w:object>
      </w:r>
      <w:r>
        <w:rPr>
          <w:sz w:val="32"/>
          <w:szCs w:val="32"/>
        </w:rPr>
        <w:t>.</w:t>
      </w:r>
    </w:p>
    <w:p w:rsidR="00C25879" w:rsidRDefault="00C25879" w:rsidP="00C25879">
      <w:pPr>
        <w:shd w:val="clear" w:color="auto" w:fill="FFFFFF"/>
        <w:ind w:firstLine="567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Количество образовавшейся с</w:t>
      </w:r>
      <w:r w:rsidR="008B2FA8">
        <w:rPr>
          <w:bCs/>
          <w:color w:val="000000"/>
          <w:sz w:val="32"/>
          <w:szCs w:val="32"/>
        </w:rPr>
        <w:t>оли равно количеству прореагир</w:t>
      </w:r>
      <w:r w:rsidR="008B2FA8">
        <w:rPr>
          <w:bCs/>
          <w:color w:val="000000"/>
          <w:sz w:val="32"/>
          <w:szCs w:val="32"/>
        </w:rPr>
        <w:t>о</w:t>
      </w:r>
      <w:r w:rsidR="00534580">
        <w:rPr>
          <w:bCs/>
          <w:color w:val="000000"/>
          <w:sz w:val="32"/>
          <w:szCs w:val="32"/>
        </w:rPr>
        <w:t>вавшего реагента</w:t>
      </w:r>
      <w:r>
        <w:rPr>
          <w:bCs/>
          <w:color w:val="000000"/>
          <w:sz w:val="32"/>
          <w:szCs w:val="32"/>
        </w:rPr>
        <w:t xml:space="preserve"> и составляет 0,004 моль.</w:t>
      </w:r>
    </w:p>
    <w:p w:rsidR="00C25879" w:rsidRDefault="00C25879" w:rsidP="00C25879">
      <w:pPr>
        <w:shd w:val="clear" w:color="auto" w:fill="FFFFFF"/>
        <w:ind w:firstLine="567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Используя уравнение (5), получаем:</w:t>
      </w:r>
    </w:p>
    <w:p w:rsidR="00C25879" w:rsidRDefault="00C25879" w:rsidP="00BB3514">
      <w:pPr>
        <w:shd w:val="clear" w:color="auto" w:fill="FFFFFF"/>
        <w:spacing w:before="120"/>
        <w:jc w:val="center"/>
        <w:rPr>
          <w:sz w:val="32"/>
          <w:szCs w:val="32"/>
        </w:rPr>
      </w:pPr>
      <w:r w:rsidRPr="007F6B1E">
        <w:rPr>
          <w:position w:val="-32"/>
          <w:sz w:val="32"/>
          <w:szCs w:val="32"/>
        </w:rPr>
        <w:object w:dxaOrig="3600" w:dyaOrig="760">
          <v:shape id="_x0000_i1255" type="#_x0000_t75" style="width:180pt;height:38.25pt" o:ole="">
            <v:imagedata r:id="rId447" o:title=""/>
          </v:shape>
          <o:OLEObject Type="Embed" ProgID="Equation.3" ShapeID="_x0000_i1255" DrawAspect="Content" ObjectID="_1724498771" r:id="rId448"/>
        </w:object>
      </w:r>
    </w:p>
    <w:p w:rsidR="0090267E" w:rsidRPr="0090267E" w:rsidRDefault="0090267E" w:rsidP="0090267E">
      <w:pPr>
        <w:shd w:val="clear" w:color="auto" w:fill="FFFFFF"/>
        <w:spacing w:before="120"/>
        <w:jc w:val="center"/>
        <w:rPr>
          <w:b/>
          <w:sz w:val="32"/>
          <w:szCs w:val="32"/>
        </w:rPr>
      </w:pPr>
      <w:r w:rsidRPr="0090267E">
        <w:rPr>
          <w:b/>
          <w:sz w:val="32"/>
          <w:szCs w:val="32"/>
        </w:rPr>
        <w:t>Задача №</w:t>
      </w:r>
      <w:r>
        <w:rPr>
          <w:b/>
          <w:sz w:val="32"/>
          <w:szCs w:val="32"/>
        </w:rPr>
        <w:t xml:space="preserve"> 9</w:t>
      </w:r>
    </w:p>
    <w:p w:rsidR="00C25879" w:rsidRDefault="00534580" w:rsidP="00C25879">
      <w:pPr>
        <w:shd w:val="clear" w:color="auto" w:fill="FFFFFF"/>
        <w:spacing w:before="120"/>
        <w:ind w:firstLine="567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Найти объё</w:t>
      </w:r>
      <w:r w:rsidR="00C25879">
        <w:rPr>
          <w:bCs/>
          <w:color w:val="000000"/>
          <w:sz w:val="32"/>
          <w:szCs w:val="32"/>
        </w:rPr>
        <w:t>м раствора гидроксида калия с концентрацией 0,05 моль/</w:t>
      </w:r>
      <w:proofErr w:type="gramStart"/>
      <w:r w:rsidR="00C25879">
        <w:rPr>
          <w:bCs/>
          <w:color w:val="000000"/>
          <w:sz w:val="32"/>
          <w:szCs w:val="32"/>
        </w:rPr>
        <w:t>л</w:t>
      </w:r>
      <w:proofErr w:type="gramEnd"/>
      <w:r w:rsidR="00C25879">
        <w:rPr>
          <w:bCs/>
          <w:color w:val="000000"/>
          <w:sz w:val="32"/>
          <w:szCs w:val="32"/>
        </w:rPr>
        <w:t>, который надо прилить к 50 мл раствора муравьиной к</w:t>
      </w:r>
      <w:r w:rsidR="00C25879">
        <w:rPr>
          <w:bCs/>
          <w:color w:val="000000"/>
          <w:sz w:val="32"/>
          <w:szCs w:val="32"/>
        </w:rPr>
        <w:t>и</w:t>
      </w:r>
      <w:r w:rsidR="00C25879">
        <w:rPr>
          <w:bCs/>
          <w:color w:val="000000"/>
          <w:sz w:val="32"/>
          <w:szCs w:val="32"/>
        </w:rPr>
        <w:t xml:space="preserve">слоты с концентрацией 0,1 моль/л, чтобы получить буферный раствор с рН = 4. </w:t>
      </w:r>
      <w:r w:rsidR="00C25879" w:rsidRPr="001B5513">
        <w:rPr>
          <w:position w:val="-10"/>
          <w:sz w:val="32"/>
          <w:szCs w:val="32"/>
        </w:rPr>
        <w:object w:dxaOrig="460" w:dyaOrig="360">
          <v:shape id="_x0000_i1256" type="#_x0000_t75" style="width:23.25pt;height:18pt" o:ole="">
            <v:imagedata r:id="rId449" o:title=""/>
          </v:shape>
          <o:OLEObject Type="Embed" ProgID="Equation.3" ShapeID="_x0000_i1256" DrawAspect="Content" ObjectID="_1724498772" r:id="rId450"/>
        </w:object>
      </w:r>
      <w:r w:rsidR="00C25879" w:rsidRPr="00E5467D">
        <w:rPr>
          <w:bCs/>
          <w:color w:val="000000"/>
          <w:sz w:val="32"/>
          <w:szCs w:val="32"/>
        </w:rPr>
        <w:t>(</w:t>
      </w:r>
      <w:r w:rsidR="00C25879">
        <w:rPr>
          <w:bCs/>
          <w:color w:val="000000"/>
          <w:sz w:val="32"/>
          <w:szCs w:val="32"/>
        </w:rPr>
        <w:t>НСООН) = 1,8∙10</w:t>
      </w:r>
      <w:r w:rsidR="00C25879" w:rsidRPr="00694C92">
        <w:rPr>
          <w:bCs/>
          <w:color w:val="000000"/>
          <w:sz w:val="32"/>
          <w:szCs w:val="32"/>
          <w:vertAlign w:val="superscript"/>
        </w:rPr>
        <w:sym w:font="Symbol" w:char="F02D"/>
      </w:r>
      <w:r w:rsidR="00C25879">
        <w:rPr>
          <w:bCs/>
          <w:color w:val="000000"/>
          <w:sz w:val="32"/>
          <w:szCs w:val="32"/>
          <w:vertAlign w:val="superscript"/>
        </w:rPr>
        <w:t>4</w:t>
      </w:r>
      <w:r w:rsidR="00C25879">
        <w:rPr>
          <w:bCs/>
          <w:color w:val="000000"/>
          <w:sz w:val="32"/>
          <w:szCs w:val="32"/>
        </w:rPr>
        <w:t>.</w:t>
      </w:r>
    </w:p>
    <w:p w:rsidR="00C25879" w:rsidRPr="001A462D" w:rsidRDefault="00C25879" w:rsidP="00C25879">
      <w:pPr>
        <w:shd w:val="clear" w:color="auto" w:fill="FFFFFF"/>
        <w:spacing w:before="120"/>
        <w:jc w:val="center"/>
        <w:rPr>
          <w:b/>
          <w:color w:val="000000"/>
          <w:sz w:val="32"/>
          <w:szCs w:val="32"/>
        </w:rPr>
      </w:pPr>
      <w:r w:rsidRPr="001A462D">
        <w:rPr>
          <w:b/>
          <w:color w:val="000000"/>
          <w:sz w:val="32"/>
          <w:szCs w:val="32"/>
        </w:rPr>
        <w:t>Решение.</w:t>
      </w:r>
    </w:p>
    <w:p w:rsidR="00C25879" w:rsidRDefault="00C25879" w:rsidP="00C25879">
      <w:pPr>
        <w:shd w:val="clear" w:color="auto" w:fill="FFFFFF"/>
        <w:spacing w:before="60"/>
        <w:ind w:firstLine="567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Используя уравнение Гендерсона-Гассельбаха получаем:</w:t>
      </w:r>
    </w:p>
    <w:p w:rsidR="00C25879" w:rsidRDefault="00C25879" w:rsidP="00C25879">
      <w:pPr>
        <w:shd w:val="clear" w:color="auto" w:fill="FFFFFF"/>
        <w:spacing w:before="60"/>
        <w:jc w:val="center"/>
        <w:rPr>
          <w:bCs/>
          <w:color w:val="000000"/>
          <w:sz w:val="32"/>
          <w:szCs w:val="32"/>
        </w:rPr>
      </w:pPr>
      <w:r w:rsidRPr="0011327D">
        <w:rPr>
          <w:position w:val="-34"/>
          <w:sz w:val="32"/>
          <w:szCs w:val="32"/>
        </w:rPr>
        <w:object w:dxaOrig="6940" w:dyaOrig="780">
          <v:shape id="_x0000_i1257" type="#_x0000_t75" style="width:347.25pt;height:39pt" o:ole="">
            <v:imagedata r:id="rId451" o:title=""/>
          </v:shape>
          <o:OLEObject Type="Embed" ProgID="Equation.3" ShapeID="_x0000_i1257" DrawAspect="Content" ObjectID="_1724498773" r:id="rId452"/>
        </w:object>
      </w:r>
      <w:r>
        <w:rPr>
          <w:sz w:val="32"/>
          <w:szCs w:val="32"/>
        </w:rPr>
        <w:t>.</w:t>
      </w:r>
    </w:p>
    <w:p w:rsidR="00C25879" w:rsidRDefault="00C25879" w:rsidP="00C25879">
      <w:pPr>
        <w:shd w:val="clear" w:color="auto" w:fill="FFFFFF"/>
        <w:spacing w:before="60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Следовательно:</w:t>
      </w:r>
    </w:p>
    <w:p w:rsidR="00C25879" w:rsidRDefault="00C25879" w:rsidP="00C25879">
      <w:pPr>
        <w:shd w:val="clear" w:color="auto" w:fill="FFFFFF"/>
        <w:spacing w:before="60"/>
        <w:jc w:val="center"/>
        <w:rPr>
          <w:sz w:val="32"/>
          <w:szCs w:val="32"/>
        </w:rPr>
      </w:pPr>
      <w:r w:rsidRPr="0011327D">
        <w:rPr>
          <w:position w:val="-34"/>
          <w:sz w:val="32"/>
          <w:szCs w:val="32"/>
        </w:rPr>
        <w:object w:dxaOrig="3480" w:dyaOrig="780">
          <v:shape id="_x0000_i1258" type="#_x0000_t75" style="width:174pt;height:39pt" o:ole="">
            <v:imagedata r:id="rId453" o:title=""/>
          </v:shape>
          <o:OLEObject Type="Embed" ProgID="Equation.3" ShapeID="_x0000_i1258" DrawAspect="Content" ObjectID="_1724498774" r:id="rId454"/>
        </w:object>
      </w:r>
      <w:r>
        <w:rPr>
          <w:sz w:val="32"/>
          <w:szCs w:val="32"/>
        </w:rPr>
        <w:t>.</w:t>
      </w:r>
    </w:p>
    <w:p w:rsidR="00C25879" w:rsidRDefault="00C25879" w:rsidP="00C25879">
      <w:pPr>
        <w:shd w:val="clear" w:color="auto" w:fill="FFFFFF"/>
        <w:spacing w:before="60"/>
        <w:ind w:firstLine="567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lastRenderedPageBreak/>
        <w:t>Количества взятых для реакции реагентов составляют:</w:t>
      </w:r>
    </w:p>
    <w:p w:rsidR="00C25879" w:rsidRDefault="00C25879" w:rsidP="00C25879">
      <w:pPr>
        <w:shd w:val="clear" w:color="auto" w:fill="FFFFFF"/>
        <w:spacing w:before="60"/>
        <w:jc w:val="center"/>
        <w:rPr>
          <w:sz w:val="32"/>
          <w:szCs w:val="32"/>
        </w:rPr>
      </w:pPr>
      <w:r w:rsidRPr="00764DCE">
        <w:rPr>
          <w:position w:val="-12"/>
          <w:sz w:val="32"/>
          <w:szCs w:val="32"/>
        </w:rPr>
        <w:object w:dxaOrig="5640" w:dyaOrig="400">
          <v:shape id="_x0000_i1259" type="#_x0000_t75" style="width:282pt;height:20.25pt" o:ole="">
            <v:imagedata r:id="rId455" o:title=""/>
          </v:shape>
          <o:OLEObject Type="Embed" ProgID="Equation.3" ShapeID="_x0000_i1259" DrawAspect="Content" ObjectID="_1724498775" r:id="rId456"/>
        </w:object>
      </w:r>
      <w:r>
        <w:rPr>
          <w:sz w:val="32"/>
          <w:szCs w:val="32"/>
        </w:rPr>
        <w:t>;</w:t>
      </w:r>
    </w:p>
    <w:p w:rsidR="00C25879" w:rsidRDefault="00BB3514" w:rsidP="00C25879">
      <w:pPr>
        <w:shd w:val="clear" w:color="auto" w:fill="FFFFFF"/>
        <w:spacing w:before="60"/>
        <w:jc w:val="center"/>
        <w:rPr>
          <w:sz w:val="32"/>
          <w:szCs w:val="32"/>
        </w:rPr>
      </w:pPr>
      <w:r w:rsidRPr="00764DCE">
        <w:rPr>
          <w:position w:val="-12"/>
          <w:sz w:val="32"/>
          <w:szCs w:val="32"/>
        </w:rPr>
        <w:object w:dxaOrig="3840" w:dyaOrig="400">
          <v:shape id="_x0000_i1260" type="#_x0000_t75" style="width:192pt;height:20.25pt" o:ole="">
            <v:imagedata r:id="rId457" o:title=""/>
          </v:shape>
          <o:OLEObject Type="Embed" ProgID="Equation.3" ShapeID="_x0000_i1260" DrawAspect="Content" ObjectID="_1724498776" r:id="rId458"/>
        </w:object>
      </w:r>
    </w:p>
    <w:p w:rsidR="00C25879" w:rsidRDefault="00C25879" w:rsidP="00C25879">
      <w:pPr>
        <w:shd w:val="clear" w:color="auto" w:fill="FFFFFF"/>
        <w:spacing w:before="60"/>
        <w:ind w:firstLine="567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Количество прореагировавших реагентов равны между собой, поэтому количество оставшейся после реакции кислоты:</w:t>
      </w:r>
    </w:p>
    <w:p w:rsidR="00C25879" w:rsidRDefault="00BB3514" w:rsidP="00C25879">
      <w:pPr>
        <w:shd w:val="clear" w:color="auto" w:fill="FFFFFF"/>
        <w:spacing w:before="60" w:after="60"/>
        <w:jc w:val="center"/>
        <w:rPr>
          <w:bCs/>
          <w:color w:val="000000"/>
          <w:sz w:val="32"/>
          <w:szCs w:val="32"/>
        </w:rPr>
      </w:pPr>
      <w:r w:rsidRPr="00764DCE">
        <w:rPr>
          <w:position w:val="-12"/>
          <w:sz w:val="32"/>
          <w:szCs w:val="32"/>
        </w:rPr>
        <w:object w:dxaOrig="4320" w:dyaOrig="400">
          <v:shape id="_x0000_i1261" type="#_x0000_t75" style="width:3in;height:20.25pt" o:ole="">
            <v:imagedata r:id="rId459" o:title=""/>
          </v:shape>
          <o:OLEObject Type="Embed" ProgID="Equation.3" ShapeID="_x0000_i1261" DrawAspect="Content" ObjectID="_1724498777" r:id="rId460"/>
        </w:object>
      </w:r>
      <w:r w:rsidR="00C25879">
        <w:rPr>
          <w:sz w:val="32"/>
          <w:szCs w:val="32"/>
        </w:rPr>
        <w:t>.</w:t>
      </w:r>
    </w:p>
    <w:p w:rsidR="00C25879" w:rsidRDefault="00C25879" w:rsidP="00C25879">
      <w:pPr>
        <w:shd w:val="clear" w:color="auto" w:fill="FFFFFF"/>
        <w:ind w:firstLine="567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Количество образовавшейся с</w:t>
      </w:r>
      <w:r w:rsidR="008B2FA8">
        <w:rPr>
          <w:bCs/>
          <w:color w:val="000000"/>
          <w:sz w:val="32"/>
          <w:szCs w:val="32"/>
        </w:rPr>
        <w:t>оли равно количеству прореагир</w:t>
      </w:r>
      <w:r w:rsidR="008B2FA8">
        <w:rPr>
          <w:bCs/>
          <w:color w:val="000000"/>
          <w:sz w:val="32"/>
          <w:szCs w:val="32"/>
        </w:rPr>
        <w:t>о</w:t>
      </w:r>
      <w:r w:rsidR="00534580">
        <w:rPr>
          <w:bCs/>
          <w:color w:val="000000"/>
          <w:sz w:val="32"/>
          <w:szCs w:val="32"/>
        </w:rPr>
        <w:t>вавшего реагента</w:t>
      </w:r>
      <w:r>
        <w:rPr>
          <w:bCs/>
          <w:color w:val="000000"/>
          <w:sz w:val="32"/>
          <w:szCs w:val="32"/>
        </w:rPr>
        <w:t xml:space="preserve"> и составляет 0,05</w:t>
      </w:r>
      <w:r w:rsidRPr="00C7167D">
        <w:rPr>
          <w:bCs/>
          <w:i/>
          <w:color w:val="000000"/>
          <w:sz w:val="32"/>
          <w:szCs w:val="32"/>
        </w:rPr>
        <w:t>х</w:t>
      </w:r>
      <w:r>
        <w:rPr>
          <w:bCs/>
          <w:color w:val="000000"/>
          <w:sz w:val="32"/>
          <w:szCs w:val="32"/>
        </w:rPr>
        <w:t xml:space="preserve"> моль.</w:t>
      </w:r>
    </w:p>
    <w:p w:rsidR="00C25879" w:rsidRDefault="00C25879" w:rsidP="00C25879">
      <w:pPr>
        <w:shd w:val="clear" w:color="auto" w:fill="FFFFFF"/>
        <w:ind w:firstLine="567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Таким образом:</w:t>
      </w:r>
    </w:p>
    <w:p w:rsidR="00C25879" w:rsidRDefault="00BB3514" w:rsidP="00C25879">
      <w:pPr>
        <w:shd w:val="clear" w:color="auto" w:fill="FFFFFF"/>
        <w:spacing w:before="60"/>
        <w:ind w:firstLine="567"/>
        <w:jc w:val="center"/>
        <w:rPr>
          <w:sz w:val="32"/>
          <w:szCs w:val="32"/>
        </w:rPr>
      </w:pPr>
      <w:r w:rsidRPr="00C55C49">
        <w:rPr>
          <w:position w:val="-36"/>
          <w:sz w:val="32"/>
          <w:szCs w:val="32"/>
        </w:rPr>
        <w:object w:dxaOrig="4500" w:dyaOrig="820">
          <v:shape id="_x0000_i1262" type="#_x0000_t75" style="width:225pt;height:41.25pt" o:ole="">
            <v:imagedata r:id="rId461" o:title=""/>
          </v:shape>
          <o:OLEObject Type="Embed" ProgID="Equation.3" ShapeID="_x0000_i1262" DrawAspect="Content" ObjectID="_1724498778" r:id="rId462"/>
        </w:object>
      </w:r>
      <w:r w:rsidR="00C25879">
        <w:rPr>
          <w:sz w:val="32"/>
          <w:szCs w:val="32"/>
        </w:rPr>
        <w:t>.</w:t>
      </w:r>
    </w:p>
    <w:p w:rsidR="00C25879" w:rsidRDefault="00C25879" w:rsidP="00C25879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Решая уравнение, получаем:</w:t>
      </w:r>
    </w:p>
    <w:p w:rsidR="00C25879" w:rsidRDefault="00BB3514" w:rsidP="00C25879">
      <w:pPr>
        <w:shd w:val="clear" w:color="auto" w:fill="FFFFFF"/>
        <w:spacing w:before="120"/>
        <w:jc w:val="center"/>
        <w:rPr>
          <w:color w:val="000000"/>
          <w:sz w:val="32"/>
          <w:szCs w:val="32"/>
        </w:rPr>
      </w:pPr>
      <w:r w:rsidRPr="00C55C49">
        <w:rPr>
          <w:position w:val="-10"/>
          <w:sz w:val="32"/>
          <w:szCs w:val="32"/>
        </w:rPr>
        <w:object w:dxaOrig="3080" w:dyaOrig="360">
          <v:shape id="_x0000_i1263" type="#_x0000_t75" style="width:153.75pt;height:18pt" o:ole="">
            <v:imagedata r:id="rId463" o:title=""/>
          </v:shape>
          <o:OLEObject Type="Embed" ProgID="Equation.3" ShapeID="_x0000_i1263" DrawAspect="Content" ObjectID="_1724498779" r:id="rId464"/>
        </w:object>
      </w:r>
      <w:r w:rsidR="00C25879">
        <w:rPr>
          <w:sz w:val="32"/>
          <w:szCs w:val="32"/>
        </w:rPr>
        <w:t>;</w:t>
      </w:r>
    </w:p>
    <w:p w:rsidR="00C25879" w:rsidRDefault="00C25879" w:rsidP="00C25879">
      <w:pPr>
        <w:shd w:val="clear" w:color="auto" w:fill="FFFFFF"/>
        <w:spacing w:before="120"/>
        <w:jc w:val="center"/>
        <w:rPr>
          <w:i/>
          <w:color w:val="000000"/>
          <w:sz w:val="32"/>
          <w:szCs w:val="32"/>
        </w:rPr>
      </w:pPr>
      <w:r w:rsidRPr="00C55C49">
        <w:rPr>
          <w:position w:val="-10"/>
          <w:sz w:val="32"/>
          <w:szCs w:val="32"/>
        </w:rPr>
        <w:object w:dxaOrig="2940" w:dyaOrig="360">
          <v:shape id="_x0000_i1264" type="#_x0000_t75" style="width:147pt;height:18pt" o:ole="">
            <v:imagedata r:id="rId465" o:title=""/>
          </v:shape>
          <o:OLEObject Type="Embed" ProgID="Equation.3" ShapeID="_x0000_i1264" DrawAspect="Content" ObjectID="_1724498780" r:id="rId466"/>
        </w:object>
      </w:r>
    </w:p>
    <w:p w:rsidR="001A462D" w:rsidRPr="0090267E" w:rsidRDefault="001A462D" w:rsidP="001A462D">
      <w:pPr>
        <w:shd w:val="clear" w:color="auto" w:fill="FFFFFF"/>
        <w:spacing w:before="120"/>
        <w:jc w:val="center"/>
        <w:rPr>
          <w:b/>
          <w:sz w:val="32"/>
          <w:szCs w:val="32"/>
        </w:rPr>
      </w:pPr>
      <w:r w:rsidRPr="0090267E">
        <w:rPr>
          <w:b/>
          <w:sz w:val="32"/>
          <w:szCs w:val="32"/>
        </w:rPr>
        <w:t>Задача №</w:t>
      </w:r>
      <w:r>
        <w:rPr>
          <w:b/>
          <w:sz w:val="32"/>
          <w:szCs w:val="32"/>
        </w:rPr>
        <w:t xml:space="preserve"> 10</w:t>
      </w:r>
    </w:p>
    <w:p w:rsidR="00C25879" w:rsidRPr="00914C29" w:rsidRDefault="00C25879" w:rsidP="001A462D">
      <w:pPr>
        <w:shd w:val="clear" w:color="auto" w:fill="FFFFFF"/>
        <w:tabs>
          <w:tab w:val="left" w:pos="523"/>
        </w:tabs>
        <w:spacing w:before="120"/>
        <w:ind w:firstLine="539"/>
        <w:jc w:val="both"/>
        <w:rPr>
          <w:color w:val="000000"/>
          <w:sz w:val="32"/>
          <w:szCs w:val="32"/>
        </w:rPr>
      </w:pPr>
      <w:r w:rsidRPr="00914C29">
        <w:rPr>
          <w:color w:val="000000"/>
          <w:sz w:val="32"/>
          <w:szCs w:val="32"/>
        </w:rPr>
        <w:t xml:space="preserve">На титрование 50 мл буферного раствора с </w:t>
      </w:r>
      <w:proofErr w:type="spellStart"/>
      <w:r w:rsidRPr="00914C29">
        <w:rPr>
          <w:color w:val="000000"/>
          <w:sz w:val="32"/>
          <w:szCs w:val="32"/>
        </w:rPr>
        <w:t>рН</w:t>
      </w:r>
      <w:proofErr w:type="spellEnd"/>
      <w:r w:rsidRPr="00914C29">
        <w:rPr>
          <w:color w:val="000000"/>
          <w:sz w:val="32"/>
          <w:szCs w:val="32"/>
          <w:lang w:val="en-US"/>
        </w:rPr>
        <w:t> </w:t>
      </w:r>
      <w:r w:rsidRPr="00914C29">
        <w:rPr>
          <w:color w:val="000000"/>
          <w:sz w:val="32"/>
          <w:szCs w:val="32"/>
        </w:rPr>
        <w:t>=</w:t>
      </w:r>
      <w:r w:rsidRPr="00914C29">
        <w:rPr>
          <w:color w:val="000000"/>
          <w:sz w:val="32"/>
          <w:szCs w:val="32"/>
          <w:lang w:val="en-US"/>
        </w:rPr>
        <w:t> </w:t>
      </w:r>
      <w:r w:rsidRPr="00914C29">
        <w:rPr>
          <w:color w:val="000000"/>
          <w:sz w:val="32"/>
          <w:szCs w:val="32"/>
        </w:rPr>
        <w:t>7,0 в присутс</w:t>
      </w:r>
      <w:r w:rsidRPr="00914C29">
        <w:rPr>
          <w:color w:val="000000"/>
          <w:sz w:val="32"/>
          <w:szCs w:val="32"/>
        </w:rPr>
        <w:t>т</w:t>
      </w:r>
      <w:r w:rsidRPr="00914C29">
        <w:rPr>
          <w:color w:val="000000"/>
          <w:sz w:val="32"/>
          <w:szCs w:val="32"/>
        </w:rPr>
        <w:t xml:space="preserve">вии индикатора </w:t>
      </w:r>
      <w:proofErr w:type="spellStart"/>
      <w:r w:rsidRPr="00914C29">
        <w:rPr>
          <w:color w:val="000000"/>
          <w:sz w:val="32"/>
          <w:szCs w:val="32"/>
          <w:lang w:val="en-US"/>
        </w:rPr>
        <w:t>HInd</w:t>
      </w:r>
      <w:proofErr w:type="spellEnd"/>
      <w:r w:rsidRPr="00914C2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</w:t>
      </w:r>
      <w:r w:rsidRPr="0077277E">
        <w:rPr>
          <w:position w:val="-14"/>
          <w:sz w:val="32"/>
          <w:szCs w:val="32"/>
        </w:rPr>
        <w:object w:dxaOrig="639" w:dyaOrig="400">
          <v:shape id="_x0000_i1265" type="#_x0000_t75" style="width:32.25pt;height:20.25pt" o:ole="">
            <v:imagedata r:id="rId425" o:title=""/>
          </v:shape>
          <o:OLEObject Type="Embed" ProgID="Equation.3" ShapeID="_x0000_i1265" DrawAspect="Content" ObjectID="_1724498781" r:id="rId467"/>
        </w:object>
      </w:r>
      <w:r w:rsidRPr="00914C29">
        <w:rPr>
          <w:color w:val="000000"/>
          <w:sz w:val="32"/>
          <w:szCs w:val="32"/>
          <w:lang w:val="en-US"/>
        </w:rPr>
        <w:t> </w:t>
      </w:r>
      <w:r w:rsidRPr="00914C29">
        <w:rPr>
          <w:color w:val="000000"/>
          <w:sz w:val="32"/>
          <w:szCs w:val="32"/>
        </w:rPr>
        <w:t>=</w:t>
      </w:r>
      <w:r w:rsidRPr="00914C29">
        <w:rPr>
          <w:color w:val="000000"/>
          <w:sz w:val="32"/>
          <w:szCs w:val="32"/>
          <w:lang w:val="en-US"/>
        </w:rPr>
        <w:t> </w:t>
      </w:r>
      <w:r w:rsidRPr="00914C29">
        <w:rPr>
          <w:color w:val="000000"/>
          <w:sz w:val="32"/>
          <w:szCs w:val="32"/>
        </w:rPr>
        <w:t>8,5 израсходовано 2</w:t>
      </w:r>
      <w:r w:rsidRPr="00914C29">
        <w:rPr>
          <w:color w:val="000000"/>
          <w:sz w:val="32"/>
          <w:szCs w:val="32"/>
          <w:lang w:val="en-US"/>
        </w:rPr>
        <w:t> </w:t>
      </w:r>
      <w:r w:rsidRPr="00914C29">
        <w:rPr>
          <w:color w:val="000000"/>
          <w:sz w:val="32"/>
          <w:szCs w:val="32"/>
        </w:rPr>
        <w:t xml:space="preserve">мл раствора </w:t>
      </w:r>
      <w:proofErr w:type="spellStart"/>
      <w:r w:rsidRPr="00914C29">
        <w:rPr>
          <w:color w:val="000000"/>
          <w:sz w:val="32"/>
          <w:szCs w:val="32"/>
          <w:lang w:val="en-US"/>
        </w:rPr>
        <w:t>NaOH</w:t>
      </w:r>
      <w:proofErr w:type="spellEnd"/>
      <w:r w:rsidRPr="00914C29">
        <w:rPr>
          <w:color w:val="000000"/>
          <w:sz w:val="32"/>
          <w:szCs w:val="32"/>
        </w:rPr>
        <w:t xml:space="preserve"> с</w:t>
      </w:r>
      <w:proofErr w:type="gramStart"/>
      <w:r w:rsidRPr="00914C29"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С</w:t>
      </w:r>
      <w:proofErr w:type="spellEnd"/>
      <w:proofErr w:type="gramEnd"/>
      <w:r w:rsidRPr="00914C29">
        <w:rPr>
          <w:color w:val="000000"/>
          <w:sz w:val="32"/>
          <w:szCs w:val="32"/>
        </w:rPr>
        <w:t>(</w:t>
      </w:r>
      <w:r w:rsidRPr="002D1436">
        <w:rPr>
          <w:position w:val="-26"/>
          <w:sz w:val="32"/>
          <w:szCs w:val="32"/>
        </w:rPr>
        <w:object w:dxaOrig="260" w:dyaOrig="700">
          <v:shape id="_x0000_i1266" type="#_x0000_t75" style="width:12.75pt;height:35.25pt" o:ole="">
            <v:imagedata r:id="rId391" o:title=""/>
          </v:shape>
          <o:OLEObject Type="Embed" ProgID="Equation.3" ShapeID="_x0000_i1266" DrawAspect="Content" ObjectID="_1724498782" r:id="rId468"/>
        </w:object>
      </w:r>
      <w:proofErr w:type="spellStart"/>
      <w:r w:rsidRPr="00914C29">
        <w:rPr>
          <w:color w:val="000000"/>
          <w:sz w:val="32"/>
          <w:szCs w:val="32"/>
          <w:lang w:val="en-US"/>
        </w:rPr>
        <w:t>NaOH</w:t>
      </w:r>
      <w:proofErr w:type="spellEnd"/>
      <w:r w:rsidRPr="00914C29">
        <w:rPr>
          <w:color w:val="000000"/>
          <w:sz w:val="32"/>
          <w:szCs w:val="32"/>
        </w:rPr>
        <w:t xml:space="preserve">) = </w:t>
      </w:r>
      <w:r w:rsidR="00950654">
        <w:rPr>
          <w:color w:val="000000"/>
          <w:sz w:val="32"/>
          <w:szCs w:val="32"/>
        </w:rPr>
        <w:t>0,8 моль/л. Вычислить буферную ё</w:t>
      </w:r>
      <w:r w:rsidRPr="00914C29">
        <w:rPr>
          <w:color w:val="000000"/>
          <w:sz w:val="32"/>
          <w:szCs w:val="32"/>
        </w:rPr>
        <w:t xml:space="preserve">мкость раствора. </w:t>
      </w:r>
    </w:p>
    <w:p w:rsidR="00C25879" w:rsidRPr="001A462D" w:rsidRDefault="00C25879" w:rsidP="00C25879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1A462D">
        <w:rPr>
          <w:b/>
          <w:color w:val="000000"/>
          <w:sz w:val="32"/>
          <w:szCs w:val="32"/>
        </w:rPr>
        <w:t>Решение.</w:t>
      </w:r>
    </w:p>
    <w:p w:rsidR="00C25879" w:rsidRPr="00914C29" w:rsidRDefault="00C25879" w:rsidP="00C25879">
      <w:pPr>
        <w:shd w:val="clear" w:color="auto" w:fill="FFFFFF"/>
        <w:spacing w:before="60"/>
        <w:ind w:firstLine="539"/>
        <w:jc w:val="both"/>
        <w:rPr>
          <w:color w:val="000000"/>
          <w:sz w:val="32"/>
          <w:szCs w:val="32"/>
        </w:rPr>
      </w:pPr>
      <w:r w:rsidRPr="00914C29">
        <w:rPr>
          <w:color w:val="000000"/>
          <w:sz w:val="32"/>
          <w:szCs w:val="32"/>
        </w:rPr>
        <w:t xml:space="preserve">В соответствии с теорией кислотно-основных индикаторов, в точке перехода окраски индикатора </w:t>
      </w:r>
      <w:proofErr w:type="spellStart"/>
      <w:r w:rsidRPr="00914C29">
        <w:rPr>
          <w:color w:val="000000"/>
          <w:sz w:val="32"/>
          <w:szCs w:val="32"/>
        </w:rPr>
        <w:t>рН</w:t>
      </w:r>
      <w:proofErr w:type="spellEnd"/>
      <w:r w:rsidRPr="00914C29">
        <w:rPr>
          <w:color w:val="000000"/>
          <w:sz w:val="32"/>
          <w:szCs w:val="32"/>
          <w:lang w:val="en-US"/>
        </w:rPr>
        <w:t> </w:t>
      </w:r>
      <w:r w:rsidRPr="00914C29">
        <w:rPr>
          <w:color w:val="000000"/>
          <w:sz w:val="32"/>
          <w:szCs w:val="32"/>
        </w:rPr>
        <w:t>=</w:t>
      </w:r>
      <w:r w:rsidRPr="00914C29">
        <w:rPr>
          <w:color w:val="000000"/>
          <w:sz w:val="32"/>
          <w:szCs w:val="32"/>
          <w:lang w:val="en-US"/>
        </w:rPr>
        <w:t> </w:t>
      </w:r>
      <w:r w:rsidRPr="0077277E">
        <w:rPr>
          <w:position w:val="-14"/>
          <w:sz w:val="32"/>
          <w:szCs w:val="32"/>
        </w:rPr>
        <w:object w:dxaOrig="639" w:dyaOrig="400">
          <v:shape id="_x0000_i1267" type="#_x0000_t75" style="width:32.25pt;height:20.25pt" o:ole="">
            <v:imagedata r:id="rId425" o:title=""/>
          </v:shape>
          <o:OLEObject Type="Embed" ProgID="Equation.3" ShapeID="_x0000_i1267" DrawAspect="Content" ObjectID="_1724498783" r:id="rId469"/>
        </w:object>
      </w:r>
      <w:r w:rsidRPr="001B5513">
        <w:rPr>
          <w:sz w:val="32"/>
          <w:szCs w:val="32"/>
        </w:rPr>
        <w:t>(</w:t>
      </w:r>
      <w:proofErr w:type="spellStart"/>
      <w:r w:rsidRPr="00914C29">
        <w:rPr>
          <w:color w:val="000000"/>
          <w:sz w:val="32"/>
          <w:szCs w:val="32"/>
          <w:lang w:val="en-US"/>
        </w:rPr>
        <w:t>H</w:t>
      </w:r>
      <w:r>
        <w:rPr>
          <w:color w:val="000000"/>
          <w:sz w:val="32"/>
          <w:szCs w:val="32"/>
          <w:lang w:val="en-US"/>
        </w:rPr>
        <w:t>I</w:t>
      </w:r>
      <w:r w:rsidRPr="00914C29">
        <w:rPr>
          <w:color w:val="000000"/>
          <w:sz w:val="32"/>
          <w:szCs w:val="32"/>
          <w:lang w:val="en-US"/>
        </w:rPr>
        <w:t>nd</w:t>
      </w:r>
      <w:proofErr w:type="spellEnd"/>
      <w:r w:rsidRPr="001B5513">
        <w:rPr>
          <w:color w:val="000000"/>
          <w:sz w:val="32"/>
          <w:szCs w:val="32"/>
        </w:rPr>
        <w:t>)</w:t>
      </w:r>
      <w:r w:rsidRPr="00914C29">
        <w:rPr>
          <w:color w:val="000000"/>
          <w:sz w:val="32"/>
          <w:szCs w:val="32"/>
        </w:rPr>
        <w:t xml:space="preserve">, т. е. </w:t>
      </w:r>
      <w:r w:rsidR="00950654" w:rsidRPr="00914C29">
        <w:rPr>
          <w:color w:val="000000"/>
          <w:sz w:val="32"/>
          <w:szCs w:val="32"/>
        </w:rPr>
        <w:t>рН = 8,5</w:t>
      </w:r>
      <w:r w:rsidR="00950654">
        <w:rPr>
          <w:color w:val="000000"/>
          <w:sz w:val="32"/>
          <w:szCs w:val="32"/>
        </w:rPr>
        <w:t xml:space="preserve"> </w:t>
      </w:r>
      <w:r w:rsidRPr="00914C29">
        <w:rPr>
          <w:color w:val="000000"/>
          <w:sz w:val="32"/>
          <w:szCs w:val="32"/>
        </w:rPr>
        <w:t xml:space="preserve">после добавления </w:t>
      </w:r>
      <w:r w:rsidRPr="00914C29">
        <w:rPr>
          <w:color w:val="000000"/>
          <w:sz w:val="32"/>
          <w:szCs w:val="32"/>
          <w:lang w:val="en-US"/>
        </w:rPr>
        <w:t>NaOH</w:t>
      </w:r>
      <w:r w:rsidRPr="00914C29">
        <w:rPr>
          <w:color w:val="000000"/>
          <w:sz w:val="32"/>
          <w:szCs w:val="32"/>
        </w:rPr>
        <w:t xml:space="preserve">. </w:t>
      </w:r>
    </w:p>
    <w:p w:rsidR="00C25879" w:rsidRDefault="00C25879" w:rsidP="001A462D">
      <w:pPr>
        <w:pStyle w:val="a9"/>
        <w:spacing w:after="0"/>
        <w:ind w:left="284"/>
        <w:rPr>
          <w:sz w:val="32"/>
          <w:szCs w:val="32"/>
        </w:rPr>
      </w:pPr>
      <w:r w:rsidRPr="00914C29">
        <w:rPr>
          <w:sz w:val="32"/>
          <w:szCs w:val="32"/>
        </w:rPr>
        <w:t>Тогда:</w:t>
      </w:r>
    </w:p>
    <w:p w:rsidR="001A462D" w:rsidRPr="0090267E" w:rsidRDefault="00950654" w:rsidP="001A462D">
      <w:pPr>
        <w:shd w:val="clear" w:color="auto" w:fill="FFFFFF"/>
        <w:jc w:val="center"/>
        <w:rPr>
          <w:b/>
          <w:sz w:val="32"/>
          <w:szCs w:val="32"/>
        </w:rPr>
      </w:pPr>
      <w:r w:rsidRPr="00950654">
        <w:rPr>
          <w:position w:val="-52"/>
          <w:sz w:val="32"/>
          <w:szCs w:val="32"/>
        </w:rPr>
        <w:object w:dxaOrig="9740" w:dyaOrig="1280">
          <v:shape id="_x0000_i1268" type="#_x0000_t75" style="width:486.75pt;height:63.75pt" o:ole="">
            <v:imagedata r:id="rId470" o:title=""/>
          </v:shape>
          <o:OLEObject Type="Embed" ProgID="Equation.3" ShapeID="_x0000_i1268" DrawAspect="Content" ObjectID="_1724498784" r:id="rId471"/>
        </w:object>
      </w:r>
      <w:r w:rsidR="001A462D" w:rsidRPr="0090267E">
        <w:rPr>
          <w:b/>
          <w:sz w:val="32"/>
          <w:szCs w:val="32"/>
        </w:rPr>
        <w:t>Задача №</w:t>
      </w:r>
      <w:r w:rsidR="001A462D">
        <w:rPr>
          <w:b/>
          <w:sz w:val="32"/>
          <w:szCs w:val="32"/>
        </w:rPr>
        <w:t xml:space="preserve"> 11</w:t>
      </w:r>
    </w:p>
    <w:p w:rsidR="00C25879" w:rsidRDefault="00C25879" w:rsidP="001A462D">
      <w:pPr>
        <w:shd w:val="clear" w:color="auto" w:fill="FFFFFF"/>
        <w:spacing w:before="120"/>
        <w:ind w:firstLine="539"/>
        <w:jc w:val="both"/>
        <w:rPr>
          <w:color w:val="000000"/>
          <w:sz w:val="32"/>
          <w:szCs w:val="32"/>
        </w:rPr>
      </w:pPr>
      <w:r w:rsidRPr="001B55D7">
        <w:rPr>
          <w:sz w:val="32"/>
          <w:szCs w:val="32"/>
        </w:rPr>
        <w:t>11.</w:t>
      </w:r>
      <w:r>
        <w:rPr>
          <w:sz w:val="32"/>
          <w:szCs w:val="32"/>
          <w:lang w:val="en-US"/>
        </w:rPr>
        <w:t> </w:t>
      </w:r>
      <w:r w:rsidR="00950654">
        <w:rPr>
          <w:sz w:val="32"/>
          <w:szCs w:val="32"/>
        </w:rPr>
        <w:t>Буферная ё</w:t>
      </w:r>
      <w:r>
        <w:rPr>
          <w:sz w:val="32"/>
          <w:szCs w:val="32"/>
        </w:rPr>
        <w:t>мкость гидрока</w:t>
      </w:r>
      <w:r w:rsidR="00950654">
        <w:rPr>
          <w:sz w:val="32"/>
          <w:szCs w:val="32"/>
        </w:rPr>
        <w:t>рбонатной буферной системы по щё</w:t>
      </w:r>
      <w:r>
        <w:rPr>
          <w:sz w:val="32"/>
          <w:szCs w:val="32"/>
        </w:rPr>
        <w:t>лочи составляет 20 ммоль</w:t>
      </w:r>
      <w:r w:rsidRPr="00D0734B">
        <w:rPr>
          <w:sz w:val="32"/>
          <w:szCs w:val="32"/>
        </w:rPr>
        <w:t>/</w:t>
      </w:r>
      <w:r>
        <w:rPr>
          <w:sz w:val="32"/>
          <w:szCs w:val="32"/>
        </w:rPr>
        <w:t xml:space="preserve">л. Найти изменение </w:t>
      </w:r>
      <w:r>
        <w:rPr>
          <w:color w:val="000000"/>
          <w:sz w:val="32"/>
          <w:szCs w:val="32"/>
          <w:lang w:val="en-US"/>
        </w:rPr>
        <w:t>pH</w:t>
      </w:r>
      <w:r>
        <w:rPr>
          <w:color w:val="000000"/>
          <w:sz w:val="32"/>
          <w:szCs w:val="32"/>
        </w:rPr>
        <w:t xml:space="preserve"> буфера при д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бавлении к 100 мл буферного раствора 10 мл раствора </w:t>
      </w:r>
      <w:r>
        <w:rPr>
          <w:color w:val="000000"/>
          <w:sz w:val="32"/>
          <w:szCs w:val="32"/>
          <w:lang w:val="en-US"/>
        </w:rPr>
        <w:t>KOH</w:t>
      </w:r>
      <w:r w:rsidRPr="00680557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 С(</w:t>
      </w:r>
      <w:r>
        <w:rPr>
          <w:color w:val="000000"/>
          <w:sz w:val="32"/>
          <w:szCs w:val="32"/>
          <w:lang w:val="en-US"/>
        </w:rPr>
        <w:t>KOH</w:t>
      </w:r>
      <w:r w:rsidR="001A462D">
        <w:rPr>
          <w:color w:val="000000"/>
          <w:sz w:val="32"/>
          <w:szCs w:val="32"/>
        </w:rPr>
        <w:t>) </w:t>
      </w:r>
      <w:r w:rsidRPr="00680557">
        <w:rPr>
          <w:color w:val="000000"/>
          <w:sz w:val="32"/>
          <w:szCs w:val="32"/>
        </w:rPr>
        <w:t>= 0,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моль</w:t>
      </w:r>
      <w:r w:rsidRPr="00364E63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л</w:t>
      </w:r>
      <w:r w:rsidRPr="00680557">
        <w:rPr>
          <w:color w:val="000000"/>
          <w:sz w:val="32"/>
          <w:szCs w:val="32"/>
        </w:rPr>
        <w:t xml:space="preserve">. </w:t>
      </w:r>
    </w:p>
    <w:p w:rsidR="001A462D" w:rsidRPr="00680557" w:rsidRDefault="001A462D" w:rsidP="001A462D">
      <w:pPr>
        <w:shd w:val="clear" w:color="auto" w:fill="FFFFFF"/>
        <w:spacing w:before="120"/>
        <w:ind w:firstLine="539"/>
        <w:jc w:val="both"/>
        <w:rPr>
          <w:sz w:val="32"/>
          <w:szCs w:val="32"/>
        </w:rPr>
      </w:pPr>
    </w:p>
    <w:p w:rsidR="00C25879" w:rsidRPr="001A462D" w:rsidRDefault="00C25879" w:rsidP="001A462D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1A462D">
        <w:rPr>
          <w:b/>
          <w:color w:val="000000"/>
          <w:sz w:val="32"/>
          <w:szCs w:val="32"/>
        </w:rPr>
        <w:lastRenderedPageBreak/>
        <w:t>Решение.</w:t>
      </w:r>
    </w:p>
    <w:p w:rsidR="00C25879" w:rsidRDefault="00C25879" w:rsidP="00C25879">
      <w:pPr>
        <w:shd w:val="clear" w:color="auto" w:fill="FFFFFF"/>
        <w:spacing w:before="60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Изменение </w:t>
      </w:r>
      <w:r>
        <w:rPr>
          <w:color w:val="000000"/>
          <w:sz w:val="32"/>
          <w:szCs w:val="32"/>
          <w:lang w:val="en-US"/>
        </w:rPr>
        <w:t>pH</w:t>
      </w:r>
      <w:r>
        <w:rPr>
          <w:color w:val="000000"/>
          <w:sz w:val="32"/>
          <w:szCs w:val="32"/>
        </w:rPr>
        <w:t xml:space="preserve"> буфера найдем по формуле (9):</w:t>
      </w:r>
    </w:p>
    <w:p w:rsidR="00C25879" w:rsidRPr="00660D6E" w:rsidRDefault="00950654" w:rsidP="001A462D">
      <w:pPr>
        <w:shd w:val="clear" w:color="auto" w:fill="FFFFFF"/>
        <w:tabs>
          <w:tab w:val="left" w:pos="523"/>
        </w:tabs>
        <w:jc w:val="center"/>
        <w:rPr>
          <w:color w:val="000000"/>
          <w:sz w:val="32"/>
          <w:szCs w:val="32"/>
        </w:rPr>
      </w:pPr>
      <w:r w:rsidRPr="00950654">
        <w:rPr>
          <w:position w:val="-46"/>
          <w:sz w:val="32"/>
          <w:szCs w:val="32"/>
        </w:rPr>
        <w:object w:dxaOrig="7339" w:dyaOrig="1219">
          <v:shape id="_x0000_i1269" type="#_x0000_t75" style="width:367.5pt;height:60.75pt" o:ole="">
            <v:imagedata r:id="rId472" o:title=""/>
          </v:shape>
          <o:OLEObject Type="Embed" ProgID="Equation.3" ShapeID="_x0000_i1269" DrawAspect="Content" ObjectID="_1724498785" r:id="rId473"/>
        </w:object>
      </w:r>
      <w:r w:rsidR="00C25879">
        <w:rPr>
          <w:sz w:val="32"/>
          <w:szCs w:val="32"/>
        </w:rPr>
        <w:t>.</w:t>
      </w:r>
    </w:p>
    <w:p w:rsidR="001A462D" w:rsidRPr="0090267E" w:rsidRDefault="001A462D" w:rsidP="001A462D">
      <w:pPr>
        <w:shd w:val="clear" w:color="auto" w:fill="FFFFFF"/>
        <w:spacing w:before="120"/>
        <w:jc w:val="center"/>
        <w:rPr>
          <w:b/>
          <w:sz w:val="32"/>
          <w:szCs w:val="32"/>
        </w:rPr>
      </w:pPr>
      <w:r w:rsidRPr="0090267E">
        <w:rPr>
          <w:b/>
          <w:sz w:val="32"/>
          <w:szCs w:val="32"/>
        </w:rPr>
        <w:t>Задача №</w:t>
      </w:r>
      <w:r>
        <w:rPr>
          <w:b/>
          <w:sz w:val="32"/>
          <w:szCs w:val="32"/>
        </w:rPr>
        <w:t xml:space="preserve"> 12</w:t>
      </w:r>
    </w:p>
    <w:p w:rsidR="00C25879" w:rsidRPr="00A33F65" w:rsidRDefault="00C25879" w:rsidP="001A462D">
      <w:pPr>
        <w:shd w:val="clear" w:color="auto" w:fill="FFFFFF"/>
        <w:tabs>
          <w:tab w:val="left" w:pos="523"/>
        </w:tabs>
        <w:spacing w:before="120"/>
        <w:ind w:firstLine="539"/>
        <w:jc w:val="both"/>
        <w:rPr>
          <w:color w:val="000000"/>
          <w:sz w:val="32"/>
          <w:szCs w:val="32"/>
        </w:rPr>
      </w:pPr>
      <w:r w:rsidRPr="00914C29">
        <w:rPr>
          <w:color w:val="000000"/>
          <w:sz w:val="32"/>
          <w:szCs w:val="32"/>
        </w:rPr>
        <w:t xml:space="preserve">На титрование 50 мл </w:t>
      </w:r>
      <w:r>
        <w:rPr>
          <w:color w:val="000000"/>
          <w:sz w:val="32"/>
          <w:szCs w:val="32"/>
        </w:rPr>
        <w:t xml:space="preserve">фосфатного </w:t>
      </w:r>
      <w:r w:rsidRPr="00914C29">
        <w:rPr>
          <w:color w:val="000000"/>
          <w:sz w:val="32"/>
          <w:szCs w:val="32"/>
        </w:rPr>
        <w:t>буфер</w:t>
      </w:r>
      <w:r>
        <w:rPr>
          <w:color w:val="000000"/>
          <w:sz w:val="32"/>
          <w:szCs w:val="32"/>
        </w:rPr>
        <w:t xml:space="preserve">а, содержащего равные количества </w:t>
      </w:r>
      <w:r>
        <w:rPr>
          <w:color w:val="000000"/>
          <w:sz w:val="32"/>
          <w:szCs w:val="32"/>
          <w:lang w:val="en-US"/>
        </w:rPr>
        <w:t>Na</w:t>
      </w:r>
      <w:r w:rsidRPr="00A33F65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HPO</w:t>
      </w:r>
      <w:r w:rsidRPr="00A33F65">
        <w:rPr>
          <w:color w:val="000000"/>
          <w:sz w:val="32"/>
          <w:szCs w:val="32"/>
          <w:vertAlign w:val="subscript"/>
        </w:rPr>
        <w:t>4</w:t>
      </w:r>
      <w:r w:rsidRPr="00A33F65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и</w:t>
      </w:r>
      <w:r w:rsidRPr="00A33F65"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  <w:lang w:val="en-US"/>
        </w:rPr>
        <w:t>NaH</w:t>
      </w:r>
      <w:proofErr w:type="spellEnd"/>
      <w:r w:rsidRPr="00A33F65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PO</w:t>
      </w:r>
      <w:r w:rsidRPr="00A33F65">
        <w:rPr>
          <w:color w:val="000000"/>
          <w:sz w:val="32"/>
          <w:szCs w:val="32"/>
          <w:vertAlign w:val="subscript"/>
        </w:rPr>
        <w:t>4</w:t>
      </w:r>
      <w:r>
        <w:rPr>
          <w:color w:val="000000"/>
          <w:sz w:val="32"/>
          <w:szCs w:val="32"/>
        </w:rPr>
        <w:t>,</w:t>
      </w:r>
      <w:r w:rsidRPr="00914C29">
        <w:rPr>
          <w:color w:val="000000"/>
          <w:sz w:val="32"/>
          <w:szCs w:val="32"/>
        </w:rPr>
        <w:t xml:space="preserve"> в присутствии индикатора </w:t>
      </w:r>
      <w:proofErr w:type="spellStart"/>
      <w:r w:rsidRPr="00914C29">
        <w:rPr>
          <w:color w:val="000000"/>
          <w:sz w:val="32"/>
          <w:szCs w:val="32"/>
          <w:lang w:val="en-US"/>
        </w:rPr>
        <w:t>HInd</w:t>
      </w:r>
      <w:proofErr w:type="spellEnd"/>
      <w:r w:rsidRPr="00914C2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с </w:t>
      </w:r>
      <w:r w:rsidRPr="001B55D7">
        <w:rPr>
          <w:position w:val="-16"/>
          <w:sz w:val="32"/>
          <w:szCs w:val="32"/>
        </w:rPr>
        <w:object w:dxaOrig="620" w:dyaOrig="420">
          <v:shape id="_x0000_i1270" type="#_x0000_t75" style="width:30.75pt;height:21pt" o:ole="">
            <v:imagedata r:id="rId474" o:title=""/>
          </v:shape>
          <o:OLEObject Type="Embed" ProgID="Equation.3" ShapeID="_x0000_i1270" DrawAspect="Content" ObjectID="_1724498786" r:id="rId475"/>
        </w:object>
      </w:r>
      <w:r w:rsidRPr="00914C29">
        <w:rPr>
          <w:color w:val="000000"/>
          <w:sz w:val="32"/>
          <w:szCs w:val="32"/>
          <w:lang w:val="en-US"/>
        </w:rPr>
        <w:t> </w:t>
      </w:r>
      <w:r w:rsidRPr="00914C29">
        <w:rPr>
          <w:color w:val="000000"/>
          <w:sz w:val="32"/>
          <w:szCs w:val="32"/>
        </w:rPr>
        <w:t>=</w:t>
      </w:r>
      <w:r w:rsidRPr="00914C29">
        <w:rPr>
          <w:color w:val="000000"/>
          <w:sz w:val="32"/>
          <w:szCs w:val="32"/>
          <w:lang w:val="en-US"/>
        </w:rPr>
        <w:t> </w:t>
      </w:r>
      <w:r w:rsidRPr="00914C29">
        <w:rPr>
          <w:color w:val="000000"/>
          <w:sz w:val="32"/>
          <w:szCs w:val="32"/>
        </w:rPr>
        <w:t xml:space="preserve">8,5 </w:t>
      </w:r>
      <w:r>
        <w:rPr>
          <w:color w:val="000000"/>
          <w:sz w:val="32"/>
          <w:szCs w:val="32"/>
        </w:rPr>
        <w:t xml:space="preserve">затрачено </w:t>
      </w:r>
      <w:r w:rsidRPr="00914C29">
        <w:rPr>
          <w:color w:val="000000"/>
          <w:sz w:val="32"/>
          <w:szCs w:val="32"/>
        </w:rPr>
        <w:t>2</w:t>
      </w:r>
      <w:r w:rsidRPr="00914C29">
        <w:rPr>
          <w:color w:val="000000"/>
          <w:sz w:val="32"/>
          <w:szCs w:val="32"/>
          <w:lang w:val="en-US"/>
        </w:rPr>
        <w:t> </w:t>
      </w:r>
      <w:r w:rsidRPr="00914C29">
        <w:rPr>
          <w:color w:val="000000"/>
          <w:sz w:val="32"/>
          <w:szCs w:val="32"/>
        </w:rPr>
        <w:t xml:space="preserve">мл раствора </w:t>
      </w:r>
      <w:r w:rsidRPr="00914C29">
        <w:rPr>
          <w:color w:val="000000"/>
          <w:sz w:val="32"/>
          <w:szCs w:val="32"/>
          <w:lang w:val="en-US"/>
        </w:rPr>
        <w:t>NaOH</w:t>
      </w:r>
      <w:r w:rsidRPr="00914C29">
        <w:rPr>
          <w:color w:val="000000"/>
          <w:sz w:val="32"/>
          <w:szCs w:val="32"/>
        </w:rPr>
        <w:t xml:space="preserve"> с</w:t>
      </w:r>
      <w:proofErr w:type="gramStart"/>
      <w:r w:rsidRPr="00914C2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</w:t>
      </w:r>
      <w:proofErr w:type="gramEnd"/>
      <w:r w:rsidRPr="00914C29">
        <w:rPr>
          <w:color w:val="000000"/>
          <w:sz w:val="32"/>
          <w:szCs w:val="32"/>
        </w:rPr>
        <w:t>(</w:t>
      </w:r>
      <w:r w:rsidRPr="00914C29">
        <w:rPr>
          <w:color w:val="000000"/>
          <w:sz w:val="32"/>
          <w:szCs w:val="32"/>
          <w:lang w:val="en-US"/>
        </w:rPr>
        <w:t>NaOH</w:t>
      </w:r>
      <w:r w:rsidRPr="00914C29">
        <w:rPr>
          <w:color w:val="000000"/>
          <w:sz w:val="32"/>
          <w:szCs w:val="32"/>
        </w:rPr>
        <w:t>)</w:t>
      </w:r>
      <w:r>
        <w:rPr>
          <w:color w:val="000000"/>
          <w:sz w:val="32"/>
          <w:szCs w:val="32"/>
        </w:rPr>
        <w:t> </w:t>
      </w:r>
      <w:r w:rsidRPr="00914C29">
        <w:rPr>
          <w:color w:val="000000"/>
          <w:sz w:val="32"/>
          <w:szCs w:val="32"/>
        </w:rPr>
        <w:t>=</w:t>
      </w:r>
      <w:r>
        <w:rPr>
          <w:color w:val="000000"/>
          <w:sz w:val="32"/>
          <w:szCs w:val="32"/>
        </w:rPr>
        <w:t> </w:t>
      </w:r>
      <w:r w:rsidRPr="00914C29">
        <w:rPr>
          <w:color w:val="000000"/>
          <w:sz w:val="32"/>
          <w:szCs w:val="32"/>
        </w:rPr>
        <w:t>0,</w:t>
      </w:r>
      <w:r>
        <w:rPr>
          <w:color w:val="000000"/>
          <w:sz w:val="32"/>
          <w:szCs w:val="32"/>
        </w:rPr>
        <w:t>65</w:t>
      </w:r>
      <w:r w:rsidRPr="00914C29">
        <w:rPr>
          <w:color w:val="000000"/>
          <w:sz w:val="32"/>
          <w:szCs w:val="32"/>
        </w:rPr>
        <w:t> моль/л. Вычис</w:t>
      </w:r>
      <w:r>
        <w:rPr>
          <w:color w:val="000000"/>
          <w:sz w:val="32"/>
          <w:szCs w:val="32"/>
        </w:rPr>
        <w:t>лить буферну</w:t>
      </w:r>
      <w:r w:rsidR="00950654">
        <w:rPr>
          <w:color w:val="000000"/>
          <w:sz w:val="32"/>
          <w:szCs w:val="32"/>
        </w:rPr>
        <w:t>ю ё</w:t>
      </w:r>
      <w:r>
        <w:rPr>
          <w:color w:val="000000"/>
          <w:sz w:val="32"/>
          <w:szCs w:val="32"/>
        </w:rPr>
        <w:t xml:space="preserve">мкость раствора, если </w:t>
      </w:r>
      <w:r w:rsidRPr="0077277E">
        <w:rPr>
          <w:position w:val="-14"/>
          <w:sz w:val="32"/>
          <w:szCs w:val="32"/>
        </w:rPr>
        <w:object w:dxaOrig="639" w:dyaOrig="400">
          <v:shape id="_x0000_i1271" type="#_x0000_t75" style="width:32.25pt;height:20.25pt" o:ole="">
            <v:imagedata r:id="rId425" o:title=""/>
          </v:shape>
          <o:OLEObject Type="Embed" ProgID="Equation.3" ShapeID="_x0000_i1271" DrawAspect="Content" ObjectID="_1724498787" r:id="rId476"/>
        </w:object>
      </w:r>
      <w:r w:rsidRPr="000A6789">
        <w:rPr>
          <w:sz w:val="32"/>
          <w:szCs w:val="32"/>
        </w:rPr>
        <w:t>(H</w:t>
      </w:r>
      <w:r w:rsidRPr="000A6789">
        <w:rPr>
          <w:sz w:val="32"/>
          <w:szCs w:val="32"/>
          <w:vertAlign w:val="subscript"/>
        </w:rPr>
        <w:t>2</w:t>
      </w:r>
      <w:r w:rsidRPr="000A6789">
        <w:rPr>
          <w:sz w:val="32"/>
          <w:szCs w:val="32"/>
        </w:rPr>
        <w:t>PO</w:t>
      </w:r>
      <w:r w:rsidRPr="0003414D">
        <w:rPr>
          <w:sz w:val="32"/>
          <w:szCs w:val="32"/>
          <w:vertAlign w:val="subscript"/>
        </w:rPr>
        <w:t>4</w:t>
      </w:r>
      <w:r w:rsidRPr="008D55DF">
        <w:rPr>
          <w:sz w:val="32"/>
          <w:szCs w:val="32"/>
          <w:vertAlign w:val="superscript"/>
          <w:lang w:val="en-US"/>
        </w:rPr>
        <w:sym w:font="Symbol" w:char="F02D"/>
      </w:r>
      <w:r w:rsidRPr="000A6789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Pr="000A6789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0A6789">
        <w:rPr>
          <w:sz w:val="32"/>
          <w:szCs w:val="32"/>
        </w:rPr>
        <w:t>7,2.</w:t>
      </w:r>
    </w:p>
    <w:p w:rsidR="00C25879" w:rsidRPr="001A462D" w:rsidRDefault="00C25879" w:rsidP="00C25879">
      <w:pPr>
        <w:shd w:val="clear" w:color="auto" w:fill="FFFFFF"/>
        <w:spacing w:before="120"/>
        <w:jc w:val="center"/>
        <w:rPr>
          <w:b/>
          <w:color w:val="000000"/>
          <w:sz w:val="32"/>
          <w:szCs w:val="32"/>
        </w:rPr>
      </w:pPr>
      <w:r w:rsidRPr="001A462D">
        <w:rPr>
          <w:b/>
          <w:color w:val="000000"/>
          <w:sz w:val="32"/>
          <w:szCs w:val="32"/>
        </w:rPr>
        <w:t>Решение.</w:t>
      </w:r>
    </w:p>
    <w:p w:rsidR="00C25879" w:rsidRDefault="00C25879" w:rsidP="00C25879">
      <w:pPr>
        <w:shd w:val="clear" w:color="auto" w:fill="FFFFFF"/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Значение </w:t>
      </w:r>
      <w:r w:rsidRPr="00914C29">
        <w:rPr>
          <w:color w:val="000000"/>
          <w:sz w:val="32"/>
          <w:szCs w:val="32"/>
        </w:rPr>
        <w:t>рН</w:t>
      </w:r>
      <w:r>
        <w:rPr>
          <w:color w:val="000000"/>
          <w:sz w:val="32"/>
          <w:szCs w:val="32"/>
        </w:rPr>
        <w:t xml:space="preserve"> буфера до титрования найдем по уравнению Генде</w:t>
      </w:r>
      <w:r>
        <w:rPr>
          <w:color w:val="000000"/>
          <w:sz w:val="32"/>
          <w:szCs w:val="32"/>
        </w:rPr>
        <w:t>р</w:t>
      </w:r>
      <w:r>
        <w:rPr>
          <w:color w:val="000000"/>
          <w:sz w:val="32"/>
          <w:szCs w:val="32"/>
        </w:rPr>
        <w:t>сона-Гассельбаха. Поскольку количества компонентов равны:</w:t>
      </w:r>
    </w:p>
    <w:p w:rsidR="00C25879" w:rsidRDefault="00C25879" w:rsidP="00C25879">
      <w:pPr>
        <w:shd w:val="clear" w:color="auto" w:fill="FFFFFF"/>
        <w:spacing w:before="60" w:after="60"/>
        <w:jc w:val="center"/>
        <w:rPr>
          <w:color w:val="000000"/>
          <w:sz w:val="32"/>
          <w:szCs w:val="32"/>
        </w:rPr>
      </w:pPr>
      <w:r w:rsidRPr="00363D56">
        <w:rPr>
          <w:position w:val="-14"/>
          <w:sz w:val="32"/>
          <w:szCs w:val="32"/>
        </w:rPr>
        <w:object w:dxaOrig="3300" w:dyaOrig="499">
          <v:shape id="_x0000_i1272" type="#_x0000_t75" style="width:165pt;height:24.75pt" o:ole="">
            <v:imagedata r:id="rId477" o:title=""/>
          </v:shape>
          <o:OLEObject Type="Embed" ProgID="Equation.3" ShapeID="_x0000_i1272" DrawAspect="Content" ObjectID="_1724498788" r:id="rId478"/>
        </w:object>
      </w:r>
      <w:r>
        <w:rPr>
          <w:sz w:val="32"/>
          <w:szCs w:val="32"/>
        </w:rPr>
        <w:t>.</w:t>
      </w:r>
    </w:p>
    <w:p w:rsidR="00C25879" w:rsidRPr="00914C29" w:rsidRDefault="00C25879" w:rsidP="00C25879">
      <w:pPr>
        <w:shd w:val="clear" w:color="auto" w:fill="FFFFFF"/>
        <w:ind w:firstLine="540"/>
        <w:jc w:val="both"/>
        <w:rPr>
          <w:color w:val="000000"/>
          <w:sz w:val="32"/>
          <w:szCs w:val="32"/>
        </w:rPr>
      </w:pPr>
      <w:r w:rsidRPr="00914C29">
        <w:rPr>
          <w:color w:val="000000"/>
          <w:sz w:val="32"/>
          <w:szCs w:val="32"/>
        </w:rPr>
        <w:t xml:space="preserve">В соответствии с теорией кислотно-основных индикаторов, в точке перехода окраски индикатора </w:t>
      </w:r>
      <w:proofErr w:type="spellStart"/>
      <w:r w:rsidRPr="00914C29">
        <w:rPr>
          <w:color w:val="000000"/>
          <w:sz w:val="32"/>
          <w:szCs w:val="32"/>
        </w:rPr>
        <w:t>рН</w:t>
      </w:r>
      <w:proofErr w:type="spellEnd"/>
      <w:r w:rsidRPr="00914C29">
        <w:rPr>
          <w:color w:val="000000"/>
          <w:sz w:val="32"/>
          <w:szCs w:val="32"/>
          <w:lang w:val="en-US"/>
        </w:rPr>
        <w:t> </w:t>
      </w:r>
      <w:r w:rsidRPr="00914C29">
        <w:rPr>
          <w:color w:val="000000"/>
          <w:sz w:val="32"/>
          <w:szCs w:val="32"/>
        </w:rPr>
        <w:t>=</w:t>
      </w:r>
      <w:r w:rsidRPr="00914C29">
        <w:rPr>
          <w:color w:val="000000"/>
          <w:sz w:val="32"/>
          <w:szCs w:val="32"/>
          <w:lang w:val="en-US"/>
        </w:rPr>
        <w:t> </w:t>
      </w:r>
      <w:r w:rsidRPr="00363D56">
        <w:rPr>
          <w:position w:val="-14"/>
          <w:sz w:val="32"/>
          <w:szCs w:val="32"/>
        </w:rPr>
        <w:object w:dxaOrig="639" w:dyaOrig="400">
          <v:shape id="_x0000_i1273" type="#_x0000_t75" style="width:32.25pt;height:20.25pt" o:ole="">
            <v:imagedata r:id="rId425" o:title=""/>
          </v:shape>
          <o:OLEObject Type="Embed" ProgID="Equation.3" ShapeID="_x0000_i1273" DrawAspect="Content" ObjectID="_1724498789" r:id="rId479"/>
        </w:object>
      </w:r>
      <w:r>
        <w:rPr>
          <w:sz w:val="32"/>
          <w:szCs w:val="32"/>
        </w:rPr>
        <w:t>(</w:t>
      </w:r>
      <w:proofErr w:type="spellStart"/>
      <w:r>
        <w:rPr>
          <w:sz w:val="32"/>
          <w:szCs w:val="32"/>
          <w:lang w:val="en-US"/>
        </w:rPr>
        <w:t>HInd</w:t>
      </w:r>
      <w:proofErr w:type="spellEnd"/>
      <w:r w:rsidRPr="00A33F65">
        <w:rPr>
          <w:sz w:val="32"/>
          <w:szCs w:val="32"/>
        </w:rPr>
        <w:t>)</w:t>
      </w:r>
      <w:r>
        <w:rPr>
          <w:color w:val="000000"/>
          <w:sz w:val="32"/>
          <w:szCs w:val="32"/>
        </w:rPr>
        <w:t>, т.</w:t>
      </w:r>
      <w:r w:rsidRPr="00914C29">
        <w:rPr>
          <w:color w:val="000000"/>
          <w:sz w:val="32"/>
          <w:szCs w:val="32"/>
        </w:rPr>
        <w:t xml:space="preserve">е. </w:t>
      </w:r>
      <w:r w:rsidR="00950654" w:rsidRPr="00914C29">
        <w:rPr>
          <w:color w:val="000000"/>
          <w:sz w:val="32"/>
          <w:szCs w:val="32"/>
        </w:rPr>
        <w:t>рН = 8,5</w:t>
      </w:r>
      <w:r w:rsidR="00950654">
        <w:rPr>
          <w:color w:val="000000"/>
          <w:sz w:val="32"/>
          <w:szCs w:val="32"/>
        </w:rPr>
        <w:t xml:space="preserve"> </w:t>
      </w:r>
      <w:r w:rsidRPr="00914C29">
        <w:rPr>
          <w:color w:val="000000"/>
          <w:sz w:val="32"/>
          <w:szCs w:val="32"/>
        </w:rPr>
        <w:t>п</w:t>
      </w:r>
      <w:r w:rsidRPr="00914C29">
        <w:rPr>
          <w:color w:val="000000"/>
          <w:sz w:val="32"/>
          <w:szCs w:val="32"/>
        </w:rPr>
        <w:t>о</w:t>
      </w:r>
      <w:r w:rsidRPr="00914C29">
        <w:rPr>
          <w:color w:val="000000"/>
          <w:sz w:val="32"/>
          <w:szCs w:val="32"/>
        </w:rPr>
        <w:t xml:space="preserve">сле добавления </w:t>
      </w:r>
      <w:r w:rsidRPr="00914C29">
        <w:rPr>
          <w:color w:val="000000"/>
          <w:sz w:val="32"/>
          <w:szCs w:val="32"/>
          <w:lang w:val="en-US"/>
        </w:rPr>
        <w:t>NaOH</w:t>
      </w:r>
      <w:r w:rsidRPr="00914C29">
        <w:rPr>
          <w:color w:val="000000"/>
          <w:sz w:val="32"/>
          <w:szCs w:val="32"/>
        </w:rPr>
        <w:t xml:space="preserve">. </w:t>
      </w:r>
    </w:p>
    <w:p w:rsidR="00C25879" w:rsidRDefault="00C25879" w:rsidP="001A462D">
      <w:pPr>
        <w:pStyle w:val="a9"/>
        <w:spacing w:after="0"/>
        <w:ind w:left="284"/>
        <w:rPr>
          <w:sz w:val="32"/>
          <w:szCs w:val="32"/>
        </w:rPr>
      </w:pPr>
      <w:r w:rsidRPr="00914C29">
        <w:rPr>
          <w:sz w:val="32"/>
          <w:szCs w:val="32"/>
        </w:rPr>
        <w:t>Тогда:</w:t>
      </w:r>
    </w:p>
    <w:p w:rsidR="00C25879" w:rsidRDefault="00CF7B00" w:rsidP="001A462D">
      <w:pPr>
        <w:pStyle w:val="a9"/>
        <w:spacing w:after="0"/>
        <w:ind w:left="0"/>
        <w:jc w:val="center"/>
        <w:rPr>
          <w:sz w:val="32"/>
          <w:szCs w:val="32"/>
        </w:rPr>
      </w:pPr>
      <w:r w:rsidRPr="00950654">
        <w:rPr>
          <w:position w:val="-52"/>
          <w:sz w:val="32"/>
          <w:szCs w:val="32"/>
        </w:rPr>
        <w:object w:dxaOrig="9220" w:dyaOrig="1280">
          <v:shape id="_x0000_i1274" type="#_x0000_t75" style="width:461.25pt;height:64.5pt" o:ole="">
            <v:imagedata r:id="rId480" o:title=""/>
          </v:shape>
          <o:OLEObject Type="Embed" ProgID="Equation.3" ShapeID="_x0000_i1274" DrawAspect="Content" ObjectID="_1724498790" r:id="rId481"/>
        </w:object>
      </w:r>
      <w:r w:rsidR="00C25879">
        <w:rPr>
          <w:sz w:val="32"/>
          <w:szCs w:val="32"/>
        </w:rPr>
        <w:t>.</w:t>
      </w:r>
    </w:p>
    <w:p w:rsidR="001A462D" w:rsidRPr="0090267E" w:rsidRDefault="001A462D" w:rsidP="001A462D">
      <w:pPr>
        <w:shd w:val="clear" w:color="auto" w:fill="FFFFFF"/>
        <w:spacing w:before="120"/>
        <w:jc w:val="center"/>
        <w:rPr>
          <w:b/>
          <w:sz w:val="32"/>
          <w:szCs w:val="32"/>
        </w:rPr>
      </w:pPr>
      <w:r w:rsidRPr="0090267E">
        <w:rPr>
          <w:b/>
          <w:sz w:val="32"/>
          <w:szCs w:val="32"/>
        </w:rPr>
        <w:t>Задача №</w:t>
      </w:r>
      <w:r>
        <w:rPr>
          <w:b/>
          <w:sz w:val="32"/>
          <w:szCs w:val="32"/>
        </w:rPr>
        <w:t xml:space="preserve"> 13</w:t>
      </w:r>
    </w:p>
    <w:p w:rsidR="00C25879" w:rsidRDefault="00CF7B00" w:rsidP="00BB3514">
      <w:pPr>
        <w:shd w:val="clear" w:color="auto" w:fill="FFFFFF"/>
        <w:spacing w:before="24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Рассчитать буферную ё</w:t>
      </w:r>
      <w:r w:rsidR="00C25879">
        <w:rPr>
          <w:color w:val="000000"/>
          <w:sz w:val="32"/>
          <w:szCs w:val="32"/>
        </w:rPr>
        <w:t xml:space="preserve">мкость крови, если добавление к 50 мл крови 20 мл раствора </w:t>
      </w:r>
      <w:r w:rsidR="00C25879">
        <w:rPr>
          <w:color w:val="000000"/>
          <w:sz w:val="32"/>
          <w:szCs w:val="32"/>
          <w:lang w:val="en-US"/>
        </w:rPr>
        <w:t>HCl</w:t>
      </w:r>
      <w:r w:rsidR="00C25879" w:rsidRPr="00364E63">
        <w:rPr>
          <w:color w:val="000000"/>
          <w:sz w:val="32"/>
          <w:szCs w:val="32"/>
        </w:rPr>
        <w:t xml:space="preserve"> </w:t>
      </w:r>
      <w:r w:rsidR="00C25879">
        <w:rPr>
          <w:color w:val="000000"/>
          <w:sz w:val="32"/>
          <w:szCs w:val="32"/>
          <w:lang w:val="en-US"/>
        </w:rPr>
        <w:t>c</w:t>
      </w:r>
      <w:r w:rsidR="00C25879" w:rsidRPr="00364E63">
        <w:rPr>
          <w:color w:val="000000"/>
          <w:sz w:val="32"/>
          <w:szCs w:val="32"/>
        </w:rPr>
        <w:t xml:space="preserve"> </w:t>
      </w:r>
      <w:r w:rsidR="00C25879">
        <w:rPr>
          <w:color w:val="000000"/>
          <w:sz w:val="32"/>
          <w:szCs w:val="32"/>
          <w:lang w:val="en-US"/>
        </w:rPr>
        <w:t>C</w:t>
      </w:r>
      <w:r w:rsidR="00C25879" w:rsidRPr="00364E63">
        <w:rPr>
          <w:color w:val="000000"/>
          <w:sz w:val="32"/>
          <w:szCs w:val="32"/>
        </w:rPr>
        <w:t>(</w:t>
      </w:r>
      <w:r w:rsidR="00C25879">
        <w:rPr>
          <w:color w:val="000000"/>
          <w:sz w:val="32"/>
          <w:szCs w:val="32"/>
          <w:lang w:val="en-US"/>
        </w:rPr>
        <w:t>HCl</w:t>
      </w:r>
      <w:r w:rsidR="00C25879" w:rsidRPr="00364E63">
        <w:rPr>
          <w:color w:val="000000"/>
          <w:sz w:val="32"/>
          <w:szCs w:val="32"/>
        </w:rPr>
        <w:t xml:space="preserve">) = 0,05 </w:t>
      </w:r>
      <w:r w:rsidR="00C25879">
        <w:rPr>
          <w:color w:val="000000"/>
          <w:sz w:val="32"/>
          <w:szCs w:val="32"/>
        </w:rPr>
        <w:t>моль</w:t>
      </w:r>
      <w:r w:rsidR="00C25879" w:rsidRPr="00364E63">
        <w:rPr>
          <w:color w:val="000000"/>
          <w:sz w:val="32"/>
          <w:szCs w:val="32"/>
        </w:rPr>
        <w:t>/</w:t>
      </w:r>
      <w:r w:rsidR="00C25879">
        <w:rPr>
          <w:color w:val="000000"/>
          <w:sz w:val="32"/>
          <w:szCs w:val="32"/>
        </w:rPr>
        <w:t xml:space="preserve">л вызвало снижение </w:t>
      </w:r>
      <w:r w:rsidR="00C25879">
        <w:rPr>
          <w:color w:val="000000"/>
          <w:sz w:val="32"/>
          <w:szCs w:val="32"/>
          <w:lang w:val="en-US"/>
        </w:rPr>
        <w:t>pH</w:t>
      </w:r>
      <w:r w:rsidR="00C25879">
        <w:rPr>
          <w:color w:val="000000"/>
          <w:sz w:val="32"/>
          <w:szCs w:val="32"/>
        </w:rPr>
        <w:t xml:space="preserve"> крови от 7,4 до 7,0.</w:t>
      </w:r>
    </w:p>
    <w:p w:rsidR="00C25879" w:rsidRPr="001A462D" w:rsidRDefault="00C25879" w:rsidP="00C25879">
      <w:pPr>
        <w:shd w:val="clear" w:color="auto" w:fill="FFFFFF"/>
        <w:spacing w:before="120"/>
        <w:jc w:val="center"/>
        <w:rPr>
          <w:b/>
          <w:color w:val="000000"/>
          <w:sz w:val="32"/>
          <w:szCs w:val="32"/>
        </w:rPr>
      </w:pPr>
      <w:r w:rsidRPr="001A462D">
        <w:rPr>
          <w:b/>
          <w:color w:val="000000"/>
          <w:sz w:val="32"/>
          <w:szCs w:val="32"/>
        </w:rPr>
        <w:t>Решение.</w:t>
      </w:r>
    </w:p>
    <w:p w:rsidR="00C25879" w:rsidRDefault="00CF7B00" w:rsidP="00C25879">
      <w:pPr>
        <w:shd w:val="clear" w:color="auto" w:fill="FFFFFF"/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Буферную ё</w:t>
      </w:r>
      <w:r w:rsidR="00C25879">
        <w:rPr>
          <w:color w:val="000000"/>
          <w:sz w:val="32"/>
          <w:szCs w:val="32"/>
        </w:rPr>
        <w:t>мкость крови по кислоте рассчитаем по формуле (8):</w:t>
      </w:r>
    </w:p>
    <w:p w:rsidR="00C60539" w:rsidRPr="00C60539" w:rsidRDefault="00CF7B00" w:rsidP="00C60539">
      <w:pPr>
        <w:shd w:val="clear" w:color="auto" w:fill="FFFFFF"/>
        <w:jc w:val="center"/>
        <w:rPr>
          <w:sz w:val="32"/>
          <w:szCs w:val="32"/>
        </w:rPr>
      </w:pPr>
      <w:r w:rsidRPr="00CF7B00">
        <w:rPr>
          <w:position w:val="-52"/>
          <w:sz w:val="32"/>
          <w:szCs w:val="32"/>
        </w:rPr>
        <w:object w:dxaOrig="9040" w:dyaOrig="1280">
          <v:shape id="_x0000_i1275" type="#_x0000_t75" style="width:451.5pt;height:64.5pt" o:ole="">
            <v:imagedata r:id="rId482" o:title=""/>
          </v:shape>
          <o:OLEObject Type="Embed" ProgID="Equation.3" ShapeID="_x0000_i1275" DrawAspect="Content" ObjectID="_1724498791" r:id="rId483"/>
        </w:object>
      </w:r>
    </w:p>
    <w:p w:rsidR="001A462D" w:rsidRDefault="001A462D" w:rsidP="00C60539">
      <w:pPr>
        <w:shd w:val="clear" w:color="auto" w:fill="FFFFFF"/>
        <w:spacing w:before="240"/>
        <w:ind w:firstLine="539"/>
        <w:jc w:val="both"/>
        <w:rPr>
          <w:color w:val="000000"/>
          <w:sz w:val="32"/>
          <w:szCs w:val="32"/>
        </w:rPr>
      </w:pPr>
    </w:p>
    <w:p w:rsidR="001A462D" w:rsidRPr="0090267E" w:rsidRDefault="001A462D" w:rsidP="00483415">
      <w:pPr>
        <w:shd w:val="clear" w:color="auto" w:fill="FFFFFF"/>
        <w:jc w:val="center"/>
        <w:rPr>
          <w:b/>
          <w:sz w:val="32"/>
          <w:szCs w:val="32"/>
        </w:rPr>
      </w:pPr>
      <w:r w:rsidRPr="0090267E">
        <w:rPr>
          <w:b/>
          <w:sz w:val="32"/>
          <w:szCs w:val="32"/>
        </w:rPr>
        <w:lastRenderedPageBreak/>
        <w:t>Задача №</w:t>
      </w:r>
      <w:r>
        <w:rPr>
          <w:b/>
          <w:sz w:val="32"/>
          <w:szCs w:val="32"/>
        </w:rPr>
        <w:t xml:space="preserve"> 14</w:t>
      </w:r>
    </w:p>
    <w:p w:rsidR="00C60539" w:rsidRPr="00C60539" w:rsidRDefault="00C25879" w:rsidP="00483415">
      <w:pPr>
        <w:shd w:val="clear" w:color="auto" w:fill="FFFFFF"/>
        <w:spacing w:before="120"/>
        <w:ind w:firstLine="539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Определить, какие изменения произойдут в плазме крови челов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 xml:space="preserve">ка, если парциальное давление </w:t>
      </w:r>
      <w:r w:rsidRPr="00914C29">
        <w:rPr>
          <w:color w:val="000000"/>
          <w:sz w:val="32"/>
          <w:szCs w:val="32"/>
        </w:rPr>
        <w:t>СО</w:t>
      </w:r>
      <w:r w:rsidRPr="00914C29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</w:rPr>
        <w:t xml:space="preserve"> над кровью увеличится на 10 мм рт. ст. по сравнению с но</w:t>
      </w:r>
      <w:r w:rsidR="008B2FA8">
        <w:rPr>
          <w:color w:val="000000"/>
          <w:sz w:val="32"/>
          <w:szCs w:val="32"/>
        </w:rPr>
        <w:t>рмой. Норме соответствуют значе</w:t>
      </w:r>
      <w:r>
        <w:rPr>
          <w:color w:val="000000"/>
          <w:sz w:val="32"/>
          <w:szCs w:val="32"/>
        </w:rPr>
        <w:t xml:space="preserve">ния: </w:t>
      </w:r>
      <w:r>
        <w:rPr>
          <w:color w:val="000000"/>
          <w:sz w:val="32"/>
          <w:szCs w:val="32"/>
          <w:lang w:val="en-US"/>
        </w:rPr>
        <w:t>pH</w:t>
      </w:r>
      <w:r w:rsidRPr="00421DF7">
        <w:rPr>
          <w:color w:val="000000"/>
          <w:sz w:val="32"/>
          <w:szCs w:val="32"/>
        </w:rPr>
        <w:t xml:space="preserve"> = 7,4</w:t>
      </w:r>
      <w:r>
        <w:rPr>
          <w:color w:val="000000"/>
          <w:sz w:val="32"/>
          <w:szCs w:val="32"/>
        </w:rPr>
        <w:t>;</w:t>
      </w:r>
      <w:r w:rsidRPr="00421DF7">
        <w:rPr>
          <w:color w:val="000000"/>
          <w:sz w:val="32"/>
          <w:szCs w:val="32"/>
        </w:rPr>
        <w:t xml:space="preserve"> </w:t>
      </w:r>
      <w:proofErr w:type="gramStart"/>
      <w:r>
        <w:rPr>
          <w:color w:val="000000"/>
          <w:sz w:val="32"/>
          <w:szCs w:val="32"/>
        </w:rPr>
        <w:t>С(</w:t>
      </w:r>
      <w:proofErr w:type="gramEnd"/>
      <w:r w:rsidRPr="00914C29">
        <w:rPr>
          <w:color w:val="000000"/>
          <w:sz w:val="32"/>
          <w:szCs w:val="32"/>
        </w:rPr>
        <w:t>НСО</w:t>
      </w:r>
      <w:r w:rsidRPr="00914C29">
        <w:rPr>
          <w:color w:val="000000"/>
          <w:sz w:val="32"/>
          <w:szCs w:val="32"/>
          <w:vertAlign w:val="subscript"/>
        </w:rPr>
        <w:t>3</w:t>
      </w:r>
      <w:r w:rsidRPr="00F16B48">
        <w:rPr>
          <w:color w:val="000000"/>
          <w:sz w:val="32"/>
          <w:szCs w:val="32"/>
          <w:vertAlign w:val="superscript"/>
        </w:rPr>
        <w:sym w:font="Symbol" w:char="F02D"/>
      </w:r>
      <w:r>
        <w:rPr>
          <w:color w:val="000000"/>
          <w:sz w:val="32"/>
          <w:szCs w:val="32"/>
        </w:rPr>
        <w:t>) = 24 ммоль</w:t>
      </w:r>
      <w:r w:rsidRPr="00421DF7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 xml:space="preserve">л; </w:t>
      </w:r>
      <w:r w:rsidR="00A35630">
        <w:rPr>
          <w:color w:val="000000"/>
          <w:sz w:val="32"/>
          <w:szCs w:val="32"/>
          <w:lang w:val="en-US"/>
        </w:rPr>
        <w:t>P</w:t>
      </w:r>
      <w:r w:rsidR="00A35630">
        <w:rPr>
          <w:color w:val="000000"/>
          <w:sz w:val="32"/>
          <w:szCs w:val="32"/>
        </w:rPr>
        <w:t>(</w:t>
      </w:r>
      <w:r w:rsidR="00A35630">
        <w:rPr>
          <w:color w:val="000000"/>
          <w:sz w:val="32"/>
          <w:szCs w:val="32"/>
          <w:lang w:val="en-US"/>
        </w:rPr>
        <w:t>CO</w:t>
      </w:r>
      <w:r w:rsidR="00A35630" w:rsidRPr="00A35630">
        <w:rPr>
          <w:color w:val="000000"/>
          <w:sz w:val="32"/>
          <w:szCs w:val="32"/>
          <w:vertAlign w:val="subscript"/>
        </w:rPr>
        <w:t>2</w:t>
      </w:r>
      <w:r w:rsidR="00A35630" w:rsidRPr="00A35630">
        <w:rPr>
          <w:color w:val="000000"/>
          <w:sz w:val="32"/>
          <w:szCs w:val="32"/>
        </w:rPr>
        <w:t xml:space="preserve">) = 40 </w:t>
      </w:r>
      <w:r w:rsidR="00A35630">
        <w:rPr>
          <w:color w:val="000000"/>
          <w:sz w:val="32"/>
          <w:szCs w:val="32"/>
        </w:rPr>
        <w:t>мм рт. ст.</w:t>
      </w:r>
      <w:r w:rsidRPr="00421DF7">
        <w:rPr>
          <w:sz w:val="32"/>
          <w:szCs w:val="32"/>
        </w:rPr>
        <w:t xml:space="preserve"> </w:t>
      </w:r>
      <w:r>
        <w:rPr>
          <w:sz w:val="32"/>
          <w:szCs w:val="32"/>
        </w:rPr>
        <w:t>Физиолог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ческое значение </w:t>
      </w:r>
      <w:r w:rsidRPr="00690E30">
        <w:rPr>
          <w:position w:val="-26"/>
          <w:sz w:val="32"/>
          <w:szCs w:val="32"/>
        </w:rPr>
        <w:object w:dxaOrig="1960" w:dyaOrig="540">
          <v:shape id="_x0000_i1276" type="#_x0000_t75" style="width:98.25pt;height:27pt" o:ole="">
            <v:imagedata r:id="rId484" o:title=""/>
          </v:shape>
          <o:OLEObject Type="Embed" ProgID="Equation.3" ShapeID="_x0000_i1276" DrawAspect="Content" ObjectID="_1724498792" r:id="rId485"/>
        </w:object>
      </w:r>
      <w:r>
        <w:rPr>
          <w:sz w:val="32"/>
          <w:szCs w:val="32"/>
        </w:rPr>
        <w:t xml:space="preserve"> составляет 6,1. </w:t>
      </w:r>
    </w:p>
    <w:p w:rsidR="00C25879" w:rsidRPr="00483415" w:rsidRDefault="00C25879" w:rsidP="00BB3514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483415">
        <w:rPr>
          <w:b/>
          <w:color w:val="000000"/>
          <w:sz w:val="32"/>
          <w:szCs w:val="32"/>
        </w:rPr>
        <w:t>Решение.</w:t>
      </w:r>
    </w:p>
    <w:p w:rsidR="00C25879" w:rsidRDefault="00C25879" w:rsidP="00C25879">
      <w:pPr>
        <w:shd w:val="clear" w:color="auto" w:fill="FFFFFF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Самая мощная буферная система </w:t>
      </w:r>
      <w:r w:rsidR="00F317E2">
        <w:rPr>
          <w:color w:val="000000"/>
          <w:sz w:val="32"/>
          <w:szCs w:val="32"/>
        </w:rPr>
        <w:t xml:space="preserve">плазмы </w:t>
      </w:r>
      <w:r>
        <w:rPr>
          <w:color w:val="000000"/>
          <w:sz w:val="32"/>
          <w:szCs w:val="32"/>
        </w:rPr>
        <w:t xml:space="preserve">крови </w:t>
      </w:r>
      <w:r>
        <w:rPr>
          <w:color w:val="000000"/>
          <w:sz w:val="32"/>
          <w:szCs w:val="32"/>
        </w:rPr>
        <w:sym w:font="Symbol" w:char="F02D"/>
      </w:r>
      <w:r>
        <w:rPr>
          <w:color w:val="000000"/>
          <w:sz w:val="32"/>
          <w:szCs w:val="32"/>
        </w:rPr>
        <w:t xml:space="preserve"> гидрокарбона</w:t>
      </w:r>
      <w:r>
        <w:rPr>
          <w:color w:val="000000"/>
          <w:sz w:val="32"/>
          <w:szCs w:val="32"/>
        </w:rPr>
        <w:t>т</w:t>
      </w:r>
      <w:r>
        <w:rPr>
          <w:color w:val="000000"/>
          <w:sz w:val="32"/>
          <w:szCs w:val="32"/>
        </w:rPr>
        <w:t xml:space="preserve">ная. Она первой реагирует на изменения, происходящие в плазме крови и в эритроцитах. Таким образом, </w:t>
      </w:r>
      <w:r>
        <w:rPr>
          <w:color w:val="000000"/>
          <w:sz w:val="32"/>
          <w:szCs w:val="32"/>
          <w:lang w:val="en-US"/>
        </w:rPr>
        <w:t>pH</w:t>
      </w:r>
      <w:r w:rsidRPr="002153F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плазмы крови</w:t>
      </w:r>
      <w:r w:rsidRPr="002153F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в указанных условиях можно рассчитать по уравнению (11): </w:t>
      </w:r>
    </w:p>
    <w:p w:rsidR="00C25879" w:rsidRDefault="00C25879" w:rsidP="00C25879">
      <w:pPr>
        <w:shd w:val="clear" w:color="auto" w:fill="FFFFFF"/>
        <w:jc w:val="center"/>
        <w:rPr>
          <w:color w:val="000000"/>
          <w:sz w:val="32"/>
          <w:szCs w:val="32"/>
        </w:rPr>
      </w:pPr>
      <w:r w:rsidRPr="00690E30">
        <w:rPr>
          <w:position w:val="-34"/>
          <w:sz w:val="32"/>
          <w:szCs w:val="32"/>
        </w:rPr>
        <w:object w:dxaOrig="7020" w:dyaOrig="880">
          <v:shape id="_x0000_i1277" type="#_x0000_t75" style="width:351pt;height:44.25pt" o:ole="">
            <v:imagedata r:id="rId486" o:title=""/>
          </v:shape>
          <o:OLEObject Type="Embed" ProgID="Equation.3" ShapeID="_x0000_i1277" DrawAspect="Content" ObjectID="_1724498793" r:id="rId487"/>
        </w:object>
      </w:r>
      <w:r>
        <w:rPr>
          <w:sz w:val="32"/>
          <w:szCs w:val="32"/>
        </w:rPr>
        <w:t xml:space="preserve">. </w:t>
      </w:r>
    </w:p>
    <w:p w:rsidR="00C25879" w:rsidRDefault="00C25879" w:rsidP="00C25879">
      <w:pPr>
        <w:shd w:val="clear" w:color="auto" w:fill="FFFFFF"/>
        <w:spacing w:before="120" w:after="12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Незначительное снижение </w:t>
      </w:r>
      <w:r>
        <w:rPr>
          <w:color w:val="000000"/>
          <w:sz w:val="32"/>
          <w:szCs w:val="32"/>
          <w:lang w:val="en-US"/>
        </w:rPr>
        <w:t>pH</w:t>
      </w:r>
      <w:r w:rsidRPr="002153F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плазмы крови по сравнению с но</w:t>
      </w:r>
      <w:r>
        <w:rPr>
          <w:color w:val="000000"/>
          <w:sz w:val="32"/>
          <w:szCs w:val="32"/>
        </w:rPr>
        <w:t>р</w:t>
      </w:r>
      <w:r>
        <w:rPr>
          <w:color w:val="000000"/>
          <w:sz w:val="32"/>
          <w:szCs w:val="32"/>
        </w:rPr>
        <w:t xml:space="preserve">мой свидетельствует о газовой (дыхательной) форме ацидоза. </w:t>
      </w:r>
    </w:p>
    <w:p w:rsidR="00483415" w:rsidRPr="0090267E" w:rsidRDefault="00483415" w:rsidP="00483415">
      <w:pPr>
        <w:shd w:val="clear" w:color="auto" w:fill="FFFFFF"/>
        <w:spacing w:before="120"/>
        <w:jc w:val="center"/>
        <w:rPr>
          <w:b/>
          <w:sz w:val="32"/>
          <w:szCs w:val="32"/>
        </w:rPr>
      </w:pPr>
      <w:r w:rsidRPr="0090267E">
        <w:rPr>
          <w:b/>
          <w:sz w:val="32"/>
          <w:szCs w:val="32"/>
        </w:rPr>
        <w:t>Задача №</w:t>
      </w:r>
      <w:r>
        <w:rPr>
          <w:b/>
          <w:sz w:val="32"/>
          <w:szCs w:val="32"/>
        </w:rPr>
        <w:t xml:space="preserve"> 15</w:t>
      </w:r>
    </w:p>
    <w:p w:rsidR="00C25879" w:rsidRPr="0036016F" w:rsidRDefault="00C25879" w:rsidP="00483415">
      <w:pPr>
        <w:pStyle w:val="a9"/>
        <w:spacing w:before="120" w:after="0"/>
        <w:ind w:left="0" w:firstLine="53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Определить, какого типа буферная система находится в растворе валина, </w:t>
      </w:r>
      <w:smartTag w:uri="urn:schemas-microsoft-com:office:smarttags" w:element="metricconverter">
        <w:smartTagPr>
          <w:attr w:name="ProductID" w:val="1 л"/>
        </w:smartTagPr>
        <w:r>
          <w:rPr>
            <w:sz w:val="32"/>
            <w:szCs w:val="32"/>
          </w:rPr>
          <w:t>1 л</w:t>
        </w:r>
      </w:smartTag>
      <w:r>
        <w:rPr>
          <w:sz w:val="32"/>
          <w:szCs w:val="32"/>
        </w:rPr>
        <w:t xml:space="preserve"> которого содержит 0,2 моль катионной формы и 0,4</w:t>
      </w:r>
      <w:r w:rsidR="00267A72">
        <w:rPr>
          <w:sz w:val="32"/>
          <w:szCs w:val="32"/>
        </w:rPr>
        <w:t xml:space="preserve"> моль б</w:t>
      </w:r>
      <w:r>
        <w:rPr>
          <w:sz w:val="32"/>
          <w:szCs w:val="32"/>
        </w:rPr>
        <w:t xml:space="preserve">иполярной формы. Рассчитать </w:t>
      </w:r>
      <w:r>
        <w:rPr>
          <w:sz w:val="32"/>
          <w:szCs w:val="32"/>
          <w:lang w:val="en-US"/>
        </w:rPr>
        <w:t>pH</w:t>
      </w:r>
      <w:r>
        <w:rPr>
          <w:sz w:val="32"/>
          <w:szCs w:val="32"/>
        </w:rPr>
        <w:t xml:space="preserve"> раствора, если для </w:t>
      </w:r>
      <w:proofErr w:type="spellStart"/>
      <w:r>
        <w:rPr>
          <w:sz w:val="32"/>
          <w:szCs w:val="32"/>
        </w:rPr>
        <w:t>валина</w:t>
      </w:r>
      <w:proofErr w:type="spellEnd"/>
      <w:r>
        <w:rPr>
          <w:sz w:val="32"/>
          <w:szCs w:val="32"/>
        </w:rPr>
        <w:t xml:space="preserve"> </w:t>
      </w:r>
      <w:r w:rsidRPr="00690E30">
        <w:rPr>
          <w:position w:val="-16"/>
          <w:sz w:val="32"/>
          <w:szCs w:val="32"/>
        </w:rPr>
        <w:object w:dxaOrig="1440" w:dyaOrig="420">
          <v:shape id="_x0000_i1278" type="#_x0000_t75" style="width:1in;height:21pt" o:ole="">
            <v:imagedata r:id="rId488" o:title=""/>
          </v:shape>
          <o:OLEObject Type="Embed" ProgID="Equation.3" ShapeID="_x0000_i1278" DrawAspect="Content" ObjectID="_1724498794" r:id="rId489"/>
        </w:object>
      </w:r>
      <w:r>
        <w:rPr>
          <w:sz w:val="32"/>
          <w:szCs w:val="32"/>
        </w:rPr>
        <w:t xml:space="preserve">, </w:t>
      </w:r>
      <w:r w:rsidRPr="00690E30">
        <w:rPr>
          <w:position w:val="-16"/>
          <w:sz w:val="32"/>
          <w:szCs w:val="32"/>
        </w:rPr>
        <w:object w:dxaOrig="1460" w:dyaOrig="420">
          <v:shape id="_x0000_i1279" type="#_x0000_t75" style="width:72.75pt;height:21pt" o:ole="">
            <v:imagedata r:id="rId490" o:title=""/>
          </v:shape>
          <o:OLEObject Type="Embed" ProgID="Equation.3" ShapeID="_x0000_i1279" DrawAspect="Content" ObjectID="_1724498795" r:id="rId491"/>
        </w:object>
      </w:r>
      <w:r>
        <w:rPr>
          <w:sz w:val="32"/>
          <w:szCs w:val="32"/>
        </w:rPr>
        <w:t>.</w:t>
      </w:r>
    </w:p>
    <w:p w:rsidR="00C25879" w:rsidRPr="00483415" w:rsidRDefault="00C25879" w:rsidP="00C25879">
      <w:pPr>
        <w:shd w:val="clear" w:color="auto" w:fill="FFFFFF"/>
        <w:spacing w:before="60"/>
        <w:jc w:val="center"/>
        <w:rPr>
          <w:b/>
          <w:color w:val="000000"/>
          <w:sz w:val="32"/>
          <w:szCs w:val="32"/>
        </w:rPr>
      </w:pPr>
      <w:r w:rsidRPr="00483415">
        <w:rPr>
          <w:b/>
          <w:color w:val="000000"/>
          <w:sz w:val="32"/>
          <w:szCs w:val="32"/>
        </w:rPr>
        <w:t>Решение.</w:t>
      </w:r>
    </w:p>
    <w:p w:rsidR="00C25879" w:rsidRDefault="00C25879" w:rsidP="00AF34AC">
      <w:pPr>
        <w:pStyle w:val="a9"/>
        <w:spacing w:before="60" w:after="0"/>
        <w:ind w:left="0" w:firstLine="539"/>
        <w:jc w:val="both"/>
        <w:rPr>
          <w:bCs/>
          <w:sz w:val="32"/>
          <w:szCs w:val="32"/>
        </w:rPr>
      </w:pPr>
      <w:r>
        <w:rPr>
          <w:sz w:val="32"/>
          <w:szCs w:val="32"/>
        </w:rPr>
        <w:t xml:space="preserve">В данном случае раствор валина представляет собой буферную систему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типа: катионная фор</w:t>
      </w:r>
      <w:r w:rsidR="00267A72">
        <w:rPr>
          <w:sz w:val="32"/>
          <w:szCs w:val="32"/>
        </w:rPr>
        <w:t>ма является слабой кислотой, а б</w:t>
      </w:r>
      <w:r>
        <w:rPr>
          <w:sz w:val="32"/>
          <w:szCs w:val="32"/>
        </w:rPr>
        <w:t>ип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лярный ион </w:t>
      </w:r>
      <w:r>
        <w:rPr>
          <w:sz w:val="32"/>
          <w:szCs w:val="32"/>
        </w:rPr>
        <w:sym w:font="Symbol" w:char="F02D"/>
      </w:r>
      <w:r w:rsidR="00CF7B00">
        <w:rPr>
          <w:sz w:val="32"/>
          <w:szCs w:val="32"/>
        </w:rPr>
        <w:t xml:space="preserve"> сопряжё</w:t>
      </w:r>
      <w:r>
        <w:rPr>
          <w:sz w:val="32"/>
          <w:szCs w:val="32"/>
        </w:rPr>
        <w:t>нным основанием</w:t>
      </w:r>
      <w:r w:rsidR="00267A72">
        <w:rPr>
          <w:sz w:val="32"/>
          <w:szCs w:val="32"/>
        </w:rPr>
        <w:t>. Равновесию между катио</w:t>
      </w:r>
      <w:r w:rsidR="00267A72">
        <w:rPr>
          <w:sz w:val="32"/>
          <w:szCs w:val="32"/>
        </w:rPr>
        <w:t>н</w:t>
      </w:r>
      <w:r w:rsidR="00267A72">
        <w:rPr>
          <w:sz w:val="32"/>
          <w:szCs w:val="32"/>
        </w:rPr>
        <w:t>ной и б</w:t>
      </w:r>
      <w:r>
        <w:rPr>
          <w:sz w:val="32"/>
          <w:szCs w:val="32"/>
        </w:rPr>
        <w:t xml:space="preserve">иполярной формами </w:t>
      </w:r>
      <w:proofErr w:type="spellStart"/>
      <w:r>
        <w:rPr>
          <w:sz w:val="32"/>
          <w:szCs w:val="32"/>
        </w:rPr>
        <w:t>валина</w:t>
      </w:r>
      <w:proofErr w:type="spellEnd"/>
      <w:r>
        <w:rPr>
          <w:sz w:val="32"/>
          <w:szCs w:val="32"/>
        </w:rPr>
        <w:t xml:space="preserve"> отвечает константа </w:t>
      </w:r>
      <w:r w:rsidRPr="00895201">
        <w:rPr>
          <w:position w:val="-20"/>
          <w:sz w:val="32"/>
          <w:szCs w:val="32"/>
        </w:rPr>
        <w:object w:dxaOrig="580" w:dyaOrig="460">
          <v:shape id="_x0000_i1280" type="#_x0000_t75" style="width:29.25pt;height:23.25pt" o:ole="">
            <v:imagedata r:id="rId305" o:title=""/>
          </v:shape>
          <o:OLEObject Type="Embed" ProgID="Equation.3" ShapeID="_x0000_i1280" DrawAspect="Content" ObjectID="_1724498796" r:id="rId492"/>
        </w:object>
      </w:r>
      <w:r>
        <w:rPr>
          <w:sz w:val="32"/>
          <w:szCs w:val="32"/>
        </w:rPr>
        <w:t xml:space="preserve">, поэтому уравнение </w:t>
      </w:r>
      <w:proofErr w:type="spellStart"/>
      <w:r>
        <w:rPr>
          <w:bCs/>
          <w:sz w:val="32"/>
          <w:szCs w:val="32"/>
        </w:rPr>
        <w:t>Гендерсона-Гассельбаха</w:t>
      </w:r>
      <w:proofErr w:type="spellEnd"/>
      <w:r>
        <w:rPr>
          <w:bCs/>
          <w:sz w:val="32"/>
          <w:szCs w:val="32"/>
        </w:rPr>
        <w:t xml:space="preserve"> имеет вид:</w:t>
      </w:r>
    </w:p>
    <w:p w:rsidR="00C25879" w:rsidRDefault="00C25879" w:rsidP="00C25879">
      <w:pPr>
        <w:pStyle w:val="a9"/>
        <w:spacing w:before="120"/>
        <w:jc w:val="center"/>
        <w:rPr>
          <w:sz w:val="32"/>
          <w:szCs w:val="32"/>
        </w:rPr>
      </w:pPr>
      <w:r w:rsidRPr="00C07FF7">
        <w:rPr>
          <w:position w:val="-36"/>
          <w:sz w:val="32"/>
          <w:szCs w:val="32"/>
        </w:rPr>
        <w:object w:dxaOrig="7880" w:dyaOrig="820">
          <v:shape id="_x0000_i1281" type="#_x0000_t75" style="width:393.75pt;height:41.25pt" o:ole="">
            <v:imagedata r:id="rId493" o:title=""/>
          </v:shape>
          <o:OLEObject Type="Embed" ProgID="Equation.3" ShapeID="_x0000_i1281" DrawAspect="Content" ObjectID="_1724498797" r:id="rId494"/>
        </w:object>
      </w:r>
    </w:p>
    <w:p w:rsidR="00483415" w:rsidRPr="0090267E" w:rsidRDefault="00483415" w:rsidP="00483415">
      <w:pPr>
        <w:shd w:val="clear" w:color="auto" w:fill="FFFFFF"/>
        <w:jc w:val="center"/>
        <w:rPr>
          <w:b/>
          <w:sz w:val="32"/>
          <w:szCs w:val="32"/>
        </w:rPr>
      </w:pPr>
      <w:r w:rsidRPr="0090267E">
        <w:rPr>
          <w:b/>
          <w:sz w:val="32"/>
          <w:szCs w:val="32"/>
        </w:rPr>
        <w:t>Задача №</w:t>
      </w:r>
      <w:r>
        <w:rPr>
          <w:b/>
          <w:sz w:val="32"/>
          <w:szCs w:val="32"/>
        </w:rPr>
        <w:t xml:space="preserve"> 16</w:t>
      </w:r>
    </w:p>
    <w:p w:rsidR="00C25879" w:rsidRPr="00914C29" w:rsidRDefault="00C25879" w:rsidP="00483415">
      <w:pPr>
        <w:pStyle w:val="a9"/>
        <w:spacing w:before="120" w:after="0"/>
        <w:ind w:left="0" w:firstLine="539"/>
        <w:jc w:val="both"/>
        <w:rPr>
          <w:sz w:val="32"/>
          <w:szCs w:val="32"/>
        </w:rPr>
      </w:pPr>
      <w:r>
        <w:rPr>
          <w:sz w:val="32"/>
          <w:szCs w:val="32"/>
        </w:rPr>
        <w:t>Определить, какого типа буферная система образуется при доба</w:t>
      </w:r>
      <w:r>
        <w:rPr>
          <w:sz w:val="32"/>
          <w:szCs w:val="32"/>
        </w:rPr>
        <w:t>в</w:t>
      </w:r>
      <w:r>
        <w:rPr>
          <w:sz w:val="32"/>
          <w:szCs w:val="32"/>
        </w:rPr>
        <w:t>лении к 50 мл раствора аланина с молярной концентрацией 0,1 </w:t>
      </w:r>
      <w:r w:rsidRPr="00914C29">
        <w:rPr>
          <w:sz w:val="32"/>
          <w:szCs w:val="32"/>
        </w:rPr>
        <w:t>моль/л</w:t>
      </w:r>
      <w:r>
        <w:rPr>
          <w:sz w:val="32"/>
          <w:szCs w:val="32"/>
        </w:rPr>
        <w:t xml:space="preserve"> 20 мл раствора </w:t>
      </w:r>
      <w:r w:rsidRPr="00914C29">
        <w:rPr>
          <w:sz w:val="32"/>
          <w:szCs w:val="32"/>
          <w:lang w:val="en-US"/>
        </w:rPr>
        <w:t>NaOH</w:t>
      </w:r>
      <w:r w:rsidRPr="00914C29">
        <w:rPr>
          <w:sz w:val="32"/>
          <w:szCs w:val="32"/>
        </w:rPr>
        <w:t xml:space="preserve"> с</w:t>
      </w:r>
      <w:proofErr w:type="gramStart"/>
      <w:r w:rsidRPr="00914C29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proofErr w:type="gramEnd"/>
      <w:r w:rsidRPr="00914C29">
        <w:rPr>
          <w:sz w:val="32"/>
          <w:szCs w:val="32"/>
        </w:rPr>
        <w:t>(</w:t>
      </w:r>
      <w:r w:rsidRPr="00914C29">
        <w:rPr>
          <w:sz w:val="32"/>
          <w:szCs w:val="32"/>
          <w:lang w:val="en-US"/>
        </w:rPr>
        <w:t>NaOH</w:t>
      </w:r>
      <w:r w:rsidRPr="00914C29">
        <w:rPr>
          <w:sz w:val="32"/>
          <w:szCs w:val="32"/>
        </w:rPr>
        <w:t>)</w:t>
      </w:r>
      <w:r>
        <w:rPr>
          <w:sz w:val="32"/>
          <w:szCs w:val="32"/>
        </w:rPr>
        <w:t> </w:t>
      </w:r>
      <w:r w:rsidRPr="00914C29">
        <w:rPr>
          <w:sz w:val="32"/>
          <w:szCs w:val="32"/>
        </w:rPr>
        <w:t>=</w:t>
      </w:r>
      <w:r>
        <w:rPr>
          <w:sz w:val="32"/>
          <w:szCs w:val="32"/>
        </w:rPr>
        <w:t> </w:t>
      </w:r>
      <w:r w:rsidRPr="00914C29">
        <w:rPr>
          <w:sz w:val="32"/>
          <w:szCs w:val="32"/>
        </w:rPr>
        <w:t>0,</w:t>
      </w:r>
      <w:r>
        <w:rPr>
          <w:sz w:val="32"/>
          <w:szCs w:val="32"/>
        </w:rPr>
        <w:t>05</w:t>
      </w:r>
      <w:r w:rsidRPr="00914C29">
        <w:rPr>
          <w:sz w:val="32"/>
          <w:szCs w:val="32"/>
        </w:rPr>
        <w:t> моль/л</w:t>
      </w:r>
      <w:r>
        <w:rPr>
          <w:sz w:val="32"/>
          <w:szCs w:val="32"/>
        </w:rPr>
        <w:t xml:space="preserve">. Рассчитать </w:t>
      </w:r>
      <w:r w:rsidRPr="00914C29">
        <w:rPr>
          <w:sz w:val="32"/>
          <w:szCs w:val="32"/>
        </w:rPr>
        <w:t>рН</w:t>
      </w:r>
      <w:r>
        <w:rPr>
          <w:sz w:val="32"/>
          <w:szCs w:val="32"/>
        </w:rPr>
        <w:t xml:space="preserve"> ра</w:t>
      </w:r>
      <w:r>
        <w:rPr>
          <w:sz w:val="32"/>
          <w:szCs w:val="32"/>
        </w:rPr>
        <w:t>с</w:t>
      </w:r>
      <w:r>
        <w:rPr>
          <w:sz w:val="32"/>
          <w:szCs w:val="32"/>
        </w:rPr>
        <w:t xml:space="preserve">твора, если для </w:t>
      </w:r>
      <w:proofErr w:type="spellStart"/>
      <w:r>
        <w:rPr>
          <w:sz w:val="32"/>
          <w:szCs w:val="32"/>
        </w:rPr>
        <w:t>аланина</w:t>
      </w:r>
      <w:proofErr w:type="spellEnd"/>
      <w:r>
        <w:rPr>
          <w:sz w:val="32"/>
          <w:szCs w:val="32"/>
        </w:rPr>
        <w:t xml:space="preserve"> </w:t>
      </w:r>
      <w:r w:rsidRPr="00690E30">
        <w:rPr>
          <w:position w:val="-16"/>
          <w:sz w:val="32"/>
          <w:szCs w:val="32"/>
        </w:rPr>
        <w:object w:dxaOrig="1440" w:dyaOrig="420">
          <v:shape id="_x0000_i1282" type="#_x0000_t75" style="width:1in;height:21pt" o:ole="">
            <v:imagedata r:id="rId495" o:title=""/>
          </v:shape>
          <o:OLEObject Type="Embed" ProgID="Equation.3" ShapeID="_x0000_i1282" DrawAspect="Content" ObjectID="_1724498798" r:id="rId496"/>
        </w:object>
      </w:r>
      <w:r>
        <w:rPr>
          <w:sz w:val="32"/>
          <w:szCs w:val="32"/>
        </w:rPr>
        <w:t xml:space="preserve">, </w:t>
      </w:r>
      <w:r w:rsidRPr="00690E30">
        <w:rPr>
          <w:position w:val="-16"/>
          <w:sz w:val="32"/>
          <w:szCs w:val="32"/>
        </w:rPr>
        <w:object w:dxaOrig="1480" w:dyaOrig="420">
          <v:shape id="_x0000_i1283" type="#_x0000_t75" style="width:74.25pt;height:21pt" o:ole="">
            <v:imagedata r:id="rId497" o:title=""/>
          </v:shape>
          <o:OLEObject Type="Embed" ProgID="Equation.3" ShapeID="_x0000_i1283" DrawAspect="Content" ObjectID="_1724498799" r:id="rId498"/>
        </w:object>
      </w:r>
      <w:r>
        <w:rPr>
          <w:sz w:val="32"/>
          <w:szCs w:val="32"/>
        </w:rPr>
        <w:t xml:space="preserve">. </w:t>
      </w:r>
    </w:p>
    <w:p w:rsidR="00C25879" w:rsidRPr="00483415" w:rsidRDefault="00C25879" w:rsidP="00C25879">
      <w:pPr>
        <w:shd w:val="clear" w:color="auto" w:fill="FFFFFF"/>
        <w:spacing w:before="120"/>
        <w:jc w:val="center"/>
        <w:rPr>
          <w:b/>
          <w:color w:val="000000"/>
          <w:sz w:val="32"/>
          <w:szCs w:val="32"/>
        </w:rPr>
      </w:pPr>
      <w:r w:rsidRPr="00483415">
        <w:rPr>
          <w:b/>
          <w:color w:val="000000"/>
          <w:sz w:val="32"/>
          <w:szCs w:val="32"/>
        </w:rPr>
        <w:lastRenderedPageBreak/>
        <w:t>Решение.</w:t>
      </w:r>
    </w:p>
    <w:p w:rsidR="00C25879" w:rsidRPr="000A7BC9" w:rsidRDefault="00C25879" w:rsidP="00C25879">
      <w:pPr>
        <w:shd w:val="clear" w:color="auto" w:fill="FFFFFF"/>
        <w:spacing w:before="60"/>
        <w:ind w:firstLine="539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В водном растворе аланин присутствует преимущественно в виде биполярного иона. </w:t>
      </w:r>
      <w:r>
        <w:rPr>
          <w:sz w:val="32"/>
          <w:szCs w:val="32"/>
        </w:rPr>
        <w:t xml:space="preserve">При добавлении щелочи от группы </w:t>
      </w:r>
      <w:r>
        <w:rPr>
          <w:sz w:val="32"/>
          <w:szCs w:val="32"/>
        </w:rPr>
        <w:sym w:font="Symbol" w:char="F02D"/>
      </w:r>
      <w:r>
        <w:rPr>
          <w:sz w:val="32"/>
          <w:szCs w:val="32"/>
          <w:lang w:val="en-US"/>
        </w:rPr>
        <w:t>NH</w:t>
      </w:r>
      <w:r w:rsidRPr="000A7BC9">
        <w:rPr>
          <w:sz w:val="32"/>
          <w:szCs w:val="32"/>
          <w:vertAlign w:val="subscript"/>
        </w:rPr>
        <w:t>3</w:t>
      </w:r>
      <w:r w:rsidRPr="000A7BC9">
        <w:rPr>
          <w:sz w:val="32"/>
          <w:szCs w:val="32"/>
          <w:vertAlign w:val="superscript"/>
        </w:rPr>
        <w:t>+</w:t>
      </w:r>
      <w:r w:rsidRPr="000A7BC9">
        <w:rPr>
          <w:sz w:val="32"/>
          <w:szCs w:val="32"/>
        </w:rPr>
        <w:t xml:space="preserve"> </w:t>
      </w:r>
      <w:r>
        <w:rPr>
          <w:sz w:val="32"/>
          <w:szCs w:val="32"/>
        </w:rPr>
        <w:t>бип</w:t>
      </w:r>
      <w:r>
        <w:rPr>
          <w:sz w:val="32"/>
          <w:szCs w:val="32"/>
        </w:rPr>
        <w:t>о</w:t>
      </w:r>
      <w:r>
        <w:rPr>
          <w:sz w:val="32"/>
          <w:szCs w:val="32"/>
        </w:rPr>
        <w:t>лярного иона аланина отщепляется протон и образуется форма «б</w:t>
      </w:r>
      <w:r>
        <w:rPr>
          <w:sz w:val="32"/>
          <w:szCs w:val="32"/>
        </w:rPr>
        <w:t>е</w:t>
      </w:r>
      <w:r>
        <w:rPr>
          <w:sz w:val="32"/>
          <w:szCs w:val="32"/>
        </w:rPr>
        <w:t>лок-основание»:</w:t>
      </w:r>
    </w:p>
    <w:p w:rsidR="00C25879" w:rsidRDefault="00A35630" w:rsidP="006C7A27">
      <w:pPr>
        <w:shd w:val="clear" w:color="auto" w:fill="FFFFFF"/>
        <w:jc w:val="center"/>
        <w:rPr>
          <w:color w:val="000000"/>
          <w:sz w:val="32"/>
          <w:szCs w:val="32"/>
        </w:rPr>
      </w:pPr>
      <w:r>
        <w:object w:dxaOrig="11371" w:dyaOrig="2477">
          <v:shape id="_x0000_i1284" type="#_x0000_t75" style="width:478.5pt;height:103.5pt" o:ole="">
            <v:imagedata r:id="rId499" o:title=""/>
          </v:shape>
          <o:OLEObject Type="Embed" ProgID="ACD.ChemSketch.20" ShapeID="_x0000_i1284" DrawAspect="Content" ObjectID="_1724498800" r:id="rId500"/>
        </w:object>
      </w:r>
    </w:p>
    <w:p w:rsidR="00C25879" w:rsidRPr="000A7BC9" w:rsidRDefault="00C25879" w:rsidP="006C7A27">
      <w:pPr>
        <w:shd w:val="clear" w:color="auto" w:fill="FFFFFF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Таким образом, образуется буферная система </w:t>
      </w:r>
      <w:r w:rsidRPr="000A7BC9">
        <w:rPr>
          <w:color w:val="000000"/>
          <w:sz w:val="32"/>
          <w:szCs w:val="32"/>
          <w:lang w:val="en-US"/>
        </w:rPr>
        <w:t>II</w:t>
      </w:r>
      <w:r w:rsidRPr="000A7BC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типа </w:t>
      </w:r>
      <w:r>
        <w:rPr>
          <w:color w:val="000000"/>
          <w:sz w:val="32"/>
          <w:szCs w:val="32"/>
        </w:rPr>
        <w:sym w:font="Symbol" w:char="F02D"/>
      </w:r>
      <w:r>
        <w:rPr>
          <w:color w:val="000000"/>
          <w:sz w:val="32"/>
          <w:szCs w:val="32"/>
        </w:rPr>
        <w:t xml:space="preserve"> с</w:t>
      </w:r>
      <w:r w:rsidRPr="000A7BC9">
        <w:rPr>
          <w:color w:val="000000"/>
          <w:sz w:val="32"/>
          <w:szCs w:val="32"/>
        </w:rPr>
        <w:t>лабое о</w:t>
      </w:r>
      <w:r w:rsidRPr="000A7BC9">
        <w:rPr>
          <w:color w:val="000000"/>
          <w:sz w:val="32"/>
          <w:szCs w:val="32"/>
        </w:rPr>
        <w:t>с</w:t>
      </w:r>
      <w:r w:rsidRPr="000A7BC9">
        <w:rPr>
          <w:color w:val="000000"/>
          <w:sz w:val="32"/>
          <w:szCs w:val="32"/>
        </w:rPr>
        <w:t>нование и его катион В/ВН</w:t>
      </w:r>
      <w:r w:rsidRPr="000A7BC9">
        <w:rPr>
          <w:color w:val="000000"/>
          <w:sz w:val="32"/>
          <w:szCs w:val="32"/>
          <w:vertAlign w:val="superscript"/>
        </w:rPr>
        <w:t>+</w:t>
      </w:r>
      <w:r>
        <w:rPr>
          <w:color w:val="000000"/>
          <w:sz w:val="32"/>
          <w:szCs w:val="32"/>
        </w:rPr>
        <w:t xml:space="preserve">. </w:t>
      </w:r>
    </w:p>
    <w:p w:rsidR="00C25879" w:rsidRDefault="00C25879" w:rsidP="00C25879">
      <w:pPr>
        <w:shd w:val="clear" w:color="auto" w:fill="FFFFFF"/>
        <w:ind w:firstLine="567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Количества взятых для реакции реагентов составляют:</w:t>
      </w:r>
    </w:p>
    <w:p w:rsidR="00C25879" w:rsidRDefault="00905D8B" w:rsidP="00C25879">
      <w:pPr>
        <w:shd w:val="clear" w:color="auto" w:fill="FFFFFF"/>
        <w:spacing w:before="120"/>
        <w:jc w:val="center"/>
        <w:rPr>
          <w:sz w:val="32"/>
          <w:szCs w:val="32"/>
        </w:rPr>
      </w:pPr>
      <w:r w:rsidRPr="00764DCE">
        <w:rPr>
          <w:position w:val="-12"/>
          <w:sz w:val="32"/>
          <w:szCs w:val="32"/>
        </w:rPr>
        <w:object w:dxaOrig="4740" w:dyaOrig="400">
          <v:shape id="_x0000_i1285" type="#_x0000_t75" style="width:237pt;height:20.25pt" o:ole="">
            <v:imagedata r:id="rId501" o:title=""/>
          </v:shape>
          <o:OLEObject Type="Embed" ProgID="Equation.3" ShapeID="_x0000_i1285" DrawAspect="Content" ObjectID="_1724498801" r:id="rId502"/>
        </w:object>
      </w:r>
      <w:r w:rsidR="00C25879">
        <w:rPr>
          <w:sz w:val="32"/>
          <w:szCs w:val="32"/>
        </w:rPr>
        <w:t>;</w:t>
      </w:r>
    </w:p>
    <w:p w:rsidR="00C25879" w:rsidRDefault="00C25879" w:rsidP="00C25879">
      <w:pPr>
        <w:shd w:val="clear" w:color="auto" w:fill="FFFFFF"/>
        <w:spacing w:before="120"/>
        <w:jc w:val="center"/>
        <w:rPr>
          <w:sz w:val="32"/>
          <w:szCs w:val="32"/>
        </w:rPr>
      </w:pPr>
      <w:r w:rsidRPr="00764DCE">
        <w:rPr>
          <w:position w:val="-12"/>
          <w:sz w:val="32"/>
          <w:szCs w:val="32"/>
        </w:rPr>
        <w:object w:dxaOrig="4880" w:dyaOrig="400">
          <v:shape id="_x0000_i1286" type="#_x0000_t75" style="width:243.75pt;height:20.25pt" o:ole="">
            <v:imagedata r:id="rId503" o:title=""/>
          </v:shape>
          <o:OLEObject Type="Embed" ProgID="Equation.3" ShapeID="_x0000_i1286" DrawAspect="Content" ObjectID="_1724498802" r:id="rId504"/>
        </w:object>
      </w:r>
    </w:p>
    <w:p w:rsidR="00C25879" w:rsidRDefault="00C25879" w:rsidP="00C25879">
      <w:pPr>
        <w:shd w:val="clear" w:color="auto" w:fill="FFFFFF"/>
        <w:spacing w:before="60"/>
        <w:ind w:firstLine="567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Количества прореагировавших между собой реагентов равны, п</w:t>
      </w:r>
      <w:r>
        <w:rPr>
          <w:bCs/>
          <w:color w:val="000000"/>
          <w:sz w:val="32"/>
          <w:szCs w:val="32"/>
        </w:rPr>
        <w:t>о</w:t>
      </w:r>
      <w:r>
        <w:rPr>
          <w:bCs/>
          <w:color w:val="000000"/>
          <w:sz w:val="32"/>
          <w:szCs w:val="32"/>
        </w:rPr>
        <w:t>этому количество аланина в форме биполярного иона (кислоты в уравнении Гендерсона-Гассельбаха) равно:</w:t>
      </w:r>
    </w:p>
    <w:p w:rsidR="00C25879" w:rsidRDefault="00905D8B" w:rsidP="00C25879">
      <w:pPr>
        <w:shd w:val="clear" w:color="auto" w:fill="FFFFFF"/>
        <w:spacing w:before="60"/>
        <w:jc w:val="center"/>
        <w:rPr>
          <w:sz w:val="32"/>
          <w:szCs w:val="32"/>
        </w:rPr>
      </w:pPr>
      <w:r w:rsidRPr="00764DCE">
        <w:rPr>
          <w:position w:val="-12"/>
          <w:sz w:val="32"/>
          <w:szCs w:val="32"/>
        </w:rPr>
        <w:object w:dxaOrig="3680" w:dyaOrig="400">
          <v:shape id="_x0000_i1287" type="#_x0000_t75" style="width:184.5pt;height:20.25pt" o:ole="">
            <v:imagedata r:id="rId505" o:title=""/>
          </v:shape>
          <o:OLEObject Type="Embed" ProgID="Equation.3" ShapeID="_x0000_i1287" DrawAspect="Content" ObjectID="_1724498803" r:id="rId506"/>
        </w:object>
      </w:r>
      <w:r w:rsidR="00C25879">
        <w:rPr>
          <w:sz w:val="32"/>
          <w:szCs w:val="32"/>
        </w:rPr>
        <w:t>.</w:t>
      </w:r>
    </w:p>
    <w:p w:rsidR="00C25879" w:rsidRDefault="00C25879" w:rsidP="00C25879">
      <w:pPr>
        <w:shd w:val="clear" w:color="auto" w:fill="FFFFFF"/>
        <w:spacing w:before="60"/>
        <w:jc w:val="both"/>
        <w:rPr>
          <w:bCs/>
          <w:color w:val="000000"/>
          <w:sz w:val="32"/>
          <w:szCs w:val="32"/>
        </w:rPr>
      </w:pPr>
      <w:r>
        <w:rPr>
          <w:sz w:val="32"/>
          <w:szCs w:val="32"/>
        </w:rPr>
        <w:t>а колич</w:t>
      </w:r>
      <w:r w:rsidR="00905D8B">
        <w:rPr>
          <w:sz w:val="32"/>
          <w:szCs w:val="32"/>
        </w:rPr>
        <w:t>ество сопряжё</w:t>
      </w:r>
      <w:r>
        <w:rPr>
          <w:sz w:val="32"/>
          <w:szCs w:val="32"/>
        </w:rPr>
        <w:t>нного основания (</w:t>
      </w:r>
      <w:r>
        <w:rPr>
          <w:bCs/>
          <w:color w:val="000000"/>
          <w:sz w:val="32"/>
          <w:szCs w:val="32"/>
        </w:rPr>
        <w:t>формы «белок-основание»):</w:t>
      </w:r>
    </w:p>
    <w:p w:rsidR="00C25879" w:rsidRDefault="00C60539" w:rsidP="00C25879">
      <w:pPr>
        <w:shd w:val="clear" w:color="auto" w:fill="FFFFFF"/>
        <w:spacing w:before="60"/>
        <w:jc w:val="center"/>
        <w:rPr>
          <w:bCs/>
          <w:color w:val="000000"/>
          <w:sz w:val="32"/>
          <w:szCs w:val="32"/>
        </w:rPr>
      </w:pPr>
      <w:r w:rsidRPr="00764DCE">
        <w:rPr>
          <w:position w:val="-12"/>
          <w:sz w:val="32"/>
          <w:szCs w:val="32"/>
        </w:rPr>
        <w:object w:dxaOrig="3220" w:dyaOrig="400">
          <v:shape id="_x0000_i1288" type="#_x0000_t75" style="width:161.25pt;height:20.25pt" o:ole="">
            <v:imagedata r:id="rId507" o:title=""/>
          </v:shape>
          <o:OLEObject Type="Embed" ProgID="Equation.3" ShapeID="_x0000_i1288" DrawAspect="Content" ObjectID="_1724498804" r:id="rId508"/>
        </w:object>
      </w:r>
      <w:r w:rsidR="00C25879">
        <w:rPr>
          <w:sz w:val="32"/>
          <w:szCs w:val="32"/>
        </w:rPr>
        <w:t>.</w:t>
      </w:r>
    </w:p>
    <w:p w:rsidR="00C25879" w:rsidRDefault="00C25879" w:rsidP="00C25879">
      <w:pPr>
        <w:shd w:val="clear" w:color="auto" w:fill="FFFFFF"/>
        <w:spacing w:before="60"/>
        <w:ind w:firstLine="540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Равновесию соль «белка-основания» </w:t>
      </w:r>
      <w:r>
        <w:object w:dxaOrig="504" w:dyaOrig="177">
          <v:shape id="_x0000_i1289" type="#_x0000_t75" style="width:25.5pt;height:9pt" o:ole="">
            <v:imagedata r:id="rId509" o:title=""/>
          </v:shape>
          <o:OLEObject Type="Embed" ProgID="ACD.ChemSketch.20" ShapeID="_x0000_i1289" DrawAspect="Content" ObjectID="_1724498805" r:id="rId510"/>
        </w:object>
      </w:r>
      <w:r w:rsidR="008B2FA8">
        <w:rPr>
          <w:bCs/>
          <w:color w:val="000000"/>
          <w:sz w:val="32"/>
          <w:szCs w:val="32"/>
        </w:rPr>
        <w:t xml:space="preserve"> «белок-основание» с</w:t>
      </w:r>
      <w:r w:rsidR="008B2FA8">
        <w:rPr>
          <w:bCs/>
          <w:color w:val="000000"/>
          <w:sz w:val="32"/>
          <w:szCs w:val="32"/>
        </w:rPr>
        <w:t>о</w:t>
      </w:r>
      <w:r w:rsidR="008B2FA8">
        <w:rPr>
          <w:bCs/>
          <w:color w:val="000000"/>
          <w:sz w:val="32"/>
          <w:szCs w:val="32"/>
        </w:rPr>
        <w:t>от</w:t>
      </w:r>
      <w:r>
        <w:rPr>
          <w:bCs/>
          <w:color w:val="000000"/>
          <w:sz w:val="32"/>
          <w:szCs w:val="32"/>
        </w:rPr>
        <w:t xml:space="preserve">ветствует константа </w:t>
      </w:r>
      <w:r w:rsidRPr="007A2E3A">
        <w:rPr>
          <w:position w:val="-18"/>
          <w:sz w:val="32"/>
          <w:szCs w:val="32"/>
        </w:rPr>
        <w:object w:dxaOrig="780" w:dyaOrig="440">
          <v:shape id="_x0000_i1290" type="#_x0000_t75" style="width:39pt;height:21.75pt" o:ole="">
            <v:imagedata r:id="rId511" o:title=""/>
          </v:shape>
          <o:OLEObject Type="Embed" ProgID="Equation.3" ShapeID="_x0000_i1290" DrawAspect="Content" ObjectID="_1724498806" r:id="rId512"/>
        </w:object>
      </w:r>
      <w:r>
        <w:rPr>
          <w:sz w:val="32"/>
          <w:szCs w:val="32"/>
        </w:rPr>
        <w:t xml:space="preserve"> = 9,7, поэтому уравнение </w:t>
      </w:r>
      <w:r>
        <w:rPr>
          <w:bCs/>
          <w:color w:val="000000"/>
          <w:sz w:val="32"/>
          <w:szCs w:val="32"/>
        </w:rPr>
        <w:t>Гендерсона-Гассельбаха запишется:</w:t>
      </w:r>
    </w:p>
    <w:p w:rsidR="00C25879" w:rsidRDefault="00C25879" w:rsidP="00C25879">
      <w:pPr>
        <w:shd w:val="clear" w:color="auto" w:fill="FFFFFF"/>
        <w:spacing w:before="60"/>
        <w:jc w:val="center"/>
        <w:rPr>
          <w:bCs/>
          <w:color w:val="000000"/>
          <w:sz w:val="32"/>
          <w:szCs w:val="32"/>
        </w:rPr>
      </w:pPr>
      <w:r w:rsidRPr="0064235A">
        <w:rPr>
          <w:position w:val="-34"/>
          <w:sz w:val="32"/>
          <w:szCs w:val="32"/>
        </w:rPr>
        <w:object w:dxaOrig="9320" w:dyaOrig="800">
          <v:shape id="_x0000_i1291" type="#_x0000_t75" style="width:465.75pt;height:39.75pt" o:ole="">
            <v:imagedata r:id="rId513" o:title=""/>
          </v:shape>
          <o:OLEObject Type="Embed" ProgID="Equation.3" ShapeID="_x0000_i1291" DrawAspect="Content" ObjectID="_1724498807" r:id="rId514"/>
        </w:object>
      </w:r>
    </w:p>
    <w:p w:rsidR="00483415" w:rsidRPr="0090267E" w:rsidRDefault="00483415" w:rsidP="00483415">
      <w:pPr>
        <w:shd w:val="clear" w:color="auto" w:fill="FFFFFF"/>
        <w:spacing w:before="120"/>
        <w:jc w:val="center"/>
        <w:rPr>
          <w:b/>
          <w:sz w:val="32"/>
          <w:szCs w:val="32"/>
        </w:rPr>
      </w:pPr>
      <w:r w:rsidRPr="0090267E">
        <w:rPr>
          <w:b/>
          <w:sz w:val="32"/>
          <w:szCs w:val="32"/>
        </w:rPr>
        <w:t>Задача №</w:t>
      </w:r>
      <w:r>
        <w:rPr>
          <w:b/>
          <w:sz w:val="32"/>
          <w:szCs w:val="32"/>
        </w:rPr>
        <w:t xml:space="preserve"> 17</w:t>
      </w:r>
    </w:p>
    <w:p w:rsidR="00C25879" w:rsidRDefault="00C25879" w:rsidP="00483415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Найти соотношение форм </w:t>
      </w:r>
      <w:proofErr w:type="spellStart"/>
      <w:r>
        <w:rPr>
          <w:color w:val="000000"/>
          <w:sz w:val="32"/>
          <w:szCs w:val="32"/>
        </w:rPr>
        <w:t>глутамина</w:t>
      </w:r>
      <w:proofErr w:type="spellEnd"/>
      <w:r>
        <w:rPr>
          <w:color w:val="000000"/>
          <w:sz w:val="32"/>
          <w:szCs w:val="32"/>
        </w:rPr>
        <w:t xml:space="preserve"> при физиологических усл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виях (</w:t>
      </w:r>
      <w:proofErr w:type="spellStart"/>
      <w:r w:rsidRPr="00914C29">
        <w:rPr>
          <w:sz w:val="32"/>
          <w:szCs w:val="32"/>
        </w:rPr>
        <w:t>рН</w:t>
      </w:r>
      <w:proofErr w:type="spellEnd"/>
      <w:r>
        <w:rPr>
          <w:sz w:val="32"/>
          <w:szCs w:val="32"/>
        </w:rPr>
        <w:t xml:space="preserve"> = 7,4), если для </w:t>
      </w:r>
      <w:r>
        <w:rPr>
          <w:color w:val="000000"/>
          <w:sz w:val="32"/>
          <w:szCs w:val="32"/>
        </w:rPr>
        <w:t xml:space="preserve">этой </w:t>
      </w:r>
      <w:proofErr w:type="gramStart"/>
      <w:r>
        <w:rPr>
          <w:color w:val="000000"/>
          <w:sz w:val="32"/>
          <w:szCs w:val="32"/>
        </w:rPr>
        <w:sym w:font="Symbol" w:char="F061"/>
      </w:r>
      <w:r>
        <w:rPr>
          <w:color w:val="000000"/>
          <w:sz w:val="32"/>
          <w:szCs w:val="32"/>
        </w:rPr>
        <w:t>-</w:t>
      </w:r>
      <w:proofErr w:type="gramEnd"/>
      <w:r>
        <w:rPr>
          <w:color w:val="000000"/>
          <w:sz w:val="32"/>
          <w:szCs w:val="32"/>
        </w:rPr>
        <w:t xml:space="preserve">аминокислоты: </w:t>
      </w:r>
      <w:r w:rsidRPr="007A2E3A">
        <w:rPr>
          <w:position w:val="-18"/>
          <w:sz w:val="32"/>
          <w:szCs w:val="32"/>
        </w:rPr>
        <w:object w:dxaOrig="760" w:dyaOrig="440">
          <v:shape id="_x0000_i1292" type="#_x0000_t75" style="width:38.25pt;height:21.75pt" o:ole="">
            <v:imagedata r:id="rId515" o:title=""/>
          </v:shape>
          <o:OLEObject Type="Embed" ProgID="Equation.3" ShapeID="_x0000_i1292" DrawAspect="Content" ObjectID="_1724498808" r:id="rId516"/>
        </w:object>
      </w:r>
      <w:r w:rsidRPr="003E09CA">
        <w:rPr>
          <w:color w:val="000000"/>
          <w:sz w:val="32"/>
          <w:szCs w:val="32"/>
          <w:lang w:val="en-US"/>
        </w:rPr>
        <w:t> </w:t>
      </w:r>
      <w:r>
        <w:rPr>
          <w:sz w:val="32"/>
          <w:szCs w:val="32"/>
        </w:rPr>
        <w:sym w:font="Symbol" w:char="F03D"/>
      </w:r>
      <w:r>
        <w:rPr>
          <w:color w:val="000000"/>
          <w:sz w:val="32"/>
          <w:szCs w:val="32"/>
        </w:rPr>
        <w:t> 2,2</w:t>
      </w:r>
      <w:r w:rsidRPr="008A6FB8">
        <w:rPr>
          <w:color w:val="000000"/>
          <w:sz w:val="32"/>
          <w:szCs w:val="32"/>
        </w:rPr>
        <w:t>;</w:t>
      </w:r>
      <w:r w:rsidRPr="003E09CA">
        <w:rPr>
          <w:color w:val="000000"/>
          <w:sz w:val="32"/>
          <w:szCs w:val="32"/>
        </w:rPr>
        <w:t xml:space="preserve"> </w:t>
      </w:r>
      <w:r w:rsidR="00483415">
        <w:rPr>
          <w:color w:val="000000"/>
          <w:sz w:val="32"/>
          <w:szCs w:val="32"/>
        </w:rPr>
        <w:br/>
      </w:r>
      <w:r w:rsidRPr="007A2E3A">
        <w:rPr>
          <w:position w:val="-18"/>
          <w:sz w:val="32"/>
          <w:szCs w:val="32"/>
        </w:rPr>
        <w:object w:dxaOrig="780" w:dyaOrig="440">
          <v:shape id="_x0000_i1293" type="#_x0000_t75" style="width:39pt;height:21.75pt" o:ole="">
            <v:imagedata r:id="rId511" o:title=""/>
          </v:shape>
          <o:OLEObject Type="Embed" ProgID="Equation.3" ShapeID="_x0000_i1293" DrawAspect="Content" ObjectID="_1724498809" r:id="rId517"/>
        </w:object>
      </w:r>
      <w:r>
        <w:rPr>
          <w:color w:val="000000"/>
          <w:sz w:val="32"/>
          <w:szCs w:val="32"/>
        </w:rPr>
        <w:t> </w:t>
      </w:r>
      <w:r>
        <w:rPr>
          <w:sz w:val="32"/>
          <w:szCs w:val="32"/>
        </w:rPr>
        <w:sym w:font="Symbol" w:char="F03D"/>
      </w:r>
      <w:r>
        <w:rPr>
          <w:color w:val="000000"/>
          <w:sz w:val="32"/>
          <w:szCs w:val="32"/>
        </w:rPr>
        <w:t> 9,1. Проявляет ли в этих условиях раствор глутамина буфе</w:t>
      </w:r>
      <w:r>
        <w:rPr>
          <w:color w:val="000000"/>
          <w:sz w:val="32"/>
          <w:szCs w:val="32"/>
        </w:rPr>
        <w:t>р</w:t>
      </w:r>
      <w:r>
        <w:rPr>
          <w:color w:val="000000"/>
          <w:sz w:val="32"/>
          <w:szCs w:val="32"/>
        </w:rPr>
        <w:t>ное действие?</w:t>
      </w:r>
    </w:p>
    <w:p w:rsidR="00C60539" w:rsidRPr="00632B23" w:rsidRDefault="00C60539" w:rsidP="00C25879">
      <w:pPr>
        <w:shd w:val="clear" w:color="auto" w:fill="FFFFFF"/>
        <w:spacing w:before="120"/>
        <w:ind w:firstLine="540"/>
        <w:jc w:val="both"/>
        <w:rPr>
          <w:color w:val="000000"/>
          <w:sz w:val="32"/>
          <w:szCs w:val="32"/>
        </w:rPr>
      </w:pPr>
    </w:p>
    <w:p w:rsidR="00C25879" w:rsidRPr="00483415" w:rsidRDefault="00C25879" w:rsidP="00C25879">
      <w:pPr>
        <w:shd w:val="clear" w:color="auto" w:fill="FFFFFF"/>
        <w:spacing w:before="60"/>
        <w:jc w:val="center"/>
        <w:rPr>
          <w:b/>
          <w:color w:val="000000"/>
          <w:sz w:val="32"/>
          <w:szCs w:val="32"/>
        </w:rPr>
      </w:pPr>
      <w:r w:rsidRPr="00483415">
        <w:rPr>
          <w:b/>
          <w:color w:val="000000"/>
          <w:sz w:val="32"/>
          <w:szCs w:val="32"/>
        </w:rPr>
        <w:lastRenderedPageBreak/>
        <w:t>Решение.</w:t>
      </w:r>
    </w:p>
    <w:p w:rsidR="00C25879" w:rsidRDefault="00C25879" w:rsidP="00C25879">
      <w:pPr>
        <w:shd w:val="clear" w:color="auto" w:fill="FFFFFF"/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Найдем величину </w:t>
      </w:r>
      <w:r>
        <w:rPr>
          <w:color w:val="000000"/>
          <w:sz w:val="32"/>
          <w:szCs w:val="32"/>
          <w:lang w:val="en-US"/>
        </w:rPr>
        <w:t>pI</w:t>
      </w:r>
      <w:r w:rsidRPr="00632B23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глутамина:</w:t>
      </w:r>
    </w:p>
    <w:p w:rsidR="00C25879" w:rsidRDefault="00C25879" w:rsidP="00C25879">
      <w:pPr>
        <w:shd w:val="clear" w:color="auto" w:fill="FFFFFF"/>
        <w:spacing w:before="120"/>
        <w:jc w:val="center"/>
        <w:rPr>
          <w:sz w:val="32"/>
          <w:szCs w:val="32"/>
        </w:rPr>
      </w:pPr>
      <w:r w:rsidRPr="00632B23">
        <w:rPr>
          <w:position w:val="-30"/>
          <w:sz w:val="32"/>
          <w:szCs w:val="32"/>
        </w:rPr>
        <w:object w:dxaOrig="4440" w:dyaOrig="760">
          <v:shape id="_x0000_i1294" type="#_x0000_t75" style="width:222pt;height:38.25pt" o:ole="">
            <v:imagedata r:id="rId518" o:title=""/>
          </v:shape>
          <o:OLEObject Type="Embed" ProgID="Equation.3" ShapeID="_x0000_i1294" DrawAspect="Content" ObjectID="_1724498810" r:id="rId519"/>
        </w:object>
      </w:r>
      <w:r>
        <w:rPr>
          <w:sz w:val="32"/>
          <w:szCs w:val="32"/>
        </w:rPr>
        <w:t>.</w:t>
      </w:r>
    </w:p>
    <w:p w:rsidR="00C25879" w:rsidRDefault="00C25879" w:rsidP="00C25879">
      <w:pPr>
        <w:shd w:val="clear" w:color="auto" w:fill="FFFFFF"/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Так как </w:t>
      </w:r>
      <w:r>
        <w:rPr>
          <w:color w:val="000000"/>
          <w:sz w:val="32"/>
          <w:szCs w:val="32"/>
          <w:lang w:val="en-US"/>
        </w:rPr>
        <w:t>pH</w:t>
      </w:r>
      <w:r w:rsidRPr="009777F7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sym w:font="Symbol" w:char="F03E"/>
      </w:r>
      <w:r w:rsidRPr="009777F7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pI</w:t>
      </w:r>
      <w:r w:rsidRPr="009777F7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 xml:space="preserve">то в растворе присутствуют анионная («белок-основание») и биполярная (соль «белка-основания») формы </w:t>
      </w:r>
      <w:r>
        <w:rPr>
          <w:sz w:val="32"/>
          <w:szCs w:val="32"/>
        </w:rPr>
        <w:t>(буфе</w:t>
      </w:r>
      <w:r>
        <w:rPr>
          <w:sz w:val="32"/>
          <w:szCs w:val="32"/>
        </w:rPr>
        <w:t>р</w:t>
      </w:r>
      <w:r>
        <w:rPr>
          <w:sz w:val="32"/>
          <w:szCs w:val="32"/>
        </w:rPr>
        <w:t xml:space="preserve">ная система </w:t>
      </w:r>
      <w:r>
        <w:rPr>
          <w:sz w:val="32"/>
          <w:szCs w:val="32"/>
          <w:lang w:val="en-US"/>
        </w:rPr>
        <w:t>II</w:t>
      </w:r>
      <w:r w:rsidRPr="0047433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типа). </w:t>
      </w:r>
      <w:r>
        <w:rPr>
          <w:color w:val="000000"/>
          <w:sz w:val="32"/>
          <w:szCs w:val="32"/>
        </w:rPr>
        <w:t>Их соотношение определяется по уравнению Гендерсона-Гассельбаха:</w:t>
      </w:r>
    </w:p>
    <w:p w:rsidR="00C25879" w:rsidRDefault="00C25879" w:rsidP="00C25879">
      <w:pPr>
        <w:shd w:val="clear" w:color="auto" w:fill="FFFFFF"/>
        <w:spacing w:before="120"/>
        <w:jc w:val="center"/>
        <w:rPr>
          <w:sz w:val="32"/>
          <w:szCs w:val="32"/>
        </w:rPr>
      </w:pPr>
      <w:r w:rsidRPr="0064235A">
        <w:rPr>
          <w:position w:val="-34"/>
          <w:sz w:val="32"/>
          <w:szCs w:val="32"/>
        </w:rPr>
        <w:object w:dxaOrig="5840" w:dyaOrig="800">
          <v:shape id="_x0000_i1295" type="#_x0000_t75" style="width:291.75pt;height:39.75pt" o:ole="">
            <v:imagedata r:id="rId520" o:title=""/>
          </v:shape>
          <o:OLEObject Type="Embed" ProgID="Equation.3" ShapeID="_x0000_i1295" DrawAspect="Content" ObjectID="_1724498811" r:id="rId521"/>
        </w:object>
      </w:r>
    </w:p>
    <w:p w:rsidR="00C25879" w:rsidRDefault="00C25879" w:rsidP="00C25879">
      <w:pPr>
        <w:shd w:val="clear" w:color="auto" w:fill="FFFFFF"/>
        <w:spacing w:before="120"/>
        <w:jc w:val="center"/>
        <w:rPr>
          <w:sz w:val="32"/>
          <w:szCs w:val="32"/>
        </w:rPr>
      </w:pPr>
      <w:r w:rsidRPr="0064235A">
        <w:rPr>
          <w:position w:val="-34"/>
          <w:sz w:val="32"/>
          <w:szCs w:val="32"/>
        </w:rPr>
        <w:object w:dxaOrig="8580" w:dyaOrig="780">
          <v:shape id="_x0000_i1296" type="#_x0000_t75" style="width:429pt;height:39pt" o:ole="">
            <v:imagedata r:id="rId522" o:title=""/>
          </v:shape>
          <o:OLEObject Type="Embed" ProgID="Equation.3" ShapeID="_x0000_i1296" DrawAspect="Content" ObjectID="_1724498812" r:id="rId523"/>
        </w:object>
      </w:r>
      <w:r>
        <w:rPr>
          <w:sz w:val="32"/>
          <w:szCs w:val="32"/>
        </w:rPr>
        <w:t>.</w:t>
      </w:r>
    </w:p>
    <w:p w:rsidR="00C25879" w:rsidRDefault="00C25879" w:rsidP="00C25879">
      <w:pPr>
        <w:shd w:val="clear" w:color="auto" w:fill="FFFFFF"/>
        <w:spacing w:before="120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>Таким образом, соотношение форм аминокислоты составляет 50:1. При таком соотношении количеств компонентов система б</w:t>
      </w:r>
      <w:r>
        <w:rPr>
          <w:sz w:val="32"/>
          <w:szCs w:val="32"/>
        </w:rPr>
        <w:t>у</w:t>
      </w:r>
      <w:r>
        <w:rPr>
          <w:sz w:val="32"/>
          <w:szCs w:val="32"/>
        </w:rPr>
        <w:t xml:space="preserve">ферного действия не проявляет. </w:t>
      </w:r>
    </w:p>
    <w:p w:rsidR="00435EFD" w:rsidRDefault="00435EFD">
      <w:r>
        <w:br w:type="page"/>
      </w:r>
    </w:p>
    <w:p w:rsidR="00C25879" w:rsidRPr="00F8687A" w:rsidRDefault="00C25879" w:rsidP="00435EFD">
      <w:pPr>
        <w:pStyle w:val="a9"/>
        <w:ind w:left="0"/>
        <w:jc w:val="center"/>
        <w:rPr>
          <w:b/>
          <w:sz w:val="32"/>
          <w:szCs w:val="32"/>
        </w:rPr>
      </w:pPr>
      <w:r w:rsidRPr="00F8687A">
        <w:rPr>
          <w:b/>
          <w:sz w:val="32"/>
          <w:szCs w:val="32"/>
        </w:rPr>
        <w:lastRenderedPageBreak/>
        <w:t>Вопросы для самоконтроля</w:t>
      </w:r>
    </w:p>
    <w:p w:rsidR="00C25879" w:rsidRDefault="00C25879" w:rsidP="00C25879">
      <w:pPr>
        <w:shd w:val="clear" w:color="auto" w:fill="FFFFFF"/>
        <w:tabs>
          <w:tab w:val="left" w:pos="518"/>
        </w:tabs>
        <w:spacing w:before="60"/>
        <w:ind w:firstLine="567"/>
        <w:jc w:val="both"/>
        <w:rPr>
          <w:color w:val="000000"/>
          <w:sz w:val="32"/>
          <w:szCs w:val="32"/>
        </w:rPr>
      </w:pPr>
      <w:r w:rsidRPr="00914C29">
        <w:rPr>
          <w:color w:val="000000"/>
          <w:sz w:val="32"/>
          <w:szCs w:val="32"/>
        </w:rPr>
        <w:t>1.</w:t>
      </w:r>
      <w:r w:rsidRPr="00914C29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 xml:space="preserve">Что такое </w:t>
      </w:r>
      <w:r w:rsidRPr="00914C29">
        <w:rPr>
          <w:color w:val="000000"/>
          <w:sz w:val="32"/>
          <w:szCs w:val="32"/>
        </w:rPr>
        <w:t>буферн</w:t>
      </w:r>
      <w:r>
        <w:rPr>
          <w:color w:val="000000"/>
          <w:sz w:val="32"/>
          <w:szCs w:val="32"/>
        </w:rPr>
        <w:t>ая</w:t>
      </w:r>
      <w:r w:rsidRPr="00341296">
        <w:rPr>
          <w:color w:val="000000"/>
          <w:sz w:val="32"/>
          <w:szCs w:val="32"/>
        </w:rPr>
        <w:t xml:space="preserve"> </w:t>
      </w:r>
      <w:r w:rsidRPr="00914C29">
        <w:rPr>
          <w:color w:val="000000"/>
          <w:sz w:val="32"/>
          <w:szCs w:val="32"/>
        </w:rPr>
        <w:t>систем</w:t>
      </w:r>
      <w:r>
        <w:rPr>
          <w:color w:val="000000"/>
          <w:sz w:val="32"/>
          <w:szCs w:val="32"/>
        </w:rPr>
        <w:t>а</w:t>
      </w:r>
      <w:r w:rsidRPr="00914C29">
        <w:rPr>
          <w:color w:val="000000"/>
          <w:sz w:val="32"/>
          <w:szCs w:val="32"/>
        </w:rPr>
        <w:t xml:space="preserve">? </w:t>
      </w:r>
    </w:p>
    <w:p w:rsidR="00C25879" w:rsidRDefault="00C25879" w:rsidP="00C25879">
      <w:pPr>
        <w:shd w:val="clear" w:color="auto" w:fill="FFFFFF"/>
        <w:tabs>
          <w:tab w:val="left" w:pos="518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 Что такое буферный раствор?</w:t>
      </w:r>
      <w:r w:rsidRPr="00341296">
        <w:rPr>
          <w:color w:val="000000"/>
          <w:sz w:val="32"/>
          <w:szCs w:val="32"/>
        </w:rPr>
        <w:t xml:space="preserve"> </w:t>
      </w:r>
    </w:p>
    <w:p w:rsidR="00C25879" w:rsidRPr="00914C29" w:rsidRDefault="00C25879" w:rsidP="00C25879">
      <w:pPr>
        <w:shd w:val="clear" w:color="auto" w:fill="FFFFFF"/>
        <w:tabs>
          <w:tab w:val="left" w:pos="518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3. </w:t>
      </w:r>
      <w:r w:rsidRPr="00914C29">
        <w:rPr>
          <w:color w:val="000000"/>
          <w:sz w:val="32"/>
          <w:szCs w:val="32"/>
        </w:rPr>
        <w:t>Что называется буферным действием?</w:t>
      </w:r>
    </w:p>
    <w:p w:rsidR="00C25879" w:rsidRPr="00914C29" w:rsidRDefault="00C25879" w:rsidP="00C25879">
      <w:pPr>
        <w:shd w:val="clear" w:color="auto" w:fill="FFFFFF"/>
        <w:tabs>
          <w:tab w:val="left" w:pos="518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</w:t>
      </w:r>
      <w:r w:rsidRPr="00914C29">
        <w:rPr>
          <w:color w:val="000000"/>
          <w:sz w:val="32"/>
          <w:szCs w:val="32"/>
        </w:rPr>
        <w:t>.</w:t>
      </w:r>
      <w:r w:rsidRPr="00914C29">
        <w:rPr>
          <w:color w:val="000000"/>
          <w:sz w:val="32"/>
          <w:szCs w:val="32"/>
          <w:lang w:val="en-US"/>
        </w:rPr>
        <w:t> </w:t>
      </w:r>
      <w:r w:rsidRPr="00914C29">
        <w:rPr>
          <w:color w:val="000000"/>
          <w:sz w:val="32"/>
          <w:szCs w:val="32"/>
        </w:rPr>
        <w:t>Какие вам известны типы буферных систем?</w:t>
      </w:r>
      <w:r>
        <w:rPr>
          <w:color w:val="000000"/>
          <w:sz w:val="32"/>
          <w:szCs w:val="32"/>
        </w:rPr>
        <w:t xml:space="preserve"> Приведите пр</w:t>
      </w:r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>меры.</w:t>
      </w:r>
    </w:p>
    <w:p w:rsidR="00C25879" w:rsidRPr="00914C29" w:rsidRDefault="00C25879" w:rsidP="00C25879">
      <w:pPr>
        <w:shd w:val="clear" w:color="auto" w:fill="FFFFFF"/>
        <w:tabs>
          <w:tab w:val="left" w:pos="518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</w:t>
      </w:r>
      <w:r w:rsidRPr="00914C29">
        <w:rPr>
          <w:color w:val="000000"/>
          <w:sz w:val="32"/>
          <w:szCs w:val="32"/>
        </w:rPr>
        <w:t>.</w:t>
      </w:r>
      <w:r w:rsidRPr="00914C29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Какие компоненты содержат б</w:t>
      </w:r>
      <w:r w:rsidRPr="00914C29">
        <w:rPr>
          <w:color w:val="000000"/>
          <w:sz w:val="32"/>
          <w:szCs w:val="32"/>
        </w:rPr>
        <w:t>уферные системы с точк</w:t>
      </w:r>
      <w:r>
        <w:rPr>
          <w:color w:val="000000"/>
          <w:sz w:val="32"/>
          <w:szCs w:val="32"/>
        </w:rPr>
        <w:t>и зрения протолитической теории?</w:t>
      </w:r>
    </w:p>
    <w:p w:rsidR="00C25879" w:rsidRDefault="00C25879" w:rsidP="00C25879">
      <w:pPr>
        <w:shd w:val="clear" w:color="auto" w:fill="FFFFFF"/>
        <w:tabs>
          <w:tab w:val="left" w:pos="518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6</w:t>
      </w:r>
      <w:r w:rsidRPr="00914C29">
        <w:rPr>
          <w:color w:val="000000"/>
          <w:sz w:val="32"/>
          <w:szCs w:val="32"/>
        </w:rPr>
        <w:t>.</w:t>
      </w:r>
      <w:r w:rsidRPr="00914C29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В чем заключается м</w:t>
      </w:r>
      <w:r w:rsidRPr="00914C29">
        <w:rPr>
          <w:color w:val="000000"/>
          <w:sz w:val="32"/>
          <w:szCs w:val="32"/>
        </w:rPr>
        <w:t>еханизм действия буферных систем</w:t>
      </w:r>
      <w:r>
        <w:rPr>
          <w:color w:val="000000"/>
          <w:sz w:val="32"/>
          <w:szCs w:val="32"/>
        </w:rPr>
        <w:t>? Ра</w:t>
      </w:r>
      <w:r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смотрите в качестве примеров ацетатную и аммонийную буферные системы. </w:t>
      </w:r>
    </w:p>
    <w:p w:rsidR="00C25879" w:rsidRPr="00914C29" w:rsidRDefault="00C25879" w:rsidP="00C25879">
      <w:pPr>
        <w:shd w:val="clear" w:color="auto" w:fill="FFFFFF"/>
        <w:tabs>
          <w:tab w:val="left" w:pos="518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7</w:t>
      </w:r>
      <w:r w:rsidRPr="00914C29">
        <w:rPr>
          <w:color w:val="000000"/>
          <w:sz w:val="32"/>
          <w:szCs w:val="32"/>
        </w:rPr>
        <w:t>.</w:t>
      </w:r>
      <w:r w:rsidRPr="00914C29">
        <w:rPr>
          <w:color w:val="000000"/>
          <w:sz w:val="32"/>
          <w:szCs w:val="32"/>
          <w:lang w:val="en-US"/>
        </w:rPr>
        <w:t> </w:t>
      </w:r>
      <w:r w:rsidR="00C60539">
        <w:rPr>
          <w:color w:val="000000"/>
          <w:sz w:val="32"/>
          <w:szCs w:val="32"/>
        </w:rPr>
        <w:t>Что называется буферной ё</w:t>
      </w:r>
      <w:r w:rsidRPr="00914C29">
        <w:rPr>
          <w:color w:val="000000"/>
          <w:sz w:val="32"/>
          <w:szCs w:val="32"/>
        </w:rPr>
        <w:t>мкостью</w:t>
      </w:r>
      <w:r>
        <w:rPr>
          <w:color w:val="000000"/>
          <w:sz w:val="32"/>
          <w:szCs w:val="32"/>
        </w:rPr>
        <w:t>?</w:t>
      </w:r>
      <w:r w:rsidRPr="00914C2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О</w:t>
      </w:r>
      <w:r w:rsidRPr="00914C29">
        <w:rPr>
          <w:color w:val="000000"/>
          <w:sz w:val="32"/>
          <w:szCs w:val="32"/>
        </w:rPr>
        <w:t>т каких факторов зав</w:t>
      </w:r>
      <w:r w:rsidRPr="00914C29">
        <w:rPr>
          <w:color w:val="000000"/>
          <w:sz w:val="32"/>
          <w:szCs w:val="32"/>
        </w:rPr>
        <w:t>и</w:t>
      </w:r>
      <w:r w:rsidRPr="00914C29">
        <w:rPr>
          <w:color w:val="000000"/>
          <w:sz w:val="32"/>
          <w:szCs w:val="32"/>
        </w:rPr>
        <w:t>сит</w:t>
      </w:r>
      <w:r w:rsidR="00C60539">
        <w:rPr>
          <w:color w:val="000000"/>
          <w:sz w:val="32"/>
          <w:szCs w:val="32"/>
        </w:rPr>
        <w:t xml:space="preserve"> буферная ё</w:t>
      </w:r>
      <w:r>
        <w:rPr>
          <w:color w:val="000000"/>
          <w:sz w:val="32"/>
          <w:szCs w:val="32"/>
        </w:rPr>
        <w:t>мкость</w:t>
      </w:r>
      <w:r w:rsidRPr="00914C29">
        <w:rPr>
          <w:color w:val="000000"/>
          <w:sz w:val="32"/>
          <w:szCs w:val="32"/>
        </w:rPr>
        <w:t>?</w:t>
      </w:r>
    </w:p>
    <w:p w:rsidR="00C25879" w:rsidRPr="00D84DF9" w:rsidRDefault="00C25879" w:rsidP="00C25879">
      <w:pPr>
        <w:spacing w:before="60"/>
        <w:ind w:firstLine="567"/>
        <w:jc w:val="both"/>
        <w:rPr>
          <w:sz w:val="28"/>
        </w:rPr>
      </w:pPr>
      <w:r>
        <w:rPr>
          <w:color w:val="000000"/>
          <w:sz w:val="32"/>
          <w:szCs w:val="32"/>
        </w:rPr>
        <w:t>8</w:t>
      </w:r>
      <w:r w:rsidRPr="00914C29">
        <w:rPr>
          <w:color w:val="000000"/>
          <w:sz w:val="32"/>
          <w:szCs w:val="32"/>
        </w:rPr>
        <w:t>.</w:t>
      </w:r>
      <w:r w:rsidRPr="00914C29">
        <w:rPr>
          <w:color w:val="000000"/>
          <w:sz w:val="32"/>
          <w:szCs w:val="32"/>
          <w:lang w:val="en-US"/>
        </w:rPr>
        <w:t> </w:t>
      </w:r>
      <w:r w:rsidRPr="00914C29">
        <w:rPr>
          <w:color w:val="000000"/>
          <w:sz w:val="32"/>
          <w:szCs w:val="32"/>
        </w:rPr>
        <w:t>Как определ</w:t>
      </w:r>
      <w:r>
        <w:rPr>
          <w:color w:val="000000"/>
          <w:sz w:val="32"/>
          <w:szCs w:val="32"/>
        </w:rPr>
        <w:t>яют</w:t>
      </w:r>
      <w:r w:rsidRPr="00914C29">
        <w:rPr>
          <w:color w:val="000000"/>
          <w:sz w:val="32"/>
          <w:szCs w:val="32"/>
        </w:rPr>
        <w:t xml:space="preserve"> величин</w:t>
      </w:r>
      <w:r>
        <w:rPr>
          <w:color w:val="000000"/>
          <w:sz w:val="32"/>
          <w:szCs w:val="32"/>
        </w:rPr>
        <w:t>ы</w:t>
      </w:r>
      <w:r w:rsidR="00C60539">
        <w:rPr>
          <w:color w:val="000000"/>
          <w:sz w:val="32"/>
          <w:szCs w:val="32"/>
        </w:rPr>
        <w:t xml:space="preserve"> буферной ё</w:t>
      </w:r>
      <w:r w:rsidRPr="00914C29">
        <w:rPr>
          <w:color w:val="000000"/>
          <w:sz w:val="32"/>
          <w:szCs w:val="32"/>
        </w:rPr>
        <w:t>мкости по кислоте</w:t>
      </w:r>
      <w:proofErr w:type="gramStart"/>
      <w:r w:rsidRPr="00914C29">
        <w:rPr>
          <w:color w:val="000000"/>
          <w:sz w:val="32"/>
          <w:szCs w:val="32"/>
        </w:rPr>
        <w:t xml:space="preserve"> (</w:t>
      </w:r>
      <w:r w:rsidRPr="002A1791">
        <w:rPr>
          <w:position w:val="-12"/>
          <w:sz w:val="32"/>
          <w:szCs w:val="32"/>
        </w:rPr>
        <w:object w:dxaOrig="420" w:dyaOrig="380">
          <v:shape id="_x0000_i1297" type="#_x0000_t75" style="width:21pt;height:18.75pt" o:ole="">
            <v:imagedata r:id="rId524" o:title=""/>
          </v:shape>
          <o:OLEObject Type="Embed" ProgID="Equation.3" ShapeID="_x0000_i1297" DrawAspect="Content" ObjectID="_1724498813" r:id="rId525"/>
        </w:object>
      </w:r>
      <w:r w:rsidR="00C60539">
        <w:rPr>
          <w:color w:val="000000"/>
          <w:sz w:val="32"/>
          <w:szCs w:val="32"/>
        </w:rPr>
        <w:t xml:space="preserve">) </w:t>
      </w:r>
      <w:proofErr w:type="gramEnd"/>
      <w:r w:rsidR="00C60539">
        <w:rPr>
          <w:color w:val="000000"/>
          <w:sz w:val="32"/>
          <w:szCs w:val="32"/>
        </w:rPr>
        <w:t>и по щё</w:t>
      </w:r>
      <w:r w:rsidRPr="00914C29">
        <w:rPr>
          <w:color w:val="000000"/>
          <w:sz w:val="32"/>
          <w:szCs w:val="32"/>
        </w:rPr>
        <w:t>лочи (</w:t>
      </w:r>
      <w:r w:rsidRPr="00411194">
        <w:rPr>
          <w:position w:val="-16"/>
          <w:sz w:val="32"/>
          <w:szCs w:val="32"/>
        </w:rPr>
        <w:object w:dxaOrig="499" w:dyaOrig="420">
          <v:shape id="_x0000_i1298" type="#_x0000_t75" style="width:24.75pt;height:21pt" o:ole="">
            <v:imagedata r:id="rId526" o:title=""/>
          </v:shape>
          <o:OLEObject Type="Embed" ProgID="Equation.3" ShapeID="_x0000_i1298" DrawAspect="Content" ObjectID="_1724498814" r:id="rId527"/>
        </w:object>
      </w:r>
      <w:r w:rsidRPr="00914C29">
        <w:rPr>
          <w:color w:val="000000"/>
          <w:sz w:val="32"/>
          <w:szCs w:val="32"/>
        </w:rPr>
        <w:t>)?</w:t>
      </w:r>
      <w:r>
        <w:rPr>
          <w:color w:val="000000"/>
          <w:sz w:val="32"/>
          <w:szCs w:val="32"/>
        </w:rPr>
        <w:t xml:space="preserve"> </w:t>
      </w:r>
      <w:r w:rsidRPr="001A1748">
        <w:rPr>
          <w:sz w:val="32"/>
          <w:szCs w:val="32"/>
        </w:rPr>
        <w:t xml:space="preserve">Для известных </w:t>
      </w:r>
      <w:r>
        <w:rPr>
          <w:sz w:val="32"/>
          <w:szCs w:val="32"/>
        </w:rPr>
        <w:t xml:space="preserve">вам </w:t>
      </w:r>
      <w:r w:rsidRPr="001A1748">
        <w:rPr>
          <w:sz w:val="32"/>
          <w:szCs w:val="32"/>
        </w:rPr>
        <w:t>буферных систем ука</w:t>
      </w:r>
      <w:r>
        <w:rPr>
          <w:sz w:val="32"/>
          <w:szCs w:val="32"/>
        </w:rPr>
        <w:t>жите</w:t>
      </w:r>
      <w:r w:rsidRPr="001A1748">
        <w:rPr>
          <w:sz w:val="32"/>
          <w:szCs w:val="32"/>
        </w:rPr>
        <w:t xml:space="preserve"> ко</w:t>
      </w:r>
      <w:r w:rsidR="004F17EA">
        <w:rPr>
          <w:sz w:val="32"/>
          <w:szCs w:val="32"/>
        </w:rPr>
        <w:t>мпонент, определяющий буферную ё</w:t>
      </w:r>
      <w:r w:rsidRPr="001A1748">
        <w:rPr>
          <w:sz w:val="32"/>
          <w:szCs w:val="32"/>
        </w:rPr>
        <w:t>м</w:t>
      </w:r>
      <w:r w:rsidR="00C60539">
        <w:rPr>
          <w:sz w:val="32"/>
          <w:szCs w:val="32"/>
        </w:rPr>
        <w:t>кость раствора по кислоте (по щё</w:t>
      </w:r>
      <w:r w:rsidRPr="001A1748">
        <w:rPr>
          <w:sz w:val="32"/>
          <w:szCs w:val="32"/>
        </w:rPr>
        <w:t>лочи).</w:t>
      </w:r>
    </w:p>
    <w:p w:rsidR="00C25879" w:rsidRDefault="00C25879" w:rsidP="00C25879">
      <w:pPr>
        <w:shd w:val="clear" w:color="auto" w:fill="FFFFFF"/>
        <w:tabs>
          <w:tab w:val="left" w:pos="518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9</w:t>
      </w:r>
      <w:r w:rsidRPr="00914C29">
        <w:rPr>
          <w:color w:val="000000"/>
          <w:sz w:val="32"/>
          <w:szCs w:val="32"/>
        </w:rPr>
        <w:t>.</w:t>
      </w:r>
      <w:r w:rsidRPr="00914C29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Запишите у</w:t>
      </w:r>
      <w:r w:rsidRPr="001A1748">
        <w:rPr>
          <w:sz w:val="32"/>
          <w:szCs w:val="32"/>
        </w:rPr>
        <w:t xml:space="preserve">равнение Гендерсона-Гассельбаха </w:t>
      </w:r>
      <w:r>
        <w:rPr>
          <w:sz w:val="32"/>
          <w:szCs w:val="32"/>
        </w:rPr>
        <w:t xml:space="preserve">в общем виде, а также </w:t>
      </w:r>
      <w:r w:rsidRPr="001A1748">
        <w:rPr>
          <w:sz w:val="32"/>
          <w:szCs w:val="32"/>
        </w:rPr>
        <w:t>для ацетатной, гидр</w:t>
      </w:r>
      <w:r w:rsidR="00C60539">
        <w:rPr>
          <w:sz w:val="32"/>
          <w:szCs w:val="32"/>
        </w:rPr>
        <w:t>окарбонатной, фосфатной и аммоний</w:t>
      </w:r>
      <w:r w:rsidRPr="001A1748">
        <w:rPr>
          <w:sz w:val="32"/>
          <w:szCs w:val="32"/>
        </w:rPr>
        <w:t>ной буферных систем.</w:t>
      </w:r>
      <w:r>
        <w:rPr>
          <w:color w:val="000000"/>
          <w:sz w:val="32"/>
          <w:szCs w:val="32"/>
        </w:rPr>
        <w:t xml:space="preserve"> </w:t>
      </w:r>
    </w:p>
    <w:p w:rsidR="00C25879" w:rsidRPr="008F5321" w:rsidRDefault="00C25879" w:rsidP="00C25879">
      <w:pPr>
        <w:shd w:val="clear" w:color="auto" w:fill="FFFFFF"/>
        <w:tabs>
          <w:tab w:val="left" w:pos="518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10</w:t>
      </w:r>
      <w:r w:rsidRPr="00914C29">
        <w:rPr>
          <w:color w:val="000000"/>
          <w:sz w:val="32"/>
          <w:szCs w:val="32"/>
        </w:rPr>
        <w:t>.</w:t>
      </w:r>
      <w:r w:rsidRPr="00914C29">
        <w:rPr>
          <w:color w:val="000000"/>
          <w:sz w:val="32"/>
          <w:szCs w:val="32"/>
          <w:lang w:val="en-US"/>
        </w:rPr>
        <w:t> </w:t>
      </w:r>
      <w:r w:rsidRPr="00914C29">
        <w:rPr>
          <w:color w:val="000000"/>
          <w:sz w:val="32"/>
          <w:szCs w:val="32"/>
        </w:rPr>
        <w:t>От чего зависит величина рН буферных</w:t>
      </w:r>
      <w:r>
        <w:rPr>
          <w:color w:val="000000"/>
          <w:sz w:val="32"/>
          <w:szCs w:val="32"/>
        </w:rPr>
        <w:t xml:space="preserve"> растворов</w:t>
      </w:r>
      <w:r w:rsidRPr="00914C29">
        <w:rPr>
          <w:color w:val="000000"/>
          <w:sz w:val="32"/>
          <w:szCs w:val="32"/>
        </w:rPr>
        <w:t>?</w:t>
      </w:r>
    </w:p>
    <w:p w:rsidR="00C25879" w:rsidRPr="00B074E9" w:rsidRDefault="00C25879" w:rsidP="00C25879">
      <w:pPr>
        <w:shd w:val="clear" w:color="auto" w:fill="FFFFFF"/>
        <w:tabs>
          <w:tab w:val="left" w:pos="518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11</w:t>
      </w:r>
      <w:r w:rsidRPr="00914C29">
        <w:rPr>
          <w:color w:val="000000"/>
          <w:sz w:val="32"/>
          <w:szCs w:val="32"/>
        </w:rPr>
        <w:t>.</w:t>
      </w:r>
      <w:r w:rsidRPr="00914C29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Что такое зона буферного действия? Как она определяется?</w:t>
      </w:r>
    </w:p>
    <w:p w:rsidR="00C25879" w:rsidRDefault="00C25879" w:rsidP="00C25879">
      <w:pPr>
        <w:shd w:val="clear" w:color="auto" w:fill="FFFFFF"/>
        <w:tabs>
          <w:tab w:val="left" w:pos="518"/>
        </w:tabs>
        <w:spacing w:before="60"/>
        <w:ind w:firstLine="567"/>
        <w:jc w:val="both"/>
        <w:rPr>
          <w:color w:val="000000"/>
          <w:sz w:val="32"/>
          <w:szCs w:val="32"/>
        </w:rPr>
      </w:pPr>
      <w:r w:rsidRPr="00914C29">
        <w:rPr>
          <w:color w:val="000000"/>
          <w:sz w:val="32"/>
          <w:szCs w:val="32"/>
        </w:rPr>
        <w:t>1</w:t>
      </w:r>
      <w:r>
        <w:rPr>
          <w:color w:val="000000"/>
          <w:sz w:val="32"/>
          <w:szCs w:val="32"/>
        </w:rPr>
        <w:t>2</w:t>
      </w:r>
      <w:r w:rsidRPr="00914C29">
        <w:rPr>
          <w:color w:val="000000"/>
          <w:sz w:val="32"/>
          <w:szCs w:val="32"/>
        </w:rPr>
        <w:t>.</w:t>
      </w:r>
      <w:r w:rsidRPr="00914C29">
        <w:rPr>
          <w:color w:val="000000"/>
          <w:sz w:val="32"/>
          <w:szCs w:val="32"/>
          <w:lang w:val="en-US"/>
        </w:rPr>
        <w:t> </w:t>
      </w:r>
      <w:r w:rsidRPr="00914C29">
        <w:rPr>
          <w:color w:val="000000"/>
          <w:sz w:val="32"/>
          <w:szCs w:val="32"/>
        </w:rPr>
        <w:t>Какие буферные системы поддерживают постоянство кисло</w:t>
      </w:r>
      <w:r w:rsidRPr="00914C29">
        <w:rPr>
          <w:color w:val="000000"/>
          <w:sz w:val="32"/>
          <w:szCs w:val="32"/>
        </w:rPr>
        <w:t>т</w:t>
      </w:r>
      <w:r w:rsidRPr="00914C29">
        <w:rPr>
          <w:color w:val="000000"/>
          <w:sz w:val="32"/>
          <w:szCs w:val="32"/>
        </w:rPr>
        <w:t xml:space="preserve">но-основного равновесия </w:t>
      </w:r>
      <w:r>
        <w:rPr>
          <w:color w:val="000000"/>
          <w:sz w:val="32"/>
          <w:szCs w:val="32"/>
        </w:rPr>
        <w:t xml:space="preserve">плазмы </w:t>
      </w:r>
      <w:r w:rsidRPr="00914C29">
        <w:rPr>
          <w:color w:val="000000"/>
          <w:sz w:val="32"/>
          <w:szCs w:val="32"/>
        </w:rPr>
        <w:t>крови</w:t>
      </w:r>
      <w:r w:rsidR="00C60539">
        <w:rPr>
          <w:color w:val="000000"/>
          <w:sz w:val="32"/>
          <w:szCs w:val="32"/>
        </w:rPr>
        <w:t>? Какова их буферная ёмкость по кислоте и по щё</w:t>
      </w:r>
      <w:r>
        <w:rPr>
          <w:color w:val="000000"/>
          <w:sz w:val="32"/>
          <w:szCs w:val="32"/>
        </w:rPr>
        <w:t>лочи?</w:t>
      </w:r>
    </w:p>
    <w:p w:rsidR="00C25879" w:rsidRDefault="00C25879" w:rsidP="00C25879">
      <w:pPr>
        <w:shd w:val="clear" w:color="auto" w:fill="FFFFFF"/>
        <w:tabs>
          <w:tab w:val="left" w:pos="518"/>
        </w:tabs>
        <w:spacing w:before="60"/>
        <w:ind w:firstLine="567"/>
        <w:jc w:val="both"/>
        <w:rPr>
          <w:color w:val="000000"/>
          <w:sz w:val="32"/>
          <w:szCs w:val="32"/>
        </w:rPr>
      </w:pPr>
      <w:r w:rsidRPr="00914C29">
        <w:rPr>
          <w:color w:val="000000"/>
          <w:sz w:val="32"/>
          <w:szCs w:val="32"/>
        </w:rPr>
        <w:t>1</w:t>
      </w:r>
      <w:r>
        <w:rPr>
          <w:color w:val="000000"/>
          <w:sz w:val="32"/>
          <w:szCs w:val="32"/>
        </w:rPr>
        <w:t>3</w:t>
      </w:r>
      <w:r w:rsidRPr="00914C29">
        <w:rPr>
          <w:color w:val="000000"/>
          <w:sz w:val="32"/>
          <w:szCs w:val="32"/>
        </w:rPr>
        <w:t>.</w:t>
      </w:r>
      <w:r w:rsidRPr="00914C29">
        <w:rPr>
          <w:color w:val="000000"/>
          <w:sz w:val="32"/>
          <w:szCs w:val="32"/>
          <w:lang w:val="en-US"/>
        </w:rPr>
        <w:t> </w:t>
      </w:r>
      <w:r w:rsidRPr="00914C29">
        <w:rPr>
          <w:color w:val="000000"/>
          <w:sz w:val="32"/>
          <w:szCs w:val="32"/>
        </w:rPr>
        <w:t>Какие буферные системы поддерживают постоянство кисло</w:t>
      </w:r>
      <w:r w:rsidRPr="00914C29">
        <w:rPr>
          <w:color w:val="000000"/>
          <w:sz w:val="32"/>
          <w:szCs w:val="32"/>
        </w:rPr>
        <w:t>т</w:t>
      </w:r>
      <w:r w:rsidRPr="00914C29">
        <w:rPr>
          <w:color w:val="000000"/>
          <w:sz w:val="32"/>
          <w:szCs w:val="32"/>
        </w:rPr>
        <w:t xml:space="preserve">но-основного равновесия </w:t>
      </w:r>
      <w:r>
        <w:rPr>
          <w:color w:val="000000"/>
          <w:sz w:val="32"/>
          <w:szCs w:val="32"/>
        </w:rPr>
        <w:t xml:space="preserve">внутри </w:t>
      </w:r>
      <w:r w:rsidRPr="00914C29">
        <w:rPr>
          <w:color w:val="000000"/>
          <w:sz w:val="32"/>
          <w:szCs w:val="32"/>
        </w:rPr>
        <w:t>эритроцит</w:t>
      </w:r>
      <w:r>
        <w:rPr>
          <w:color w:val="000000"/>
          <w:sz w:val="32"/>
          <w:szCs w:val="32"/>
        </w:rPr>
        <w:t>ов?</w:t>
      </w:r>
      <w:r w:rsidRPr="00B074E9">
        <w:rPr>
          <w:color w:val="000000"/>
          <w:sz w:val="32"/>
          <w:szCs w:val="32"/>
        </w:rPr>
        <w:t xml:space="preserve"> </w:t>
      </w:r>
      <w:r w:rsidR="00C60539">
        <w:rPr>
          <w:color w:val="000000"/>
          <w:sz w:val="32"/>
          <w:szCs w:val="32"/>
        </w:rPr>
        <w:t>Какова их буферная ёмкость по кислоте и по щё</w:t>
      </w:r>
      <w:r>
        <w:rPr>
          <w:color w:val="000000"/>
          <w:sz w:val="32"/>
          <w:szCs w:val="32"/>
        </w:rPr>
        <w:t>лочи?</w:t>
      </w:r>
    </w:p>
    <w:p w:rsidR="00C25879" w:rsidRPr="00914C29" w:rsidRDefault="00C25879" w:rsidP="00C25879">
      <w:pPr>
        <w:shd w:val="clear" w:color="auto" w:fill="FFFFFF"/>
        <w:tabs>
          <w:tab w:val="left" w:pos="518"/>
        </w:tabs>
        <w:spacing w:before="60"/>
        <w:ind w:firstLine="567"/>
        <w:jc w:val="both"/>
        <w:rPr>
          <w:color w:val="000000"/>
          <w:sz w:val="32"/>
          <w:szCs w:val="32"/>
        </w:rPr>
      </w:pPr>
      <w:r w:rsidRPr="00914C29">
        <w:rPr>
          <w:color w:val="000000"/>
          <w:sz w:val="32"/>
          <w:szCs w:val="32"/>
        </w:rPr>
        <w:t>1</w:t>
      </w:r>
      <w:r>
        <w:rPr>
          <w:color w:val="000000"/>
          <w:sz w:val="32"/>
          <w:szCs w:val="32"/>
        </w:rPr>
        <w:t>4</w:t>
      </w:r>
      <w:r w:rsidRPr="00914C29">
        <w:rPr>
          <w:color w:val="000000"/>
          <w:sz w:val="32"/>
          <w:szCs w:val="32"/>
        </w:rPr>
        <w:t>.</w:t>
      </w:r>
      <w:r w:rsidRPr="00914C29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Что такое а</w:t>
      </w:r>
      <w:r w:rsidRPr="001A1748">
        <w:rPr>
          <w:sz w:val="32"/>
          <w:szCs w:val="32"/>
        </w:rPr>
        <w:t>лкалоз и ацидоз</w:t>
      </w:r>
      <w:r>
        <w:rPr>
          <w:sz w:val="32"/>
          <w:szCs w:val="32"/>
        </w:rPr>
        <w:t>?</w:t>
      </w:r>
      <w:r w:rsidRPr="001A1748">
        <w:rPr>
          <w:sz w:val="32"/>
          <w:szCs w:val="32"/>
        </w:rPr>
        <w:t xml:space="preserve"> </w:t>
      </w:r>
      <w:r w:rsidRPr="00914C29">
        <w:rPr>
          <w:color w:val="000000"/>
          <w:sz w:val="32"/>
          <w:szCs w:val="32"/>
        </w:rPr>
        <w:t>Как можно ликвидировать газ</w:t>
      </w:r>
      <w:r w:rsidRPr="00914C29">
        <w:rPr>
          <w:color w:val="000000"/>
          <w:sz w:val="32"/>
          <w:szCs w:val="32"/>
        </w:rPr>
        <w:t>о</w:t>
      </w:r>
      <w:r w:rsidRPr="00914C29">
        <w:rPr>
          <w:color w:val="000000"/>
          <w:sz w:val="32"/>
          <w:szCs w:val="32"/>
        </w:rPr>
        <w:t>вую и метаболическую формы ацидоза?</w:t>
      </w:r>
    </w:p>
    <w:p w:rsidR="00C25879" w:rsidRDefault="00C25879" w:rsidP="00C25879">
      <w:pPr>
        <w:spacing w:before="6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15. </w:t>
      </w:r>
      <w:r w:rsidRPr="001A1748">
        <w:rPr>
          <w:sz w:val="32"/>
          <w:szCs w:val="32"/>
        </w:rPr>
        <w:t>Какие количественные показатели характеризуют буфе</w:t>
      </w:r>
      <w:r>
        <w:rPr>
          <w:sz w:val="32"/>
          <w:szCs w:val="32"/>
        </w:rPr>
        <w:t>р</w:t>
      </w:r>
      <w:r w:rsidRPr="001A1748">
        <w:rPr>
          <w:sz w:val="32"/>
          <w:szCs w:val="32"/>
        </w:rPr>
        <w:t>ные свойства крови?</w:t>
      </w:r>
    </w:p>
    <w:p w:rsidR="00C25879" w:rsidRPr="001A1748" w:rsidRDefault="00C25879" w:rsidP="00DC50C6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16. </w:t>
      </w:r>
      <w:r w:rsidRPr="001A1748">
        <w:rPr>
          <w:sz w:val="32"/>
          <w:szCs w:val="32"/>
        </w:rPr>
        <w:t>К 10 мл ацетатного буфера с рН</w:t>
      </w:r>
      <w:r>
        <w:rPr>
          <w:sz w:val="32"/>
          <w:szCs w:val="32"/>
        </w:rPr>
        <w:t xml:space="preserve"> </w:t>
      </w:r>
      <w:r w:rsidRPr="001A1748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1A1748">
        <w:rPr>
          <w:sz w:val="32"/>
          <w:szCs w:val="32"/>
        </w:rPr>
        <w:t>6 добавили 90 мл воды. Ч</w:t>
      </w:r>
      <w:r w:rsidRPr="001A1748">
        <w:rPr>
          <w:sz w:val="32"/>
          <w:szCs w:val="32"/>
        </w:rPr>
        <w:t>е</w:t>
      </w:r>
      <w:r w:rsidRPr="001A1748">
        <w:rPr>
          <w:sz w:val="32"/>
          <w:szCs w:val="32"/>
        </w:rPr>
        <w:t>му равен рН раствора после разбавления? Изменилась</w:t>
      </w:r>
      <w:r w:rsidR="00C60539">
        <w:rPr>
          <w:sz w:val="32"/>
          <w:szCs w:val="32"/>
        </w:rPr>
        <w:t xml:space="preserve"> ли буферная ё</w:t>
      </w:r>
      <w:r w:rsidRPr="001A1748">
        <w:rPr>
          <w:sz w:val="32"/>
          <w:szCs w:val="32"/>
        </w:rPr>
        <w:t>мкость системы после добавления воды?</w:t>
      </w:r>
    </w:p>
    <w:p w:rsidR="00C25879" w:rsidRDefault="00C25879" w:rsidP="00DC50C6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17. Ацетатные буферные системы получены смешиванием:</w:t>
      </w:r>
    </w:p>
    <w:p w:rsidR="00C25879" w:rsidRDefault="00C25879" w:rsidP="00C25879">
      <w:pPr>
        <w:ind w:firstLine="1080"/>
        <w:jc w:val="both"/>
        <w:rPr>
          <w:sz w:val="32"/>
          <w:szCs w:val="32"/>
        </w:rPr>
      </w:pPr>
      <w:r>
        <w:rPr>
          <w:sz w:val="32"/>
          <w:szCs w:val="32"/>
        </w:rPr>
        <w:t>1) </w:t>
      </w:r>
      <w:r w:rsidR="00483415">
        <w:rPr>
          <w:sz w:val="32"/>
          <w:szCs w:val="32"/>
        </w:rPr>
        <w:t>1 мл раствора кислоты с С(к-та</w:t>
      </w:r>
      <w:r w:rsidRPr="001A1748">
        <w:rPr>
          <w:sz w:val="32"/>
          <w:szCs w:val="32"/>
        </w:rPr>
        <w:t>)</w:t>
      </w:r>
      <w:r>
        <w:rPr>
          <w:sz w:val="32"/>
          <w:szCs w:val="32"/>
        </w:rPr>
        <w:t> </w:t>
      </w:r>
      <w:r w:rsidRPr="001A1748">
        <w:rPr>
          <w:sz w:val="32"/>
          <w:szCs w:val="32"/>
        </w:rPr>
        <w:t>=</w:t>
      </w:r>
      <w:r>
        <w:rPr>
          <w:sz w:val="32"/>
          <w:szCs w:val="32"/>
        </w:rPr>
        <w:t> </w:t>
      </w:r>
      <w:r w:rsidRPr="001A1748">
        <w:rPr>
          <w:sz w:val="32"/>
          <w:szCs w:val="32"/>
        </w:rPr>
        <w:t>0,1 моль/л и 9 мл раств</w:t>
      </w:r>
      <w:r w:rsidRPr="001A1748">
        <w:rPr>
          <w:sz w:val="32"/>
          <w:szCs w:val="32"/>
        </w:rPr>
        <w:t>о</w:t>
      </w:r>
      <w:r w:rsidR="00483415">
        <w:rPr>
          <w:sz w:val="32"/>
          <w:szCs w:val="32"/>
        </w:rPr>
        <w:t>ра соли с С(соль</w:t>
      </w:r>
      <w:r w:rsidRPr="001A1748">
        <w:rPr>
          <w:sz w:val="32"/>
          <w:szCs w:val="32"/>
        </w:rPr>
        <w:t>)</w:t>
      </w:r>
      <w:r>
        <w:rPr>
          <w:sz w:val="32"/>
          <w:szCs w:val="32"/>
        </w:rPr>
        <w:t> </w:t>
      </w:r>
      <w:r w:rsidRPr="001A1748">
        <w:rPr>
          <w:sz w:val="32"/>
          <w:szCs w:val="32"/>
        </w:rPr>
        <w:t>=</w:t>
      </w:r>
      <w:r>
        <w:rPr>
          <w:sz w:val="32"/>
          <w:szCs w:val="32"/>
        </w:rPr>
        <w:t> </w:t>
      </w:r>
      <w:r w:rsidRPr="001A1748">
        <w:rPr>
          <w:sz w:val="32"/>
          <w:szCs w:val="32"/>
        </w:rPr>
        <w:t>0,1 моль/л</w:t>
      </w:r>
      <w:r>
        <w:rPr>
          <w:sz w:val="32"/>
          <w:szCs w:val="32"/>
        </w:rPr>
        <w:t>;</w:t>
      </w:r>
    </w:p>
    <w:p w:rsidR="00C25879" w:rsidRDefault="00C25879" w:rsidP="00C25879">
      <w:pPr>
        <w:ind w:firstLine="1080"/>
        <w:jc w:val="both"/>
        <w:rPr>
          <w:sz w:val="32"/>
          <w:szCs w:val="32"/>
        </w:rPr>
      </w:pPr>
      <w:r>
        <w:rPr>
          <w:sz w:val="32"/>
          <w:szCs w:val="32"/>
        </w:rPr>
        <w:t>2) </w:t>
      </w:r>
      <w:r w:rsidR="00483415">
        <w:rPr>
          <w:sz w:val="32"/>
          <w:szCs w:val="32"/>
        </w:rPr>
        <w:t>1 мл раствора кислоты с С(к-та</w:t>
      </w:r>
      <w:r w:rsidRPr="001A1748">
        <w:rPr>
          <w:sz w:val="32"/>
          <w:szCs w:val="32"/>
        </w:rPr>
        <w:t>)</w:t>
      </w:r>
      <w:r>
        <w:rPr>
          <w:sz w:val="32"/>
          <w:szCs w:val="32"/>
        </w:rPr>
        <w:t> </w:t>
      </w:r>
      <w:r w:rsidRPr="001A1748">
        <w:rPr>
          <w:sz w:val="32"/>
          <w:szCs w:val="32"/>
        </w:rPr>
        <w:t>=</w:t>
      </w:r>
      <w:r>
        <w:rPr>
          <w:sz w:val="32"/>
          <w:szCs w:val="32"/>
        </w:rPr>
        <w:t> </w:t>
      </w:r>
      <w:r w:rsidRPr="001A1748">
        <w:rPr>
          <w:sz w:val="32"/>
          <w:szCs w:val="32"/>
        </w:rPr>
        <w:t>0,01 моль/л и 9 мл ра</w:t>
      </w:r>
      <w:r w:rsidRPr="001A1748">
        <w:rPr>
          <w:sz w:val="32"/>
          <w:szCs w:val="32"/>
        </w:rPr>
        <w:t>с</w:t>
      </w:r>
      <w:r w:rsidRPr="001A1748">
        <w:rPr>
          <w:sz w:val="32"/>
          <w:szCs w:val="32"/>
        </w:rPr>
        <w:t>тво</w:t>
      </w:r>
      <w:r w:rsidR="00483415">
        <w:rPr>
          <w:sz w:val="32"/>
          <w:szCs w:val="32"/>
        </w:rPr>
        <w:t>ра соли с С(соль</w:t>
      </w:r>
      <w:r w:rsidRPr="001A1748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Pr="001A1748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1A1748">
        <w:rPr>
          <w:sz w:val="32"/>
          <w:szCs w:val="32"/>
        </w:rPr>
        <w:t>0,01 моль/л.</w:t>
      </w:r>
    </w:p>
    <w:p w:rsidR="00C25879" w:rsidRDefault="00C25879" w:rsidP="00C25879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Будет ли </w:t>
      </w:r>
      <w:r w:rsidR="00333CD9">
        <w:rPr>
          <w:sz w:val="32"/>
          <w:szCs w:val="32"/>
        </w:rPr>
        <w:t>раз</w:t>
      </w:r>
      <w:r>
        <w:rPr>
          <w:sz w:val="32"/>
          <w:szCs w:val="32"/>
        </w:rPr>
        <w:t xml:space="preserve">личаться окраска растворов при добавлении </w:t>
      </w:r>
      <w:r w:rsidRPr="001A1748">
        <w:rPr>
          <w:sz w:val="32"/>
          <w:szCs w:val="32"/>
        </w:rPr>
        <w:t>индик</w:t>
      </w:r>
      <w:r w:rsidRPr="001A1748">
        <w:rPr>
          <w:sz w:val="32"/>
          <w:szCs w:val="32"/>
        </w:rPr>
        <w:t>а</w:t>
      </w:r>
      <w:r w:rsidRPr="001A1748">
        <w:rPr>
          <w:sz w:val="32"/>
          <w:szCs w:val="32"/>
        </w:rPr>
        <w:t>тора метилрот</w:t>
      </w:r>
      <w:r>
        <w:rPr>
          <w:sz w:val="32"/>
          <w:szCs w:val="32"/>
        </w:rPr>
        <w:t>?</w:t>
      </w:r>
    </w:p>
    <w:p w:rsidR="00C25879" w:rsidRPr="001A1748" w:rsidRDefault="00C25879" w:rsidP="00C25879">
      <w:pPr>
        <w:spacing w:before="60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18. </w:t>
      </w:r>
      <w:r w:rsidRPr="001A1748">
        <w:rPr>
          <w:sz w:val="32"/>
          <w:szCs w:val="32"/>
        </w:rPr>
        <w:t>Для приготовления буферных растворов использовали:</w:t>
      </w:r>
    </w:p>
    <w:p w:rsidR="00C25879" w:rsidRPr="001A1748" w:rsidRDefault="00C25879" w:rsidP="00C25879">
      <w:pPr>
        <w:ind w:firstLine="1080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Pr="001A1748">
        <w:rPr>
          <w:sz w:val="32"/>
          <w:szCs w:val="32"/>
        </w:rPr>
        <w:t>)</w:t>
      </w:r>
      <w:r>
        <w:rPr>
          <w:sz w:val="32"/>
          <w:szCs w:val="32"/>
        </w:rPr>
        <w:t> </w:t>
      </w:r>
      <w:r w:rsidRPr="001A1748">
        <w:rPr>
          <w:sz w:val="32"/>
          <w:szCs w:val="32"/>
        </w:rPr>
        <w:t>7 мл</w:t>
      </w:r>
      <w:r w:rsidRPr="001A1748">
        <w:rPr>
          <w:bCs/>
          <w:sz w:val="32"/>
          <w:szCs w:val="32"/>
        </w:rPr>
        <w:t xml:space="preserve"> </w:t>
      </w:r>
      <w:r w:rsidRPr="001A1748">
        <w:rPr>
          <w:sz w:val="32"/>
          <w:szCs w:val="32"/>
        </w:rPr>
        <w:t xml:space="preserve">раствора </w:t>
      </w:r>
      <w:r w:rsidRPr="001A1748">
        <w:rPr>
          <w:bCs/>
          <w:sz w:val="32"/>
          <w:szCs w:val="32"/>
        </w:rPr>
        <w:t>N</w:t>
      </w:r>
      <w:r w:rsidRPr="001A1748">
        <w:rPr>
          <w:sz w:val="32"/>
          <w:szCs w:val="32"/>
        </w:rPr>
        <w:t>Н</w:t>
      </w:r>
      <w:r w:rsidRPr="001A1748">
        <w:rPr>
          <w:sz w:val="32"/>
          <w:szCs w:val="32"/>
          <w:vertAlign w:val="subscript"/>
        </w:rPr>
        <w:t>3</w:t>
      </w:r>
      <w:r w:rsidRPr="001A1748">
        <w:rPr>
          <w:sz w:val="32"/>
          <w:szCs w:val="32"/>
        </w:rPr>
        <w:t>·Н</w:t>
      </w:r>
      <w:r w:rsidRPr="001A1748">
        <w:rPr>
          <w:sz w:val="32"/>
          <w:szCs w:val="32"/>
          <w:vertAlign w:val="subscript"/>
        </w:rPr>
        <w:t>2</w:t>
      </w:r>
      <w:r w:rsidRPr="001A1748">
        <w:rPr>
          <w:sz w:val="32"/>
          <w:szCs w:val="32"/>
        </w:rPr>
        <w:t xml:space="preserve">О </w:t>
      </w:r>
      <w:r>
        <w:rPr>
          <w:sz w:val="32"/>
          <w:szCs w:val="32"/>
        </w:rPr>
        <w:t xml:space="preserve">с </w:t>
      </w:r>
      <w:r w:rsidRPr="001A1748">
        <w:rPr>
          <w:sz w:val="32"/>
          <w:szCs w:val="32"/>
        </w:rPr>
        <w:t>С(NH</w:t>
      </w:r>
      <w:r w:rsidRPr="001A1748">
        <w:rPr>
          <w:sz w:val="32"/>
          <w:szCs w:val="32"/>
          <w:vertAlign w:val="subscript"/>
        </w:rPr>
        <w:t>3</w:t>
      </w:r>
      <w:r w:rsidRPr="001A1748">
        <w:rPr>
          <w:sz w:val="32"/>
          <w:szCs w:val="32"/>
        </w:rPr>
        <w:t>·Н</w:t>
      </w:r>
      <w:r w:rsidRPr="001A1748">
        <w:rPr>
          <w:sz w:val="32"/>
          <w:szCs w:val="32"/>
          <w:vertAlign w:val="subscript"/>
        </w:rPr>
        <w:t>2</w:t>
      </w:r>
      <w:r w:rsidRPr="001A1748">
        <w:rPr>
          <w:sz w:val="32"/>
          <w:szCs w:val="32"/>
        </w:rPr>
        <w:t>О)</w:t>
      </w:r>
      <w:r>
        <w:rPr>
          <w:sz w:val="32"/>
          <w:szCs w:val="32"/>
        </w:rPr>
        <w:t> </w:t>
      </w:r>
      <w:r w:rsidRPr="001A1748">
        <w:rPr>
          <w:sz w:val="32"/>
          <w:szCs w:val="32"/>
        </w:rPr>
        <w:t>=</w:t>
      </w:r>
      <w:r>
        <w:rPr>
          <w:sz w:val="32"/>
          <w:szCs w:val="32"/>
        </w:rPr>
        <w:t> </w:t>
      </w:r>
      <w:r w:rsidRPr="001A1748">
        <w:rPr>
          <w:sz w:val="32"/>
          <w:szCs w:val="32"/>
        </w:rPr>
        <w:t>0,2 моль/л и</w:t>
      </w:r>
      <w:r w:rsidRPr="001A1748">
        <w:rPr>
          <w:bCs/>
          <w:sz w:val="32"/>
          <w:szCs w:val="32"/>
        </w:rPr>
        <w:t xml:space="preserve"> </w:t>
      </w:r>
      <w:r w:rsidRPr="001A1748">
        <w:rPr>
          <w:sz w:val="32"/>
          <w:szCs w:val="32"/>
        </w:rPr>
        <w:t>3 мл</w:t>
      </w:r>
      <w:r w:rsidRPr="001A1748">
        <w:rPr>
          <w:bCs/>
          <w:sz w:val="32"/>
          <w:szCs w:val="32"/>
        </w:rPr>
        <w:t xml:space="preserve"> </w:t>
      </w:r>
      <w:r w:rsidRPr="001A1748">
        <w:rPr>
          <w:sz w:val="32"/>
          <w:szCs w:val="32"/>
        </w:rPr>
        <w:t xml:space="preserve">раствора </w:t>
      </w:r>
      <w:r w:rsidRPr="001A1748">
        <w:rPr>
          <w:bCs/>
          <w:sz w:val="32"/>
          <w:szCs w:val="32"/>
        </w:rPr>
        <w:t>N</w:t>
      </w:r>
      <w:r w:rsidRPr="001A1748">
        <w:rPr>
          <w:sz w:val="32"/>
          <w:szCs w:val="32"/>
        </w:rPr>
        <w:t>Н</w:t>
      </w:r>
      <w:r w:rsidRPr="001A1748">
        <w:rPr>
          <w:sz w:val="32"/>
          <w:szCs w:val="32"/>
          <w:vertAlign w:val="subscript"/>
        </w:rPr>
        <w:t>4</w:t>
      </w:r>
      <w:r w:rsidRPr="001A1748">
        <w:rPr>
          <w:sz w:val="32"/>
          <w:szCs w:val="32"/>
        </w:rPr>
        <w:t xml:space="preserve">С1 </w:t>
      </w:r>
      <w:r>
        <w:rPr>
          <w:sz w:val="32"/>
          <w:szCs w:val="32"/>
        </w:rPr>
        <w:t xml:space="preserve">с </w:t>
      </w:r>
      <w:r w:rsidRPr="001A1748">
        <w:rPr>
          <w:sz w:val="32"/>
          <w:szCs w:val="32"/>
        </w:rPr>
        <w:t>С(NH</w:t>
      </w:r>
      <w:r w:rsidRPr="001A1748">
        <w:rPr>
          <w:sz w:val="32"/>
          <w:szCs w:val="32"/>
          <w:vertAlign w:val="subscript"/>
        </w:rPr>
        <w:t>4</w:t>
      </w:r>
      <w:r w:rsidRPr="001A1748">
        <w:rPr>
          <w:sz w:val="32"/>
          <w:szCs w:val="32"/>
        </w:rPr>
        <w:t>Cl)</w:t>
      </w:r>
      <w:r>
        <w:rPr>
          <w:sz w:val="32"/>
          <w:szCs w:val="32"/>
        </w:rPr>
        <w:t> </w:t>
      </w:r>
      <w:r w:rsidRPr="001A1748">
        <w:rPr>
          <w:sz w:val="32"/>
          <w:szCs w:val="32"/>
        </w:rPr>
        <w:t>=</w:t>
      </w:r>
      <w:r>
        <w:rPr>
          <w:sz w:val="32"/>
          <w:szCs w:val="32"/>
        </w:rPr>
        <w:t> </w:t>
      </w:r>
      <w:r w:rsidRPr="001A1748">
        <w:rPr>
          <w:sz w:val="32"/>
          <w:szCs w:val="32"/>
        </w:rPr>
        <w:t>0,2 моль/л);</w:t>
      </w:r>
    </w:p>
    <w:p w:rsidR="00C25879" w:rsidRPr="001A1748" w:rsidRDefault="00C25879" w:rsidP="00C25879">
      <w:pPr>
        <w:ind w:firstLine="1080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Pr="001A1748">
        <w:rPr>
          <w:sz w:val="32"/>
          <w:szCs w:val="32"/>
        </w:rPr>
        <w:t>)</w:t>
      </w:r>
      <w:r>
        <w:rPr>
          <w:sz w:val="32"/>
          <w:szCs w:val="32"/>
        </w:rPr>
        <w:t> </w:t>
      </w:r>
      <w:r w:rsidRPr="001A1748">
        <w:rPr>
          <w:sz w:val="32"/>
          <w:szCs w:val="32"/>
        </w:rPr>
        <w:t>5 мл</w:t>
      </w:r>
      <w:r w:rsidRPr="001A1748">
        <w:rPr>
          <w:bCs/>
          <w:sz w:val="32"/>
          <w:szCs w:val="32"/>
        </w:rPr>
        <w:t xml:space="preserve"> </w:t>
      </w:r>
      <w:r w:rsidRPr="001A1748">
        <w:rPr>
          <w:sz w:val="32"/>
          <w:szCs w:val="32"/>
        </w:rPr>
        <w:t xml:space="preserve">раствора </w:t>
      </w:r>
      <w:r w:rsidRPr="001A1748">
        <w:rPr>
          <w:bCs/>
          <w:sz w:val="32"/>
          <w:szCs w:val="32"/>
        </w:rPr>
        <w:t>N</w:t>
      </w:r>
      <w:r w:rsidRPr="001A1748">
        <w:rPr>
          <w:sz w:val="32"/>
          <w:szCs w:val="32"/>
        </w:rPr>
        <w:t>Н</w:t>
      </w:r>
      <w:r w:rsidRPr="001A1748">
        <w:rPr>
          <w:sz w:val="32"/>
          <w:szCs w:val="32"/>
          <w:vertAlign w:val="subscript"/>
        </w:rPr>
        <w:t>3</w:t>
      </w:r>
      <w:r w:rsidRPr="001A1748">
        <w:rPr>
          <w:sz w:val="32"/>
          <w:szCs w:val="32"/>
        </w:rPr>
        <w:t>·Н</w:t>
      </w:r>
      <w:r w:rsidRPr="001A1748">
        <w:rPr>
          <w:sz w:val="32"/>
          <w:szCs w:val="32"/>
          <w:vertAlign w:val="subscript"/>
        </w:rPr>
        <w:t>2</w:t>
      </w:r>
      <w:r w:rsidRPr="001A1748">
        <w:rPr>
          <w:sz w:val="32"/>
          <w:szCs w:val="32"/>
        </w:rPr>
        <w:t xml:space="preserve">О </w:t>
      </w:r>
      <w:r>
        <w:rPr>
          <w:sz w:val="32"/>
          <w:szCs w:val="32"/>
        </w:rPr>
        <w:t xml:space="preserve">с </w:t>
      </w:r>
      <w:r w:rsidRPr="001A1748">
        <w:rPr>
          <w:sz w:val="32"/>
          <w:szCs w:val="32"/>
        </w:rPr>
        <w:t>С(</w:t>
      </w:r>
      <w:r w:rsidRPr="001A1748">
        <w:rPr>
          <w:bCs/>
          <w:sz w:val="32"/>
          <w:szCs w:val="32"/>
        </w:rPr>
        <w:t>N</w:t>
      </w:r>
      <w:r w:rsidRPr="001A1748">
        <w:rPr>
          <w:sz w:val="32"/>
          <w:szCs w:val="32"/>
        </w:rPr>
        <w:t>Н</w:t>
      </w:r>
      <w:r w:rsidRPr="001A1748">
        <w:rPr>
          <w:sz w:val="32"/>
          <w:szCs w:val="32"/>
          <w:vertAlign w:val="subscript"/>
        </w:rPr>
        <w:t>3</w:t>
      </w:r>
      <w:r w:rsidRPr="001A1748">
        <w:rPr>
          <w:sz w:val="32"/>
          <w:szCs w:val="32"/>
        </w:rPr>
        <w:t>·Н</w:t>
      </w:r>
      <w:r w:rsidRPr="001A1748">
        <w:rPr>
          <w:sz w:val="32"/>
          <w:szCs w:val="32"/>
          <w:vertAlign w:val="subscript"/>
        </w:rPr>
        <w:t>2</w:t>
      </w:r>
      <w:r w:rsidRPr="001A1748">
        <w:rPr>
          <w:sz w:val="32"/>
          <w:szCs w:val="32"/>
        </w:rPr>
        <w:t>О)</w:t>
      </w:r>
      <w:r>
        <w:rPr>
          <w:sz w:val="32"/>
          <w:szCs w:val="32"/>
        </w:rPr>
        <w:t xml:space="preserve"> </w:t>
      </w:r>
      <w:r w:rsidRPr="001A1748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1A1748">
        <w:rPr>
          <w:sz w:val="32"/>
          <w:szCs w:val="32"/>
        </w:rPr>
        <w:t>0,2 моль/л и 5 мл раствора NH</w:t>
      </w:r>
      <w:r w:rsidRPr="001A1748">
        <w:rPr>
          <w:sz w:val="32"/>
          <w:szCs w:val="32"/>
          <w:vertAlign w:val="subscript"/>
        </w:rPr>
        <w:t>4</w:t>
      </w:r>
      <w:r w:rsidRPr="001A1748">
        <w:rPr>
          <w:sz w:val="32"/>
          <w:szCs w:val="32"/>
        </w:rPr>
        <w:t xml:space="preserve">C1 </w:t>
      </w:r>
      <w:r>
        <w:rPr>
          <w:sz w:val="32"/>
          <w:szCs w:val="32"/>
        </w:rPr>
        <w:t xml:space="preserve">с </w:t>
      </w:r>
      <w:r w:rsidRPr="001A1748">
        <w:rPr>
          <w:sz w:val="32"/>
          <w:szCs w:val="32"/>
        </w:rPr>
        <w:t>С(NH</w:t>
      </w:r>
      <w:r w:rsidRPr="001A1748">
        <w:rPr>
          <w:sz w:val="32"/>
          <w:szCs w:val="32"/>
          <w:vertAlign w:val="subscript"/>
        </w:rPr>
        <w:t>4</w:t>
      </w:r>
      <w:r w:rsidRPr="001A1748">
        <w:rPr>
          <w:sz w:val="32"/>
          <w:szCs w:val="32"/>
        </w:rPr>
        <w:t>Cl)</w:t>
      </w:r>
      <w:r>
        <w:rPr>
          <w:sz w:val="32"/>
          <w:szCs w:val="32"/>
        </w:rPr>
        <w:t xml:space="preserve"> </w:t>
      </w:r>
      <w:r w:rsidRPr="001A1748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1A1748">
        <w:rPr>
          <w:sz w:val="32"/>
          <w:szCs w:val="32"/>
        </w:rPr>
        <w:t>0,2 моль/л.</w:t>
      </w:r>
    </w:p>
    <w:p w:rsidR="00C25879" w:rsidRPr="001A1748" w:rsidRDefault="00C25879" w:rsidP="00C25879">
      <w:pPr>
        <w:ind w:firstLine="567"/>
        <w:jc w:val="both"/>
        <w:rPr>
          <w:sz w:val="32"/>
          <w:szCs w:val="32"/>
        </w:rPr>
      </w:pPr>
      <w:r w:rsidRPr="001A1748">
        <w:rPr>
          <w:sz w:val="32"/>
          <w:szCs w:val="32"/>
        </w:rPr>
        <w:t>Какой из приготовленных ра</w:t>
      </w:r>
      <w:r w:rsidR="00333CD9">
        <w:rPr>
          <w:sz w:val="32"/>
          <w:szCs w:val="32"/>
        </w:rPr>
        <w:t>створов имеет большую буферную ё</w:t>
      </w:r>
      <w:r w:rsidRPr="001A1748">
        <w:rPr>
          <w:sz w:val="32"/>
          <w:szCs w:val="32"/>
        </w:rPr>
        <w:t>мкость?</w:t>
      </w:r>
    </w:p>
    <w:p w:rsidR="00C25879" w:rsidRPr="001A1748" w:rsidRDefault="00C25879" w:rsidP="00C25879">
      <w:pPr>
        <w:spacing w:before="6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19</w:t>
      </w:r>
      <w:r w:rsidRPr="001A1748">
        <w:rPr>
          <w:sz w:val="32"/>
          <w:szCs w:val="32"/>
        </w:rPr>
        <w:t>.</w:t>
      </w:r>
      <w:r>
        <w:rPr>
          <w:sz w:val="32"/>
          <w:szCs w:val="32"/>
        </w:rPr>
        <w:t> </w:t>
      </w:r>
      <w:r w:rsidRPr="001A1748">
        <w:rPr>
          <w:sz w:val="32"/>
          <w:szCs w:val="32"/>
        </w:rPr>
        <w:t>Можно ли приготовить</w:t>
      </w:r>
      <w:r w:rsidR="00751E36" w:rsidRPr="00751E36">
        <w:rPr>
          <w:sz w:val="32"/>
          <w:szCs w:val="32"/>
        </w:rPr>
        <w:t xml:space="preserve"> </w:t>
      </w:r>
      <w:r w:rsidR="00751E36" w:rsidRPr="001A1748">
        <w:rPr>
          <w:sz w:val="32"/>
          <w:szCs w:val="32"/>
        </w:rPr>
        <w:t>буферную смесь</w:t>
      </w:r>
      <w:r w:rsidRPr="001A1748">
        <w:rPr>
          <w:sz w:val="32"/>
          <w:szCs w:val="32"/>
        </w:rPr>
        <w:t>:</w:t>
      </w:r>
    </w:p>
    <w:p w:rsidR="00C25879" w:rsidRPr="001A1748" w:rsidRDefault="00C25879" w:rsidP="00C25879">
      <w:pPr>
        <w:shd w:val="clear" w:color="auto" w:fill="FFFFFF"/>
        <w:ind w:firstLine="1077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Pr="001A1748">
        <w:rPr>
          <w:sz w:val="32"/>
          <w:szCs w:val="32"/>
        </w:rPr>
        <w:t>)</w:t>
      </w:r>
      <w:r>
        <w:rPr>
          <w:sz w:val="32"/>
          <w:szCs w:val="32"/>
        </w:rPr>
        <w:t> </w:t>
      </w:r>
      <w:r w:rsidR="00333CD9">
        <w:rPr>
          <w:sz w:val="32"/>
          <w:szCs w:val="32"/>
        </w:rPr>
        <w:t>аммоний</w:t>
      </w:r>
      <w:r w:rsidRPr="001A1748">
        <w:rPr>
          <w:sz w:val="32"/>
          <w:szCs w:val="32"/>
        </w:rPr>
        <w:t>ную с рН</w:t>
      </w:r>
      <w:r>
        <w:rPr>
          <w:sz w:val="32"/>
          <w:szCs w:val="32"/>
        </w:rPr>
        <w:t xml:space="preserve"> </w:t>
      </w:r>
      <w:r w:rsidRPr="001A1748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1A1748">
        <w:rPr>
          <w:sz w:val="32"/>
          <w:szCs w:val="32"/>
        </w:rPr>
        <w:t>7</w:t>
      </w:r>
      <w:r>
        <w:rPr>
          <w:sz w:val="32"/>
          <w:szCs w:val="32"/>
        </w:rPr>
        <w:t>;</w:t>
      </w:r>
      <w:r w:rsidRPr="001A1748">
        <w:rPr>
          <w:sz w:val="32"/>
          <w:szCs w:val="32"/>
        </w:rPr>
        <w:t xml:space="preserve"> 9</w:t>
      </w:r>
      <w:r>
        <w:rPr>
          <w:sz w:val="32"/>
          <w:szCs w:val="32"/>
        </w:rPr>
        <w:t>;</w:t>
      </w:r>
      <w:r w:rsidRPr="001A1748">
        <w:rPr>
          <w:sz w:val="32"/>
          <w:szCs w:val="32"/>
        </w:rPr>
        <w:t xml:space="preserve"> </w:t>
      </w:r>
      <w:r>
        <w:rPr>
          <w:sz w:val="32"/>
          <w:szCs w:val="32"/>
        </w:rPr>
        <w:t>1</w:t>
      </w:r>
      <w:r w:rsidRPr="001A1748">
        <w:rPr>
          <w:sz w:val="32"/>
          <w:szCs w:val="32"/>
        </w:rPr>
        <w:t xml:space="preserve">1, если </w:t>
      </w:r>
      <w:r w:rsidRPr="00F72219">
        <w:rPr>
          <w:position w:val="-12"/>
          <w:sz w:val="32"/>
          <w:szCs w:val="32"/>
        </w:rPr>
        <w:object w:dxaOrig="460" w:dyaOrig="380">
          <v:shape id="_x0000_i1299" type="#_x0000_t75" style="width:23.25pt;height:18.75pt" o:ole="">
            <v:imagedata r:id="rId528" o:title=""/>
          </v:shape>
          <o:OLEObject Type="Embed" ProgID="Equation.3" ShapeID="_x0000_i1299" DrawAspect="Content" ObjectID="_1724498815" r:id="rId529"/>
        </w:object>
      </w:r>
      <w:r w:rsidRPr="001A1748">
        <w:rPr>
          <w:sz w:val="32"/>
          <w:szCs w:val="32"/>
        </w:rPr>
        <w:t>(</w:t>
      </w:r>
      <w:r w:rsidRPr="001A1748">
        <w:rPr>
          <w:bCs/>
          <w:color w:val="000000"/>
          <w:spacing w:val="-1"/>
          <w:sz w:val="32"/>
          <w:szCs w:val="32"/>
        </w:rPr>
        <w:t>N</w:t>
      </w:r>
      <w:r w:rsidRPr="001A1748">
        <w:rPr>
          <w:sz w:val="32"/>
          <w:szCs w:val="32"/>
        </w:rPr>
        <w:t>H</w:t>
      </w:r>
      <w:r w:rsidRPr="001A1748">
        <w:rPr>
          <w:sz w:val="32"/>
          <w:szCs w:val="32"/>
          <w:vertAlign w:val="subscript"/>
        </w:rPr>
        <w:t>3</w:t>
      </w:r>
      <w:r w:rsidRPr="001A1748">
        <w:rPr>
          <w:sz w:val="32"/>
          <w:szCs w:val="32"/>
        </w:rPr>
        <w:t>·H</w:t>
      </w:r>
      <w:r w:rsidRPr="001A1748">
        <w:rPr>
          <w:sz w:val="32"/>
          <w:szCs w:val="32"/>
          <w:vertAlign w:val="subscript"/>
        </w:rPr>
        <w:t>2</w:t>
      </w:r>
      <w:r w:rsidRPr="001A1748">
        <w:rPr>
          <w:sz w:val="32"/>
          <w:szCs w:val="32"/>
        </w:rPr>
        <w:t>O)</w:t>
      </w:r>
      <w:r>
        <w:rPr>
          <w:sz w:val="32"/>
          <w:szCs w:val="32"/>
        </w:rPr>
        <w:t xml:space="preserve"> </w:t>
      </w:r>
      <w:r w:rsidRPr="001A1748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1A1748">
        <w:rPr>
          <w:sz w:val="32"/>
          <w:szCs w:val="32"/>
        </w:rPr>
        <w:t>1,8·10</w:t>
      </w:r>
      <w:r w:rsidRPr="00936B1F">
        <w:rPr>
          <w:sz w:val="32"/>
          <w:szCs w:val="32"/>
          <w:vertAlign w:val="superscript"/>
        </w:rPr>
        <w:sym w:font="Symbol" w:char="F02D"/>
      </w:r>
      <w:r w:rsidRPr="001A1748">
        <w:rPr>
          <w:sz w:val="32"/>
          <w:szCs w:val="32"/>
          <w:vertAlign w:val="superscript"/>
        </w:rPr>
        <w:t>5</w:t>
      </w:r>
      <w:r w:rsidRPr="001A1748">
        <w:rPr>
          <w:sz w:val="32"/>
          <w:szCs w:val="32"/>
        </w:rPr>
        <w:t>;</w:t>
      </w:r>
    </w:p>
    <w:p w:rsidR="00C25879" w:rsidRPr="001A1748" w:rsidRDefault="00C25879" w:rsidP="00C25879">
      <w:pPr>
        <w:shd w:val="clear" w:color="auto" w:fill="FFFFFF"/>
        <w:ind w:firstLine="1077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Pr="001A1748">
        <w:rPr>
          <w:sz w:val="32"/>
          <w:szCs w:val="32"/>
        </w:rPr>
        <w:t>)</w:t>
      </w:r>
      <w:r>
        <w:rPr>
          <w:sz w:val="32"/>
          <w:szCs w:val="32"/>
        </w:rPr>
        <w:t> </w:t>
      </w:r>
      <w:r w:rsidRPr="001A1748">
        <w:rPr>
          <w:sz w:val="32"/>
          <w:szCs w:val="32"/>
        </w:rPr>
        <w:t>ацетатную с рН</w:t>
      </w:r>
      <w:r>
        <w:rPr>
          <w:sz w:val="32"/>
          <w:szCs w:val="32"/>
        </w:rPr>
        <w:t xml:space="preserve"> </w:t>
      </w:r>
      <w:r w:rsidRPr="001A1748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1A1748">
        <w:rPr>
          <w:sz w:val="32"/>
          <w:szCs w:val="32"/>
        </w:rPr>
        <w:t>2</w:t>
      </w:r>
      <w:r>
        <w:rPr>
          <w:sz w:val="32"/>
          <w:szCs w:val="32"/>
        </w:rPr>
        <w:t>;</w:t>
      </w:r>
      <w:r w:rsidRPr="001A1748">
        <w:rPr>
          <w:sz w:val="32"/>
          <w:szCs w:val="32"/>
        </w:rPr>
        <w:t xml:space="preserve"> 4</w:t>
      </w:r>
      <w:r>
        <w:rPr>
          <w:sz w:val="32"/>
          <w:szCs w:val="32"/>
        </w:rPr>
        <w:t>;</w:t>
      </w:r>
      <w:r w:rsidRPr="001A1748">
        <w:rPr>
          <w:sz w:val="32"/>
          <w:szCs w:val="32"/>
        </w:rPr>
        <w:t xml:space="preserve"> 8, если </w:t>
      </w:r>
      <w:r w:rsidRPr="00F72219">
        <w:rPr>
          <w:position w:val="-12"/>
          <w:sz w:val="32"/>
          <w:szCs w:val="32"/>
        </w:rPr>
        <w:object w:dxaOrig="460" w:dyaOrig="380">
          <v:shape id="_x0000_i1300" type="#_x0000_t75" style="width:23.25pt;height:18.75pt" o:ole="">
            <v:imagedata r:id="rId238" o:title=""/>
          </v:shape>
          <o:OLEObject Type="Embed" ProgID="Equation.3" ShapeID="_x0000_i1300" DrawAspect="Content" ObjectID="_1724498816" r:id="rId530"/>
        </w:object>
      </w:r>
      <w:r w:rsidRPr="001A1748">
        <w:rPr>
          <w:sz w:val="32"/>
          <w:szCs w:val="32"/>
        </w:rPr>
        <w:t>(СН</w:t>
      </w:r>
      <w:r w:rsidRPr="001A1748">
        <w:rPr>
          <w:sz w:val="32"/>
          <w:szCs w:val="32"/>
          <w:vertAlign w:val="subscript"/>
        </w:rPr>
        <w:t>3</w:t>
      </w:r>
      <w:r w:rsidRPr="001A1748">
        <w:rPr>
          <w:sz w:val="32"/>
          <w:szCs w:val="32"/>
        </w:rPr>
        <w:t>СООН)</w:t>
      </w:r>
      <w:r>
        <w:rPr>
          <w:sz w:val="32"/>
          <w:szCs w:val="32"/>
        </w:rPr>
        <w:t xml:space="preserve"> </w:t>
      </w:r>
      <w:r w:rsidRPr="001A1748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1A1748">
        <w:rPr>
          <w:sz w:val="32"/>
          <w:szCs w:val="32"/>
        </w:rPr>
        <w:t>1,8·10</w:t>
      </w:r>
      <w:r w:rsidRPr="00936B1F">
        <w:rPr>
          <w:sz w:val="32"/>
          <w:szCs w:val="32"/>
          <w:vertAlign w:val="superscript"/>
        </w:rPr>
        <w:sym w:font="Symbol" w:char="F02D"/>
      </w:r>
      <w:r w:rsidRPr="001A1748">
        <w:rPr>
          <w:sz w:val="32"/>
          <w:szCs w:val="32"/>
          <w:vertAlign w:val="superscript"/>
        </w:rPr>
        <w:t>5</w:t>
      </w:r>
      <w:r w:rsidRPr="001A1748">
        <w:rPr>
          <w:sz w:val="32"/>
          <w:szCs w:val="32"/>
        </w:rPr>
        <w:t>;</w:t>
      </w:r>
    </w:p>
    <w:p w:rsidR="00C25879" w:rsidRPr="001A1748" w:rsidRDefault="00C25879" w:rsidP="00333CD9">
      <w:pPr>
        <w:shd w:val="clear" w:color="auto" w:fill="FFFFFF"/>
        <w:ind w:firstLine="1077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Pr="001A1748">
        <w:rPr>
          <w:sz w:val="32"/>
          <w:szCs w:val="32"/>
        </w:rPr>
        <w:t>)</w:t>
      </w:r>
      <w:r>
        <w:rPr>
          <w:sz w:val="32"/>
          <w:szCs w:val="32"/>
        </w:rPr>
        <w:t> </w:t>
      </w:r>
      <w:r w:rsidRPr="001A1748">
        <w:rPr>
          <w:sz w:val="32"/>
          <w:szCs w:val="32"/>
        </w:rPr>
        <w:t>гидрокарбонатную с рН=5</w:t>
      </w:r>
      <w:r>
        <w:rPr>
          <w:sz w:val="32"/>
          <w:szCs w:val="32"/>
        </w:rPr>
        <w:t>;</w:t>
      </w:r>
      <w:r w:rsidR="00333CD9">
        <w:rPr>
          <w:sz w:val="32"/>
          <w:szCs w:val="32"/>
        </w:rPr>
        <w:t>7;</w:t>
      </w:r>
      <w:r w:rsidRPr="001A1748">
        <w:rPr>
          <w:sz w:val="32"/>
          <w:szCs w:val="32"/>
        </w:rPr>
        <w:t xml:space="preserve">9, если </w:t>
      </w:r>
      <w:r w:rsidR="00576398" w:rsidRPr="00576398">
        <w:rPr>
          <w:position w:val="-20"/>
          <w:sz w:val="32"/>
          <w:szCs w:val="32"/>
        </w:rPr>
        <w:object w:dxaOrig="560" w:dyaOrig="460">
          <v:shape id="_x0000_i1301" type="#_x0000_t75" style="width:27.75pt;height:23.25pt" o:ole="">
            <v:imagedata r:id="rId531" o:title=""/>
          </v:shape>
          <o:OLEObject Type="Embed" ProgID="Equation.3" ShapeID="_x0000_i1301" DrawAspect="Content" ObjectID="_1724498817" r:id="rId532"/>
        </w:object>
      </w:r>
      <w:r w:rsidRPr="001A1748">
        <w:rPr>
          <w:sz w:val="32"/>
          <w:szCs w:val="32"/>
        </w:rPr>
        <w:t>(Н</w:t>
      </w:r>
      <w:r w:rsidRPr="001A1748">
        <w:rPr>
          <w:sz w:val="32"/>
          <w:szCs w:val="32"/>
          <w:vertAlign w:val="subscript"/>
        </w:rPr>
        <w:t>2</w:t>
      </w:r>
      <w:r w:rsidRPr="001A1748">
        <w:rPr>
          <w:sz w:val="32"/>
          <w:szCs w:val="32"/>
        </w:rPr>
        <w:t>СО</w:t>
      </w:r>
      <w:r w:rsidRPr="001A1748">
        <w:rPr>
          <w:sz w:val="32"/>
          <w:szCs w:val="32"/>
          <w:vertAlign w:val="subscript"/>
        </w:rPr>
        <w:t>3</w:t>
      </w:r>
      <w:r w:rsidRPr="001A1748">
        <w:rPr>
          <w:sz w:val="32"/>
          <w:szCs w:val="32"/>
        </w:rPr>
        <w:t>)</w:t>
      </w:r>
      <w:r w:rsidR="00333CD9">
        <w:rPr>
          <w:sz w:val="32"/>
          <w:szCs w:val="32"/>
        </w:rPr>
        <w:t xml:space="preserve"> </w:t>
      </w:r>
      <w:r w:rsidRPr="001A1748">
        <w:rPr>
          <w:sz w:val="32"/>
          <w:szCs w:val="32"/>
        </w:rPr>
        <w:t>=</w:t>
      </w:r>
      <w:r w:rsidR="00333CD9">
        <w:rPr>
          <w:sz w:val="32"/>
          <w:szCs w:val="32"/>
        </w:rPr>
        <w:t xml:space="preserve"> </w:t>
      </w:r>
      <w:r w:rsidRPr="001A1748">
        <w:rPr>
          <w:sz w:val="32"/>
          <w:szCs w:val="32"/>
        </w:rPr>
        <w:t>4,5·10</w:t>
      </w:r>
      <w:r w:rsidRPr="00936B1F">
        <w:rPr>
          <w:sz w:val="32"/>
          <w:szCs w:val="32"/>
          <w:vertAlign w:val="superscript"/>
        </w:rPr>
        <w:sym w:font="Symbol" w:char="F02D"/>
      </w:r>
      <w:r w:rsidRPr="001A1748">
        <w:rPr>
          <w:sz w:val="32"/>
          <w:szCs w:val="32"/>
          <w:vertAlign w:val="superscript"/>
        </w:rPr>
        <w:t>7</w:t>
      </w:r>
      <w:r w:rsidRPr="001A1748">
        <w:rPr>
          <w:sz w:val="32"/>
          <w:szCs w:val="32"/>
        </w:rPr>
        <w:t>;</w:t>
      </w:r>
    </w:p>
    <w:p w:rsidR="003D56D9" w:rsidRDefault="00C25879" w:rsidP="00C25879">
      <w:pPr>
        <w:shd w:val="clear" w:color="auto" w:fill="FFFFFF"/>
        <w:ind w:firstLine="1077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Pr="001A1748">
        <w:rPr>
          <w:sz w:val="32"/>
          <w:szCs w:val="32"/>
        </w:rPr>
        <w:t>)</w:t>
      </w:r>
      <w:r>
        <w:rPr>
          <w:sz w:val="32"/>
          <w:szCs w:val="32"/>
        </w:rPr>
        <w:t> </w:t>
      </w:r>
      <w:r w:rsidRPr="001A1748">
        <w:rPr>
          <w:sz w:val="32"/>
          <w:szCs w:val="32"/>
        </w:rPr>
        <w:t>фосфатную буферную смесь с рН</w:t>
      </w:r>
      <w:r>
        <w:rPr>
          <w:sz w:val="32"/>
          <w:szCs w:val="32"/>
        </w:rPr>
        <w:t xml:space="preserve"> </w:t>
      </w:r>
      <w:r w:rsidRPr="001A1748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1A1748">
        <w:rPr>
          <w:sz w:val="32"/>
          <w:szCs w:val="32"/>
        </w:rPr>
        <w:t>1</w:t>
      </w:r>
      <w:r>
        <w:rPr>
          <w:sz w:val="32"/>
          <w:szCs w:val="32"/>
        </w:rPr>
        <w:t>;</w:t>
      </w:r>
      <w:r w:rsidRPr="001A1748">
        <w:rPr>
          <w:sz w:val="32"/>
          <w:szCs w:val="32"/>
        </w:rPr>
        <w:t xml:space="preserve"> 4</w:t>
      </w:r>
      <w:r>
        <w:rPr>
          <w:sz w:val="32"/>
          <w:szCs w:val="32"/>
        </w:rPr>
        <w:t>;</w:t>
      </w:r>
      <w:r w:rsidRPr="001A1748">
        <w:rPr>
          <w:sz w:val="32"/>
          <w:szCs w:val="32"/>
        </w:rPr>
        <w:t xml:space="preserve"> 7, если </w:t>
      </w:r>
    </w:p>
    <w:p w:rsidR="00C25879" w:rsidRPr="001A1748" w:rsidRDefault="003B2526" w:rsidP="00C25879">
      <w:pPr>
        <w:shd w:val="clear" w:color="auto" w:fill="FFFFFF"/>
        <w:ind w:firstLine="107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C25879" w:rsidRPr="00F72219">
        <w:rPr>
          <w:position w:val="-12"/>
          <w:sz w:val="32"/>
          <w:szCs w:val="32"/>
        </w:rPr>
        <w:object w:dxaOrig="460" w:dyaOrig="380">
          <v:shape id="_x0000_i1302" type="#_x0000_t75" style="width:23.25pt;height:18.75pt" o:ole="">
            <v:imagedata r:id="rId238" o:title=""/>
          </v:shape>
          <o:OLEObject Type="Embed" ProgID="Equation.3" ShapeID="_x0000_i1302" DrawAspect="Content" ObjectID="_1724498818" r:id="rId533"/>
        </w:object>
      </w:r>
      <w:r w:rsidR="00C25879" w:rsidRPr="001A1748">
        <w:rPr>
          <w:sz w:val="32"/>
          <w:szCs w:val="32"/>
        </w:rPr>
        <w:t>(H</w:t>
      </w:r>
      <w:r w:rsidR="00C25879" w:rsidRPr="001A1748">
        <w:rPr>
          <w:sz w:val="32"/>
          <w:szCs w:val="32"/>
          <w:vertAlign w:val="subscript"/>
        </w:rPr>
        <w:t>2</w:t>
      </w:r>
      <w:r w:rsidR="00C25879" w:rsidRPr="001A1748">
        <w:rPr>
          <w:sz w:val="32"/>
          <w:szCs w:val="32"/>
        </w:rPr>
        <w:t>PO</w:t>
      </w:r>
      <w:r w:rsidR="00C25879" w:rsidRPr="00936B1F">
        <w:rPr>
          <w:sz w:val="32"/>
          <w:szCs w:val="32"/>
          <w:vertAlign w:val="subscript"/>
        </w:rPr>
        <w:t>4</w:t>
      </w:r>
      <w:r w:rsidR="00C25879" w:rsidRPr="00936B1F">
        <w:rPr>
          <w:sz w:val="32"/>
          <w:szCs w:val="32"/>
          <w:vertAlign w:val="superscript"/>
        </w:rPr>
        <w:sym w:font="Symbol" w:char="F02D"/>
      </w:r>
      <w:r w:rsidR="00C25879" w:rsidRPr="001A1748">
        <w:rPr>
          <w:sz w:val="32"/>
          <w:szCs w:val="32"/>
        </w:rPr>
        <w:t>)</w:t>
      </w:r>
      <w:r w:rsidR="00C25879">
        <w:rPr>
          <w:sz w:val="32"/>
          <w:szCs w:val="32"/>
        </w:rPr>
        <w:t> </w:t>
      </w:r>
      <w:r w:rsidR="00C25879" w:rsidRPr="001A1748">
        <w:rPr>
          <w:sz w:val="32"/>
          <w:szCs w:val="32"/>
        </w:rPr>
        <w:t>=</w:t>
      </w:r>
      <w:r w:rsidR="00C25879">
        <w:rPr>
          <w:sz w:val="32"/>
          <w:szCs w:val="32"/>
        </w:rPr>
        <w:t> </w:t>
      </w:r>
      <w:r w:rsidR="00C25879" w:rsidRPr="001A1748">
        <w:rPr>
          <w:sz w:val="32"/>
          <w:szCs w:val="32"/>
        </w:rPr>
        <w:t>6,3·10</w:t>
      </w:r>
      <w:r w:rsidR="00C25879" w:rsidRPr="00936B1F">
        <w:rPr>
          <w:sz w:val="32"/>
          <w:szCs w:val="32"/>
          <w:vertAlign w:val="superscript"/>
        </w:rPr>
        <w:sym w:font="Symbol" w:char="F02D"/>
      </w:r>
      <w:r w:rsidR="00C25879" w:rsidRPr="001A1748">
        <w:rPr>
          <w:sz w:val="32"/>
          <w:szCs w:val="32"/>
          <w:vertAlign w:val="superscript"/>
        </w:rPr>
        <w:t>8</w:t>
      </w:r>
      <w:r w:rsidR="00C25879" w:rsidRPr="001A1748">
        <w:rPr>
          <w:sz w:val="32"/>
          <w:szCs w:val="32"/>
        </w:rPr>
        <w:t>.</w:t>
      </w:r>
    </w:p>
    <w:p w:rsidR="00C25879" w:rsidRDefault="00C25879" w:rsidP="00DC50C6">
      <w:pPr>
        <w:pStyle w:val="a9"/>
        <w:spacing w:after="6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20. Исходные </w:t>
      </w:r>
      <w:r w:rsidRPr="00914C29">
        <w:rPr>
          <w:sz w:val="32"/>
          <w:szCs w:val="32"/>
        </w:rPr>
        <w:t xml:space="preserve">растворы </w:t>
      </w:r>
      <w:r>
        <w:rPr>
          <w:sz w:val="32"/>
          <w:szCs w:val="32"/>
        </w:rPr>
        <w:t xml:space="preserve">компонентов </w:t>
      </w:r>
      <w:r w:rsidR="00023ED7">
        <w:rPr>
          <w:sz w:val="32"/>
          <w:szCs w:val="32"/>
        </w:rPr>
        <w:t>аммонийной</w:t>
      </w:r>
      <w:r>
        <w:rPr>
          <w:sz w:val="32"/>
          <w:szCs w:val="32"/>
        </w:rPr>
        <w:t xml:space="preserve"> буферной си</w:t>
      </w:r>
      <w:r>
        <w:rPr>
          <w:sz w:val="32"/>
          <w:szCs w:val="32"/>
        </w:rPr>
        <w:t>с</w:t>
      </w:r>
      <w:r>
        <w:rPr>
          <w:sz w:val="32"/>
          <w:szCs w:val="32"/>
        </w:rPr>
        <w:t xml:space="preserve">темы </w:t>
      </w:r>
      <w:r w:rsidRPr="00914C29">
        <w:rPr>
          <w:sz w:val="32"/>
          <w:szCs w:val="32"/>
        </w:rPr>
        <w:t>одинаковой молярной концентрации смешаны в следующих с</w:t>
      </w:r>
      <w:r w:rsidRPr="00914C29">
        <w:rPr>
          <w:sz w:val="32"/>
          <w:szCs w:val="32"/>
        </w:rPr>
        <w:t>о</w:t>
      </w:r>
      <w:r w:rsidRPr="00914C29">
        <w:rPr>
          <w:sz w:val="32"/>
          <w:szCs w:val="32"/>
        </w:rPr>
        <w:t>отношениях:</w:t>
      </w:r>
    </w:p>
    <w:tbl>
      <w:tblPr>
        <w:tblStyle w:val="a4"/>
        <w:tblW w:w="0" w:type="auto"/>
        <w:jc w:val="center"/>
        <w:tblLook w:val="01E0"/>
      </w:tblPr>
      <w:tblGrid>
        <w:gridCol w:w="3888"/>
        <w:gridCol w:w="1988"/>
        <w:gridCol w:w="1989"/>
        <w:gridCol w:w="1989"/>
      </w:tblGrid>
      <w:tr w:rsidR="00C25879">
        <w:trPr>
          <w:jc w:val="center"/>
        </w:trPr>
        <w:tc>
          <w:tcPr>
            <w:tcW w:w="3888" w:type="dxa"/>
            <w:vMerge w:val="restart"/>
            <w:vAlign w:val="center"/>
          </w:tcPr>
          <w:p w:rsidR="00267D36" w:rsidRDefault="00C25879" w:rsidP="00267D36">
            <w:pPr>
              <w:pStyle w:val="a9"/>
              <w:ind w:left="0"/>
              <w:jc w:val="center"/>
              <w:rPr>
                <w:sz w:val="32"/>
                <w:szCs w:val="32"/>
              </w:rPr>
            </w:pPr>
            <w:r w:rsidRPr="00B475BB">
              <w:rPr>
                <w:sz w:val="32"/>
                <w:szCs w:val="32"/>
              </w:rPr>
              <w:t xml:space="preserve">Состав </w:t>
            </w:r>
          </w:p>
          <w:p w:rsidR="00C25879" w:rsidRDefault="00C25879" w:rsidP="00267D36">
            <w:pPr>
              <w:pStyle w:val="a9"/>
              <w:ind w:left="0"/>
              <w:jc w:val="center"/>
              <w:rPr>
                <w:sz w:val="32"/>
                <w:szCs w:val="32"/>
              </w:rPr>
            </w:pPr>
            <w:r w:rsidRPr="00B475BB">
              <w:rPr>
                <w:sz w:val="32"/>
                <w:szCs w:val="32"/>
              </w:rPr>
              <w:t>буферно</w:t>
            </w:r>
            <w:r w:rsidR="00267D36">
              <w:rPr>
                <w:sz w:val="32"/>
                <w:szCs w:val="32"/>
              </w:rPr>
              <w:t>го раствора</w:t>
            </w:r>
          </w:p>
        </w:tc>
        <w:tc>
          <w:tcPr>
            <w:tcW w:w="5966" w:type="dxa"/>
            <w:gridSpan w:val="3"/>
            <w:vAlign w:val="center"/>
          </w:tcPr>
          <w:p w:rsidR="00C25879" w:rsidRDefault="00267D36" w:rsidP="00C25879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Объё</w:t>
            </w:r>
            <w:r w:rsidR="00C25879" w:rsidRPr="00B475BB">
              <w:rPr>
                <w:sz w:val="32"/>
                <w:szCs w:val="32"/>
              </w:rPr>
              <w:t>мные соотношения</w:t>
            </w:r>
            <w:r w:rsidR="00C25879">
              <w:rPr>
                <w:sz w:val="32"/>
                <w:szCs w:val="32"/>
              </w:rPr>
              <w:t xml:space="preserve"> </w:t>
            </w:r>
            <w:r w:rsidR="00C25879" w:rsidRPr="00B475BB">
              <w:rPr>
                <w:sz w:val="32"/>
                <w:szCs w:val="32"/>
              </w:rPr>
              <w:t xml:space="preserve">компонентов </w:t>
            </w:r>
            <w:r w:rsidRPr="00B475BB">
              <w:rPr>
                <w:sz w:val="32"/>
                <w:szCs w:val="32"/>
              </w:rPr>
              <w:t>буферно</w:t>
            </w:r>
            <w:r>
              <w:rPr>
                <w:sz w:val="32"/>
                <w:szCs w:val="32"/>
              </w:rPr>
              <w:t>го раствора</w:t>
            </w:r>
          </w:p>
        </w:tc>
      </w:tr>
      <w:tr w:rsidR="00C25879">
        <w:trPr>
          <w:jc w:val="center"/>
        </w:trPr>
        <w:tc>
          <w:tcPr>
            <w:tcW w:w="3888" w:type="dxa"/>
            <w:vMerge/>
            <w:vAlign w:val="center"/>
          </w:tcPr>
          <w:p w:rsidR="00C25879" w:rsidRPr="00B475BB" w:rsidRDefault="00C25879" w:rsidP="00C25879">
            <w:pPr>
              <w:pStyle w:val="a9"/>
              <w:jc w:val="center"/>
              <w:rPr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 w:rsidR="00C25879" w:rsidRPr="00B475BB" w:rsidRDefault="00C25879" w:rsidP="00C25879">
            <w:pPr>
              <w:jc w:val="center"/>
              <w:rPr>
                <w:sz w:val="32"/>
                <w:szCs w:val="32"/>
              </w:rPr>
            </w:pPr>
            <w:r w:rsidRPr="00B475BB">
              <w:rPr>
                <w:sz w:val="32"/>
                <w:szCs w:val="32"/>
              </w:rPr>
              <w:t>раствор I</w:t>
            </w:r>
          </w:p>
        </w:tc>
        <w:tc>
          <w:tcPr>
            <w:tcW w:w="1989" w:type="dxa"/>
            <w:vAlign w:val="center"/>
          </w:tcPr>
          <w:p w:rsidR="00C25879" w:rsidRPr="00B475BB" w:rsidRDefault="00C25879" w:rsidP="00C25879">
            <w:pPr>
              <w:jc w:val="center"/>
              <w:rPr>
                <w:sz w:val="32"/>
                <w:szCs w:val="32"/>
              </w:rPr>
            </w:pPr>
            <w:r w:rsidRPr="00B475BB">
              <w:rPr>
                <w:sz w:val="32"/>
                <w:szCs w:val="32"/>
              </w:rPr>
              <w:t>раствор II</w:t>
            </w:r>
          </w:p>
        </w:tc>
        <w:tc>
          <w:tcPr>
            <w:tcW w:w="1989" w:type="dxa"/>
            <w:vAlign w:val="center"/>
          </w:tcPr>
          <w:p w:rsidR="00C25879" w:rsidRPr="00B475BB" w:rsidRDefault="00C25879" w:rsidP="00C25879">
            <w:pPr>
              <w:jc w:val="center"/>
              <w:rPr>
                <w:sz w:val="32"/>
                <w:szCs w:val="32"/>
              </w:rPr>
            </w:pPr>
            <w:r w:rsidRPr="00B475BB">
              <w:rPr>
                <w:sz w:val="32"/>
                <w:szCs w:val="32"/>
              </w:rPr>
              <w:t>раствор III</w:t>
            </w:r>
          </w:p>
        </w:tc>
      </w:tr>
      <w:tr w:rsidR="00C25879">
        <w:trPr>
          <w:jc w:val="center"/>
        </w:trPr>
        <w:tc>
          <w:tcPr>
            <w:tcW w:w="3888" w:type="dxa"/>
            <w:vAlign w:val="center"/>
          </w:tcPr>
          <w:p w:rsidR="00C25879" w:rsidRDefault="00C25879" w:rsidP="00751E36">
            <w:pPr>
              <w:pStyle w:val="a9"/>
              <w:spacing w:before="60" w:after="60"/>
              <w:ind w:left="0"/>
              <w:jc w:val="center"/>
              <w:rPr>
                <w:sz w:val="32"/>
                <w:szCs w:val="32"/>
              </w:rPr>
            </w:pPr>
            <w:r w:rsidRPr="00914C29">
              <w:rPr>
                <w:sz w:val="32"/>
                <w:szCs w:val="32"/>
                <w:lang w:val="en-US"/>
              </w:rPr>
              <w:t>NH</w:t>
            </w:r>
            <w:r w:rsidRPr="00914C29">
              <w:rPr>
                <w:sz w:val="32"/>
                <w:szCs w:val="32"/>
                <w:vertAlign w:val="subscript"/>
                <w:lang w:val="en-US"/>
              </w:rPr>
              <w:t>3</w:t>
            </w:r>
            <w:r w:rsidRPr="00875998">
              <w:rPr>
                <w:sz w:val="32"/>
                <w:szCs w:val="32"/>
              </w:rPr>
              <w:t>∙</w:t>
            </w:r>
            <w:r w:rsidRPr="00914C29">
              <w:rPr>
                <w:sz w:val="32"/>
                <w:szCs w:val="32"/>
                <w:lang w:val="en-US"/>
              </w:rPr>
              <w:t>H</w:t>
            </w:r>
            <w:r w:rsidRPr="00914C29">
              <w:rPr>
                <w:sz w:val="32"/>
                <w:szCs w:val="32"/>
                <w:vertAlign w:val="subscript"/>
                <w:lang w:val="en-US"/>
              </w:rPr>
              <w:t>2</w:t>
            </w:r>
            <w:r w:rsidRPr="00914C29">
              <w:rPr>
                <w:sz w:val="32"/>
                <w:szCs w:val="32"/>
                <w:lang w:val="en-US"/>
              </w:rPr>
              <w:t>O</w:t>
            </w:r>
          </w:p>
        </w:tc>
        <w:tc>
          <w:tcPr>
            <w:tcW w:w="1988" w:type="dxa"/>
            <w:vAlign w:val="center"/>
          </w:tcPr>
          <w:p w:rsidR="00C25879" w:rsidRDefault="00C25879" w:rsidP="00751E36">
            <w:pPr>
              <w:pStyle w:val="a9"/>
              <w:spacing w:before="60" w:after="60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89" w:type="dxa"/>
            <w:vAlign w:val="center"/>
          </w:tcPr>
          <w:p w:rsidR="00C25879" w:rsidRDefault="00C25879" w:rsidP="00751E36">
            <w:pPr>
              <w:pStyle w:val="a9"/>
              <w:spacing w:before="60" w:after="60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89" w:type="dxa"/>
            <w:vAlign w:val="center"/>
          </w:tcPr>
          <w:p w:rsidR="00C25879" w:rsidRDefault="00C25879" w:rsidP="00751E36">
            <w:pPr>
              <w:pStyle w:val="a9"/>
              <w:spacing w:before="60" w:after="60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C25879">
        <w:trPr>
          <w:jc w:val="center"/>
        </w:trPr>
        <w:tc>
          <w:tcPr>
            <w:tcW w:w="3888" w:type="dxa"/>
            <w:vAlign w:val="center"/>
          </w:tcPr>
          <w:p w:rsidR="00C25879" w:rsidRDefault="00C25879" w:rsidP="00751E36">
            <w:pPr>
              <w:pStyle w:val="a9"/>
              <w:spacing w:before="60" w:after="60"/>
              <w:ind w:left="0"/>
              <w:jc w:val="center"/>
              <w:rPr>
                <w:sz w:val="32"/>
                <w:szCs w:val="32"/>
              </w:rPr>
            </w:pPr>
            <w:r w:rsidRPr="00914C29">
              <w:rPr>
                <w:sz w:val="32"/>
                <w:szCs w:val="32"/>
                <w:lang w:val="en-US"/>
              </w:rPr>
              <w:t>NH</w:t>
            </w:r>
            <w:r w:rsidRPr="00914C29">
              <w:rPr>
                <w:sz w:val="32"/>
                <w:szCs w:val="32"/>
                <w:vertAlign w:val="subscript"/>
                <w:lang w:val="en-US"/>
              </w:rPr>
              <w:t>4</w:t>
            </w:r>
            <w:r w:rsidRPr="00914C29">
              <w:rPr>
                <w:sz w:val="32"/>
                <w:szCs w:val="32"/>
                <w:lang w:val="en-US"/>
              </w:rPr>
              <w:t>Cl</w:t>
            </w:r>
          </w:p>
        </w:tc>
        <w:tc>
          <w:tcPr>
            <w:tcW w:w="1988" w:type="dxa"/>
            <w:vAlign w:val="center"/>
          </w:tcPr>
          <w:p w:rsidR="00C25879" w:rsidRDefault="00C25879" w:rsidP="00751E36">
            <w:pPr>
              <w:pStyle w:val="a9"/>
              <w:spacing w:before="60" w:after="60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989" w:type="dxa"/>
            <w:vAlign w:val="center"/>
          </w:tcPr>
          <w:p w:rsidR="00C25879" w:rsidRDefault="00C25879" w:rsidP="00751E36">
            <w:pPr>
              <w:pStyle w:val="a9"/>
              <w:spacing w:before="60" w:after="60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89" w:type="dxa"/>
            <w:vAlign w:val="center"/>
          </w:tcPr>
          <w:p w:rsidR="00C25879" w:rsidRDefault="00C25879" w:rsidP="00751E36">
            <w:pPr>
              <w:pStyle w:val="a9"/>
              <w:spacing w:before="60" w:after="60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</w:tbl>
    <w:p w:rsidR="00C25879" w:rsidRDefault="00267D36" w:rsidP="00DC50C6">
      <w:pPr>
        <w:shd w:val="clear" w:color="auto" w:fill="FFFFFF"/>
        <w:spacing w:before="60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>Не прибегая к расчё</w:t>
      </w:r>
      <w:r w:rsidR="00C25879" w:rsidRPr="00914C29">
        <w:rPr>
          <w:sz w:val="32"/>
          <w:szCs w:val="32"/>
        </w:rPr>
        <w:t>там, определить, в каком из трёх буферных растворов будет наблюдаться</w:t>
      </w:r>
      <w:r w:rsidR="00C25879">
        <w:rPr>
          <w:sz w:val="32"/>
          <w:szCs w:val="32"/>
        </w:rPr>
        <w:t>:</w:t>
      </w:r>
    </w:p>
    <w:p w:rsidR="00C25879" w:rsidRDefault="00C25879" w:rsidP="00751E36">
      <w:pPr>
        <w:shd w:val="clear" w:color="auto" w:fill="FFFFFF"/>
        <w:spacing w:before="60"/>
        <w:ind w:firstLine="1077"/>
        <w:jc w:val="both"/>
        <w:rPr>
          <w:sz w:val="32"/>
          <w:szCs w:val="32"/>
        </w:rPr>
      </w:pPr>
      <w:r>
        <w:rPr>
          <w:sz w:val="32"/>
          <w:szCs w:val="32"/>
        </w:rPr>
        <w:t>1)</w:t>
      </w:r>
      <w:r w:rsidRPr="00914C29">
        <w:rPr>
          <w:sz w:val="32"/>
          <w:szCs w:val="32"/>
        </w:rPr>
        <w:t xml:space="preserve"> наибольшее значение рН</w:t>
      </w:r>
      <w:r>
        <w:rPr>
          <w:sz w:val="32"/>
          <w:szCs w:val="32"/>
        </w:rPr>
        <w:t>;</w:t>
      </w:r>
    </w:p>
    <w:p w:rsidR="00C25879" w:rsidRDefault="00267D36" w:rsidP="00751E36">
      <w:pPr>
        <w:shd w:val="clear" w:color="auto" w:fill="FFFFFF"/>
        <w:spacing w:before="60"/>
        <w:ind w:firstLine="1077"/>
        <w:jc w:val="both"/>
        <w:rPr>
          <w:sz w:val="32"/>
          <w:szCs w:val="32"/>
        </w:rPr>
      </w:pPr>
      <w:r>
        <w:rPr>
          <w:sz w:val="32"/>
          <w:szCs w:val="32"/>
        </w:rPr>
        <w:t>2) максимальная буферная ё</w:t>
      </w:r>
      <w:r w:rsidR="00C25879">
        <w:rPr>
          <w:sz w:val="32"/>
          <w:szCs w:val="32"/>
        </w:rPr>
        <w:t>мкость;</w:t>
      </w:r>
    </w:p>
    <w:p w:rsidR="00C25879" w:rsidRDefault="00267D36" w:rsidP="00751E36">
      <w:pPr>
        <w:shd w:val="clear" w:color="auto" w:fill="FFFFFF"/>
        <w:spacing w:before="60"/>
        <w:ind w:firstLine="1077"/>
        <w:jc w:val="both"/>
        <w:rPr>
          <w:sz w:val="32"/>
          <w:szCs w:val="32"/>
        </w:rPr>
      </w:pPr>
      <w:r>
        <w:rPr>
          <w:sz w:val="32"/>
          <w:szCs w:val="32"/>
        </w:rPr>
        <w:t>3) наибольшая буферная ё</w:t>
      </w:r>
      <w:r w:rsidR="00C25879">
        <w:rPr>
          <w:sz w:val="32"/>
          <w:szCs w:val="32"/>
        </w:rPr>
        <w:t xml:space="preserve">мкость по щелочи. </w:t>
      </w:r>
    </w:p>
    <w:p w:rsidR="00267D36" w:rsidRPr="009777F7" w:rsidRDefault="00267D36" w:rsidP="00751E36">
      <w:pPr>
        <w:shd w:val="clear" w:color="auto" w:fill="FFFFFF"/>
        <w:spacing w:before="60"/>
        <w:ind w:firstLine="1077"/>
        <w:jc w:val="both"/>
        <w:rPr>
          <w:color w:val="000000"/>
          <w:sz w:val="32"/>
          <w:szCs w:val="32"/>
        </w:rPr>
      </w:pPr>
    </w:p>
    <w:p w:rsidR="001035C9" w:rsidRDefault="00C25879" w:rsidP="001035C9">
      <w:pPr>
        <w:shd w:val="clear" w:color="auto" w:fill="FFFFFF"/>
        <w:jc w:val="center"/>
        <w:rPr>
          <w:b/>
          <w:sz w:val="32"/>
          <w:szCs w:val="32"/>
        </w:rPr>
      </w:pPr>
      <w:r w:rsidRPr="00914C29">
        <w:rPr>
          <w:b/>
          <w:sz w:val="32"/>
          <w:szCs w:val="32"/>
        </w:rPr>
        <w:lastRenderedPageBreak/>
        <w:t>Варианты задач для самостоятельного решения</w:t>
      </w:r>
    </w:p>
    <w:p w:rsidR="00C25879" w:rsidRPr="001035C9" w:rsidRDefault="00C25879" w:rsidP="001035C9">
      <w:pPr>
        <w:shd w:val="clear" w:color="auto" w:fill="FFFFFF"/>
        <w:spacing w:before="120"/>
        <w:jc w:val="center"/>
        <w:rPr>
          <w:b/>
          <w:sz w:val="32"/>
          <w:szCs w:val="32"/>
        </w:rPr>
      </w:pPr>
      <w:r w:rsidRPr="001035C9">
        <w:rPr>
          <w:b/>
          <w:sz w:val="32"/>
          <w:szCs w:val="32"/>
        </w:rPr>
        <w:t>Вариант № 1</w:t>
      </w:r>
    </w:p>
    <w:p w:rsidR="00C25879" w:rsidRDefault="00C25879" w:rsidP="00C25879">
      <w:pPr>
        <w:shd w:val="clear" w:color="auto" w:fill="FFFFFF"/>
        <w:tabs>
          <w:tab w:val="left" w:pos="538"/>
        </w:tabs>
        <w:spacing w:before="60"/>
        <w:ind w:firstLine="567"/>
        <w:jc w:val="both"/>
        <w:rPr>
          <w:color w:val="000000"/>
          <w:sz w:val="32"/>
          <w:szCs w:val="32"/>
        </w:rPr>
      </w:pPr>
      <w:r w:rsidRPr="00914C29">
        <w:rPr>
          <w:sz w:val="32"/>
          <w:szCs w:val="32"/>
        </w:rPr>
        <w:t>1.</w:t>
      </w:r>
      <w:r w:rsidRPr="00914C29">
        <w:rPr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 xml:space="preserve">Фосфатный буфер приготовили, смешав 20 мл раствора </w:t>
      </w:r>
      <w:r w:rsidRPr="00914C29">
        <w:rPr>
          <w:color w:val="000000"/>
          <w:sz w:val="32"/>
          <w:szCs w:val="32"/>
          <w:lang w:val="en-US"/>
        </w:rPr>
        <w:t>NaH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  <w:lang w:val="en-US"/>
        </w:rPr>
        <w:t>PO</w:t>
      </w:r>
      <w:r w:rsidRPr="00914C29">
        <w:rPr>
          <w:color w:val="000000"/>
          <w:sz w:val="32"/>
          <w:szCs w:val="32"/>
          <w:vertAlign w:val="subscript"/>
        </w:rPr>
        <w:t>4</w:t>
      </w:r>
      <w:r w:rsidRPr="00914C29">
        <w:rPr>
          <w:color w:val="000000"/>
          <w:sz w:val="32"/>
          <w:szCs w:val="32"/>
        </w:rPr>
        <w:t xml:space="preserve"> с</w:t>
      </w:r>
      <w:proofErr w:type="gramStart"/>
      <w:r w:rsidRPr="00914C2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</w:t>
      </w:r>
      <w:proofErr w:type="gramEnd"/>
      <w:r w:rsidRPr="00914C29">
        <w:rPr>
          <w:color w:val="000000"/>
          <w:sz w:val="32"/>
          <w:szCs w:val="32"/>
        </w:rPr>
        <w:t>(</w:t>
      </w:r>
      <w:r w:rsidRPr="00914C29">
        <w:rPr>
          <w:color w:val="000000"/>
          <w:sz w:val="32"/>
          <w:szCs w:val="32"/>
          <w:lang w:val="en-US"/>
        </w:rPr>
        <w:t>NaH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  <w:lang w:val="en-US"/>
        </w:rPr>
        <w:t>PO</w:t>
      </w:r>
      <w:r w:rsidRPr="00914C29">
        <w:rPr>
          <w:color w:val="000000"/>
          <w:sz w:val="32"/>
          <w:szCs w:val="32"/>
          <w:vertAlign w:val="subscript"/>
        </w:rPr>
        <w:t>4</w:t>
      </w:r>
      <w:r w:rsidRPr="00914C29">
        <w:rPr>
          <w:color w:val="000000"/>
          <w:sz w:val="32"/>
          <w:szCs w:val="32"/>
        </w:rPr>
        <w:t xml:space="preserve">) = 0,01 моль/л </w:t>
      </w:r>
      <w:r>
        <w:rPr>
          <w:color w:val="000000"/>
          <w:sz w:val="32"/>
          <w:szCs w:val="32"/>
        </w:rPr>
        <w:t xml:space="preserve">и 30 мл раствора </w:t>
      </w:r>
      <w:r w:rsidRPr="00914C29">
        <w:rPr>
          <w:color w:val="000000"/>
          <w:sz w:val="32"/>
          <w:szCs w:val="32"/>
          <w:lang w:val="en-US"/>
        </w:rPr>
        <w:t>Na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  <w:lang w:val="en-US"/>
        </w:rPr>
        <w:t>HPO</w:t>
      </w:r>
      <w:r w:rsidRPr="00914C29">
        <w:rPr>
          <w:color w:val="000000"/>
          <w:sz w:val="32"/>
          <w:szCs w:val="32"/>
          <w:vertAlign w:val="subscript"/>
        </w:rPr>
        <w:t>4</w:t>
      </w:r>
      <w:r w:rsidRPr="00914C29">
        <w:rPr>
          <w:color w:val="000000"/>
          <w:sz w:val="32"/>
          <w:szCs w:val="32"/>
        </w:rPr>
        <w:t xml:space="preserve"> с </w:t>
      </w:r>
      <w:r>
        <w:rPr>
          <w:color w:val="000000"/>
          <w:sz w:val="32"/>
          <w:szCs w:val="32"/>
        </w:rPr>
        <w:t>С</w:t>
      </w:r>
      <w:r w:rsidRPr="00914C29">
        <w:rPr>
          <w:color w:val="000000"/>
          <w:sz w:val="32"/>
          <w:szCs w:val="32"/>
        </w:rPr>
        <w:t>(</w:t>
      </w:r>
      <w:r w:rsidRPr="00914C29">
        <w:rPr>
          <w:color w:val="000000"/>
          <w:sz w:val="32"/>
          <w:szCs w:val="32"/>
          <w:lang w:val="en-US"/>
        </w:rPr>
        <w:t>Na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  <w:lang w:val="en-US"/>
        </w:rPr>
        <w:t>HPO</w:t>
      </w:r>
      <w:r w:rsidRPr="00914C29">
        <w:rPr>
          <w:color w:val="000000"/>
          <w:sz w:val="32"/>
          <w:szCs w:val="32"/>
          <w:vertAlign w:val="subscript"/>
        </w:rPr>
        <w:t>4</w:t>
      </w:r>
      <w:r w:rsidRPr="00914C29">
        <w:rPr>
          <w:color w:val="000000"/>
          <w:sz w:val="32"/>
          <w:szCs w:val="32"/>
        </w:rPr>
        <w:t>) = 0,0</w:t>
      </w:r>
      <w:r>
        <w:rPr>
          <w:color w:val="000000"/>
          <w:sz w:val="32"/>
          <w:szCs w:val="32"/>
        </w:rPr>
        <w:t>3</w:t>
      </w:r>
      <w:r w:rsidRPr="00914C29">
        <w:rPr>
          <w:color w:val="000000"/>
          <w:sz w:val="32"/>
          <w:szCs w:val="32"/>
        </w:rPr>
        <w:t xml:space="preserve"> моль/л</w:t>
      </w:r>
      <w:r>
        <w:rPr>
          <w:color w:val="000000"/>
          <w:sz w:val="32"/>
          <w:szCs w:val="32"/>
        </w:rPr>
        <w:t xml:space="preserve">. Рассчитать рН полученного раствора, если </w:t>
      </w:r>
      <w:r w:rsidRPr="00BF74CB">
        <w:rPr>
          <w:position w:val="-10"/>
          <w:sz w:val="32"/>
          <w:szCs w:val="32"/>
        </w:rPr>
        <w:object w:dxaOrig="460" w:dyaOrig="360">
          <v:shape id="_x0000_i1303" type="#_x0000_t75" style="width:23.25pt;height:18pt" o:ole="">
            <v:imagedata r:id="rId534" o:title=""/>
          </v:shape>
          <o:OLEObject Type="Embed" ProgID="Equation.3" ShapeID="_x0000_i1303" DrawAspect="Content" ObjectID="_1724498819" r:id="rId535"/>
        </w:object>
      </w:r>
      <w:r>
        <w:rPr>
          <w:color w:val="000000"/>
          <w:sz w:val="32"/>
          <w:szCs w:val="32"/>
        </w:rPr>
        <w:t>(Н</w:t>
      </w:r>
      <w:r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</w:rPr>
        <w:t>РО</w:t>
      </w:r>
      <w:r>
        <w:rPr>
          <w:color w:val="000000"/>
          <w:sz w:val="32"/>
          <w:szCs w:val="32"/>
          <w:vertAlign w:val="subscript"/>
        </w:rPr>
        <w:t>4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>
        <w:rPr>
          <w:color w:val="000000"/>
          <w:sz w:val="32"/>
          <w:szCs w:val="32"/>
        </w:rPr>
        <w:t>) = 6,3∙10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>
        <w:rPr>
          <w:color w:val="000000"/>
          <w:sz w:val="32"/>
          <w:szCs w:val="32"/>
          <w:vertAlign w:val="superscript"/>
        </w:rPr>
        <w:t>8</w:t>
      </w:r>
      <w:r>
        <w:rPr>
          <w:color w:val="000000"/>
          <w:sz w:val="32"/>
          <w:szCs w:val="32"/>
        </w:rPr>
        <w:t>.</w:t>
      </w:r>
    </w:p>
    <w:p w:rsidR="00C25879" w:rsidRDefault="00C25879" w:rsidP="00C25879">
      <w:pPr>
        <w:shd w:val="clear" w:color="auto" w:fill="FFFFFF"/>
        <w:tabs>
          <w:tab w:val="left" w:pos="586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</w:t>
      </w:r>
      <w:r w:rsidRPr="00914C29">
        <w:rPr>
          <w:color w:val="000000"/>
          <w:sz w:val="32"/>
          <w:szCs w:val="32"/>
        </w:rPr>
        <w:t>. </w:t>
      </w:r>
      <w:r>
        <w:rPr>
          <w:color w:val="000000"/>
          <w:sz w:val="32"/>
          <w:szCs w:val="32"/>
        </w:rPr>
        <w:t>Определить, в</w:t>
      </w:r>
      <w:r w:rsidR="00E53421">
        <w:rPr>
          <w:sz w:val="32"/>
          <w:szCs w:val="32"/>
        </w:rPr>
        <w:t xml:space="preserve"> каком объё</w:t>
      </w:r>
      <w:r w:rsidRPr="00027E1B">
        <w:rPr>
          <w:sz w:val="32"/>
          <w:szCs w:val="32"/>
        </w:rPr>
        <w:t xml:space="preserve">мном соотношении </w:t>
      </w:r>
      <w:r>
        <w:rPr>
          <w:sz w:val="32"/>
          <w:szCs w:val="32"/>
        </w:rPr>
        <w:t>следует</w:t>
      </w:r>
      <w:r w:rsidRPr="00027E1B">
        <w:rPr>
          <w:sz w:val="32"/>
          <w:szCs w:val="32"/>
        </w:rPr>
        <w:t xml:space="preserve"> смешать растворы аммиачной воды и хлорида аммония одинаковой молярной </w:t>
      </w:r>
      <w:r w:rsidRPr="00027E1B">
        <w:rPr>
          <w:bCs/>
          <w:sz w:val="32"/>
          <w:szCs w:val="32"/>
        </w:rPr>
        <w:t xml:space="preserve">концентрации, чтобы получить буферный раствор с </w:t>
      </w:r>
      <w:proofErr w:type="spellStart"/>
      <w:r w:rsidRPr="00027E1B">
        <w:rPr>
          <w:bCs/>
          <w:sz w:val="32"/>
          <w:szCs w:val="32"/>
        </w:rPr>
        <w:t>рН</w:t>
      </w:r>
      <w:proofErr w:type="spellEnd"/>
      <w:r w:rsidRPr="00A71B2D">
        <w:rPr>
          <w:bCs/>
          <w:sz w:val="32"/>
          <w:szCs w:val="32"/>
        </w:rPr>
        <w:t xml:space="preserve"> </w:t>
      </w:r>
      <w:r w:rsidRPr="00027E1B">
        <w:rPr>
          <w:bCs/>
          <w:sz w:val="32"/>
          <w:szCs w:val="32"/>
        </w:rPr>
        <w:t>=</w:t>
      </w:r>
      <w:r w:rsidRPr="00A71B2D">
        <w:rPr>
          <w:bCs/>
          <w:sz w:val="32"/>
          <w:szCs w:val="32"/>
        </w:rPr>
        <w:t xml:space="preserve"> </w:t>
      </w:r>
      <w:r w:rsidRPr="00027E1B">
        <w:rPr>
          <w:bCs/>
          <w:sz w:val="32"/>
          <w:szCs w:val="32"/>
        </w:rPr>
        <w:t xml:space="preserve">10, если </w:t>
      </w:r>
      <w:r w:rsidR="00483415">
        <w:rPr>
          <w:bCs/>
          <w:sz w:val="32"/>
          <w:szCs w:val="32"/>
        </w:rPr>
        <w:br/>
      </w:r>
      <w:r w:rsidRPr="00F72219">
        <w:rPr>
          <w:position w:val="-12"/>
          <w:sz w:val="32"/>
          <w:szCs w:val="32"/>
        </w:rPr>
        <w:object w:dxaOrig="460" w:dyaOrig="380">
          <v:shape id="_x0000_i1304" type="#_x0000_t75" style="width:23.25pt;height:18.75pt" o:ole="">
            <v:imagedata r:id="rId528" o:title=""/>
          </v:shape>
          <o:OLEObject Type="Embed" ProgID="Equation.3" ShapeID="_x0000_i1304" DrawAspect="Content" ObjectID="_1724498820" r:id="rId536"/>
        </w:object>
      </w:r>
      <w:r w:rsidRPr="00027E1B">
        <w:rPr>
          <w:sz w:val="32"/>
          <w:szCs w:val="32"/>
        </w:rPr>
        <w:t>(NH</w:t>
      </w:r>
      <w:r w:rsidRPr="00027E1B">
        <w:rPr>
          <w:sz w:val="32"/>
          <w:szCs w:val="32"/>
          <w:vertAlign w:val="subscript"/>
        </w:rPr>
        <w:t>3</w:t>
      </w:r>
      <w:r w:rsidRPr="00027E1B">
        <w:rPr>
          <w:sz w:val="32"/>
          <w:szCs w:val="32"/>
        </w:rPr>
        <w:t>·H</w:t>
      </w:r>
      <w:r w:rsidRPr="00027E1B">
        <w:rPr>
          <w:sz w:val="32"/>
          <w:szCs w:val="32"/>
          <w:vertAlign w:val="subscript"/>
        </w:rPr>
        <w:t>2</w:t>
      </w:r>
      <w:r w:rsidRPr="00027E1B">
        <w:rPr>
          <w:sz w:val="32"/>
          <w:szCs w:val="32"/>
        </w:rPr>
        <w:t>O)</w:t>
      </w:r>
      <w:r w:rsidRPr="00A71B2D">
        <w:rPr>
          <w:sz w:val="32"/>
          <w:szCs w:val="32"/>
        </w:rPr>
        <w:t xml:space="preserve"> </w:t>
      </w:r>
      <w:r w:rsidRPr="00027E1B">
        <w:rPr>
          <w:sz w:val="32"/>
          <w:szCs w:val="32"/>
        </w:rPr>
        <w:t>=</w:t>
      </w:r>
      <w:r w:rsidRPr="00A71B2D">
        <w:rPr>
          <w:sz w:val="32"/>
          <w:szCs w:val="32"/>
        </w:rPr>
        <w:t xml:space="preserve"> </w:t>
      </w:r>
      <w:r w:rsidRPr="00027E1B">
        <w:rPr>
          <w:sz w:val="32"/>
          <w:szCs w:val="32"/>
        </w:rPr>
        <w:t>1,85·10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 w:rsidRPr="00027E1B"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>.</w:t>
      </w:r>
    </w:p>
    <w:p w:rsidR="00C25879" w:rsidRDefault="00C25879" w:rsidP="00C25879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3. </w:t>
      </w:r>
      <w:r w:rsidRPr="00914C29">
        <w:rPr>
          <w:color w:val="000000"/>
          <w:sz w:val="32"/>
          <w:szCs w:val="32"/>
        </w:rPr>
        <w:t>На титрование 20 мл буферного раствора с рН = 7 в присут</w:t>
      </w:r>
      <w:r>
        <w:rPr>
          <w:color w:val="000000"/>
          <w:sz w:val="32"/>
          <w:szCs w:val="32"/>
        </w:rPr>
        <w:t>-</w:t>
      </w:r>
      <w:r w:rsidRPr="00914C29">
        <w:rPr>
          <w:color w:val="000000"/>
          <w:sz w:val="32"/>
          <w:szCs w:val="32"/>
        </w:rPr>
        <w:t xml:space="preserve">ствии индикатора </w:t>
      </w:r>
      <w:r w:rsidRPr="00914C29">
        <w:rPr>
          <w:color w:val="000000"/>
          <w:sz w:val="32"/>
          <w:szCs w:val="32"/>
          <w:lang w:val="en-US"/>
        </w:rPr>
        <w:t>HInd</w:t>
      </w:r>
      <w:r w:rsidRPr="00914C29">
        <w:rPr>
          <w:color w:val="000000"/>
          <w:sz w:val="32"/>
          <w:szCs w:val="32"/>
        </w:rPr>
        <w:t xml:space="preserve"> (</w:t>
      </w:r>
      <w:r w:rsidRPr="00D23707">
        <w:rPr>
          <w:position w:val="-12"/>
          <w:sz w:val="32"/>
          <w:szCs w:val="32"/>
        </w:rPr>
        <w:object w:dxaOrig="1280" w:dyaOrig="380">
          <v:shape id="_x0000_i1305" type="#_x0000_t75" style="width:63.75pt;height:18.75pt" o:ole="">
            <v:imagedata r:id="rId537" o:title=""/>
          </v:shape>
          <o:OLEObject Type="Embed" ProgID="Equation.3" ShapeID="_x0000_i1305" DrawAspect="Content" ObjectID="_1724498821" r:id="rId538"/>
        </w:object>
      </w:r>
      <w:r w:rsidRPr="00914C29">
        <w:rPr>
          <w:color w:val="000000"/>
          <w:sz w:val="32"/>
          <w:szCs w:val="32"/>
        </w:rPr>
        <w:t>) было затрачено 10 мл раствора к</w:t>
      </w:r>
      <w:r w:rsidRPr="00914C29">
        <w:rPr>
          <w:color w:val="000000"/>
          <w:sz w:val="32"/>
          <w:szCs w:val="32"/>
        </w:rPr>
        <w:t>и</w:t>
      </w:r>
      <w:r w:rsidRPr="00914C29">
        <w:rPr>
          <w:color w:val="000000"/>
          <w:sz w:val="32"/>
          <w:szCs w:val="32"/>
        </w:rPr>
        <w:t>слоты с</w:t>
      </w:r>
      <w:proofErr w:type="gramStart"/>
      <w:r w:rsidRPr="00914C2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</w:t>
      </w:r>
      <w:proofErr w:type="gramEnd"/>
      <w:r w:rsidRPr="00914C29">
        <w:rPr>
          <w:color w:val="000000"/>
          <w:sz w:val="32"/>
          <w:szCs w:val="32"/>
        </w:rPr>
        <w:t>(</w:t>
      </w:r>
      <w:r w:rsidRPr="00914C29">
        <w:rPr>
          <w:color w:val="000000"/>
          <w:sz w:val="32"/>
          <w:szCs w:val="32"/>
          <w:lang w:val="en-US"/>
        </w:rPr>
        <w:t>HCl</w:t>
      </w:r>
      <w:r w:rsidRPr="00914C29">
        <w:rPr>
          <w:color w:val="000000"/>
          <w:sz w:val="32"/>
          <w:szCs w:val="32"/>
        </w:rPr>
        <w:t>) = 0,</w:t>
      </w:r>
      <w:r w:rsidR="00E53421">
        <w:rPr>
          <w:color w:val="000000"/>
          <w:sz w:val="32"/>
          <w:szCs w:val="32"/>
        </w:rPr>
        <w:t>02 моль/л. Рассчитать буферную ё</w:t>
      </w:r>
      <w:r w:rsidRPr="00914C29">
        <w:rPr>
          <w:color w:val="000000"/>
          <w:sz w:val="32"/>
          <w:szCs w:val="32"/>
        </w:rPr>
        <w:t>мкость раствора по кислоте.</w:t>
      </w:r>
    </w:p>
    <w:p w:rsidR="001035C9" w:rsidRDefault="00C25879" w:rsidP="001035C9">
      <w:pPr>
        <w:pStyle w:val="a9"/>
        <w:spacing w:before="60" w:after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4. Определить, какого типа буферная система находится в ра</w:t>
      </w:r>
      <w:r>
        <w:rPr>
          <w:sz w:val="32"/>
          <w:szCs w:val="32"/>
        </w:rPr>
        <w:t>с</w:t>
      </w:r>
      <w:r>
        <w:rPr>
          <w:sz w:val="32"/>
          <w:szCs w:val="32"/>
        </w:rPr>
        <w:t xml:space="preserve">творе глицина, </w:t>
      </w:r>
      <w:smartTag w:uri="urn:schemas-microsoft-com:office:smarttags" w:element="metricconverter">
        <w:smartTagPr>
          <w:attr w:name="ProductID" w:val="1 л"/>
        </w:smartTagPr>
        <w:r>
          <w:rPr>
            <w:sz w:val="32"/>
            <w:szCs w:val="32"/>
          </w:rPr>
          <w:t>1 л</w:t>
        </w:r>
      </w:smartTag>
      <w:r>
        <w:rPr>
          <w:sz w:val="32"/>
          <w:szCs w:val="32"/>
        </w:rPr>
        <w:t xml:space="preserve"> которого содержит 0,3 мо</w:t>
      </w:r>
      <w:r w:rsidR="00267A72">
        <w:rPr>
          <w:sz w:val="32"/>
          <w:szCs w:val="32"/>
        </w:rPr>
        <w:t>ль катионной формы и 0,15 моль б</w:t>
      </w:r>
      <w:r>
        <w:rPr>
          <w:sz w:val="32"/>
          <w:szCs w:val="32"/>
        </w:rPr>
        <w:t xml:space="preserve">иполярной формы. Рассчитать </w:t>
      </w:r>
      <w:r>
        <w:rPr>
          <w:sz w:val="32"/>
          <w:szCs w:val="32"/>
          <w:lang w:val="en-US"/>
        </w:rPr>
        <w:t>pH</w:t>
      </w:r>
      <w:r>
        <w:rPr>
          <w:sz w:val="32"/>
          <w:szCs w:val="32"/>
        </w:rPr>
        <w:t xml:space="preserve"> раствора, если для гл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цина </w:t>
      </w:r>
      <w:r w:rsidRPr="00E5352A">
        <w:rPr>
          <w:position w:val="-16"/>
          <w:sz w:val="32"/>
          <w:szCs w:val="32"/>
        </w:rPr>
        <w:object w:dxaOrig="1440" w:dyaOrig="420">
          <v:shape id="_x0000_i1306" type="#_x0000_t75" style="width:1in;height:21pt" o:ole="">
            <v:imagedata r:id="rId539" o:title=""/>
          </v:shape>
          <o:OLEObject Type="Embed" ProgID="Equation.3" ShapeID="_x0000_i1306" DrawAspect="Content" ObjectID="_1724498822" r:id="rId540"/>
        </w:object>
      </w:r>
      <w:r>
        <w:rPr>
          <w:sz w:val="32"/>
          <w:szCs w:val="32"/>
        </w:rPr>
        <w:t xml:space="preserve">, </w:t>
      </w:r>
      <w:r w:rsidRPr="00E5352A">
        <w:rPr>
          <w:position w:val="-16"/>
          <w:sz w:val="32"/>
          <w:szCs w:val="32"/>
        </w:rPr>
        <w:object w:dxaOrig="1460" w:dyaOrig="420">
          <v:shape id="_x0000_i1307" type="#_x0000_t75" style="width:72.75pt;height:21pt" o:ole="">
            <v:imagedata r:id="rId541" o:title=""/>
          </v:shape>
          <o:OLEObject Type="Embed" ProgID="Equation.3" ShapeID="_x0000_i1307" DrawAspect="Content" ObjectID="_1724498823" r:id="rId542"/>
        </w:object>
      </w:r>
      <w:r>
        <w:rPr>
          <w:sz w:val="32"/>
          <w:szCs w:val="32"/>
        </w:rPr>
        <w:t>.</w:t>
      </w:r>
    </w:p>
    <w:p w:rsidR="00C25879" w:rsidRPr="001035C9" w:rsidRDefault="00C25879" w:rsidP="001035C9">
      <w:pPr>
        <w:pStyle w:val="a9"/>
        <w:spacing w:before="60" w:after="0"/>
        <w:ind w:left="0"/>
        <w:jc w:val="center"/>
        <w:rPr>
          <w:b/>
          <w:sz w:val="32"/>
          <w:szCs w:val="32"/>
        </w:rPr>
      </w:pPr>
      <w:r w:rsidRPr="001035C9">
        <w:rPr>
          <w:b/>
          <w:sz w:val="32"/>
          <w:szCs w:val="32"/>
        </w:rPr>
        <w:t>Вариант №2</w:t>
      </w:r>
    </w:p>
    <w:p w:rsidR="00C25879" w:rsidRPr="00A71B2D" w:rsidRDefault="00C25879" w:rsidP="00C25879">
      <w:pPr>
        <w:shd w:val="clear" w:color="auto" w:fill="FFFFFF"/>
        <w:tabs>
          <w:tab w:val="left" w:pos="586"/>
        </w:tabs>
        <w:spacing w:before="60"/>
        <w:ind w:firstLine="567"/>
        <w:jc w:val="both"/>
        <w:rPr>
          <w:color w:val="000000"/>
          <w:sz w:val="32"/>
          <w:szCs w:val="32"/>
        </w:rPr>
      </w:pPr>
      <w:r w:rsidRPr="00914C29">
        <w:rPr>
          <w:sz w:val="32"/>
          <w:szCs w:val="32"/>
        </w:rPr>
        <w:t>1.</w:t>
      </w:r>
      <w:r w:rsidRPr="00914C29">
        <w:rPr>
          <w:sz w:val="32"/>
          <w:szCs w:val="32"/>
          <w:lang w:val="en-US"/>
        </w:rPr>
        <w:t> </w:t>
      </w:r>
      <w:r>
        <w:rPr>
          <w:sz w:val="32"/>
          <w:szCs w:val="32"/>
        </w:rPr>
        <w:t>Рассчитать</w:t>
      </w:r>
      <w:r w:rsidRPr="00027E1B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pH</w:t>
      </w:r>
      <w:r w:rsidRPr="00027E1B">
        <w:rPr>
          <w:sz w:val="32"/>
          <w:szCs w:val="32"/>
        </w:rPr>
        <w:t xml:space="preserve"> амм</w:t>
      </w:r>
      <w:r w:rsidR="00E53421">
        <w:rPr>
          <w:sz w:val="32"/>
          <w:szCs w:val="32"/>
        </w:rPr>
        <w:t>онийного</w:t>
      </w:r>
      <w:r w:rsidRPr="00027E1B">
        <w:rPr>
          <w:sz w:val="32"/>
          <w:szCs w:val="32"/>
        </w:rPr>
        <w:t xml:space="preserve"> буфера, </w:t>
      </w:r>
      <w:r>
        <w:rPr>
          <w:sz w:val="32"/>
          <w:szCs w:val="32"/>
        </w:rPr>
        <w:t>полученного при слив</w:t>
      </w:r>
      <w:r>
        <w:rPr>
          <w:sz w:val="32"/>
          <w:szCs w:val="32"/>
        </w:rPr>
        <w:t>а</w:t>
      </w:r>
      <w:r>
        <w:rPr>
          <w:sz w:val="32"/>
          <w:szCs w:val="32"/>
        </w:rPr>
        <w:t>нии</w:t>
      </w:r>
      <w:r w:rsidRPr="00027E1B">
        <w:rPr>
          <w:sz w:val="32"/>
          <w:szCs w:val="32"/>
        </w:rPr>
        <w:t xml:space="preserve"> 50 мл раствора аммиака с</w:t>
      </w:r>
      <w:proofErr w:type="gramStart"/>
      <w:r w:rsidRPr="00027E1B">
        <w:rPr>
          <w:sz w:val="32"/>
          <w:szCs w:val="32"/>
        </w:rPr>
        <w:t xml:space="preserve"> С</w:t>
      </w:r>
      <w:proofErr w:type="gramEnd"/>
      <w:r w:rsidRPr="00027E1B">
        <w:rPr>
          <w:sz w:val="32"/>
          <w:szCs w:val="32"/>
        </w:rPr>
        <w:t>(</w:t>
      </w:r>
      <w:r w:rsidRPr="00027E1B">
        <w:rPr>
          <w:bCs/>
          <w:sz w:val="32"/>
          <w:szCs w:val="32"/>
        </w:rPr>
        <w:t>N</w:t>
      </w:r>
      <w:r w:rsidRPr="00027E1B">
        <w:rPr>
          <w:sz w:val="32"/>
          <w:szCs w:val="32"/>
        </w:rPr>
        <w:t>Н</w:t>
      </w:r>
      <w:r w:rsidRPr="00027E1B">
        <w:rPr>
          <w:sz w:val="32"/>
          <w:szCs w:val="32"/>
          <w:vertAlign w:val="subscript"/>
        </w:rPr>
        <w:t>3</w:t>
      </w:r>
      <w:r w:rsidRPr="00027E1B">
        <w:rPr>
          <w:sz w:val="32"/>
          <w:szCs w:val="32"/>
        </w:rPr>
        <w:t>·H</w:t>
      </w:r>
      <w:r w:rsidRPr="00027E1B">
        <w:rPr>
          <w:sz w:val="32"/>
          <w:szCs w:val="32"/>
          <w:vertAlign w:val="subscript"/>
        </w:rPr>
        <w:t>2</w:t>
      </w:r>
      <w:r w:rsidRPr="00027E1B">
        <w:rPr>
          <w:sz w:val="32"/>
          <w:szCs w:val="32"/>
        </w:rPr>
        <w:t>O)</w:t>
      </w:r>
      <w:r>
        <w:rPr>
          <w:sz w:val="32"/>
          <w:szCs w:val="32"/>
        </w:rPr>
        <w:t xml:space="preserve"> </w:t>
      </w:r>
      <w:r w:rsidRPr="00027E1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027E1B">
        <w:rPr>
          <w:sz w:val="32"/>
          <w:szCs w:val="32"/>
        </w:rPr>
        <w:t>0,01 моль/л и 25 мл ра</w:t>
      </w:r>
      <w:r w:rsidRPr="00027E1B">
        <w:rPr>
          <w:sz w:val="32"/>
          <w:szCs w:val="32"/>
        </w:rPr>
        <w:t>с</w:t>
      </w:r>
      <w:r w:rsidRPr="00027E1B">
        <w:rPr>
          <w:sz w:val="32"/>
          <w:szCs w:val="32"/>
        </w:rPr>
        <w:t xml:space="preserve">твора </w:t>
      </w:r>
      <w:r w:rsidRPr="00027E1B">
        <w:rPr>
          <w:bCs/>
          <w:sz w:val="32"/>
          <w:szCs w:val="32"/>
        </w:rPr>
        <w:t>N</w:t>
      </w:r>
      <w:r w:rsidRPr="00027E1B">
        <w:rPr>
          <w:sz w:val="32"/>
          <w:szCs w:val="32"/>
        </w:rPr>
        <w:t>Н</w:t>
      </w:r>
      <w:r w:rsidRPr="00027E1B">
        <w:rPr>
          <w:sz w:val="32"/>
          <w:szCs w:val="32"/>
          <w:vertAlign w:val="subscript"/>
        </w:rPr>
        <w:t>4</w:t>
      </w:r>
      <w:r w:rsidRPr="00027E1B">
        <w:rPr>
          <w:sz w:val="32"/>
          <w:szCs w:val="32"/>
        </w:rPr>
        <w:t>Cl с С(</w:t>
      </w:r>
      <w:r w:rsidRPr="00027E1B">
        <w:rPr>
          <w:bCs/>
          <w:sz w:val="32"/>
          <w:szCs w:val="32"/>
        </w:rPr>
        <w:t>N</w:t>
      </w:r>
      <w:r w:rsidRPr="00027E1B">
        <w:rPr>
          <w:sz w:val="32"/>
          <w:szCs w:val="32"/>
        </w:rPr>
        <w:t>Н</w:t>
      </w:r>
      <w:r w:rsidRPr="00027E1B">
        <w:rPr>
          <w:sz w:val="32"/>
          <w:szCs w:val="32"/>
          <w:vertAlign w:val="subscript"/>
        </w:rPr>
        <w:t>4</w:t>
      </w:r>
      <w:r w:rsidRPr="00027E1B">
        <w:rPr>
          <w:sz w:val="32"/>
          <w:szCs w:val="32"/>
        </w:rPr>
        <w:t>Cl)</w:t>
      </w:r>
      <w:r>
        <w:rPr>
          <w:sz w:val="32"/>
          <w:szCs w:val="32"/>
        </w:rPr>
        <w:t xml:space="preserve"> </w:t>
      </w:r>
      <w:r w:rsidRPr="00027E1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027E1B">
        <w:rPr>
          <w:sz w:val="32"/>
          <w:szCs w:val="32"/>
        </w:rPr>
        <w:t xml:space="preserve">0,015 моль/л, </w:t>
      </w:r>
      <w:r>
        <w:rPr>
          <w:sz w:val="32"/>
          <w:szCs w:val="32"/>
        </w:rPr>
        <w:t>если</w:t>
      </w:r>
      <w:r w:rsidRPr="00027E1B">
        <w:rPr>
          <w:sz w:val="32"/>
          <w:szCs w:val="32"/>
        </w:rPr>
        <w:t xml:space="preserve"> </w:t>
      </w:r>
      <w:r w:rsidRPr="00F72219">
        <w:rPr>
          <w:position w:val="-12"/>
          <w:sz w:val="32"/>
          <w:szCs w:val="32"/>
        </w:rPr>
        <w:object w:dxaOrig="460" w:dyaOrig="380">
          <v:shape id="_x0000_i1308" type="#_x0000_t75" style="width:23.25pt;height:18.75pt" o:ole="">
            <v:imagedata r:id="rId528" o:title=""/>
          </v:shape>
          <o:OLEObject Type="Embed" ProgID="Equation.3" ShapeID="_x0000_i1308" DrawAspect="Content" ObjectID="_1724498824" r:id="rId543"/>
        </w:object>
      </w:r>
      <w:r w:rsidRPr="00027E1B">
        <w:rPr>
          <w:sz w:val="32"/>
          <w:szCs w:val="32"/>
        </w:rPr>
        <w:t>(NH</w:t>
      </w:r>
      <w:r w:rsidRPr="00027E1B">
        <w:rPr>
          <w:sz w:val="32"/>
          <w:szCs w:val="32"/>
          <w:vertAlign w:val="subscript"/>
        </w:rPr>
        <w:t>3</w:t>
      </w:r>
      <w:r w:rsidRPr="00027E1B">
        <w:rPr>
          <w:sz w:val="32"/>
          <w:szCs w:val="32"/>
        </w:rPr>
        <w:t>·H</w:t>
      </w:r>
      <w:r w:rsidRPr="00027E1B">
        <w:rPr>
          <w:sz w:val="32"/>
          <w:szCs w:val="32"/>
          <w:vertAlign w:val="subscript"/>
        </w:rPr>
        <w:t>2</w:t>
      </w:r>
      <w:r w:rsidRPr="00027E1B">
        <w:rPr>
          <w:sz w:val="32"/>
          <w:szCs w:val="32"/>
        </w:rPr>
        <w:t>O)</w:t>
      </w:r>
      <w:r w:rsidRPr="00A71B2D">
        <w:rPr>
          <w:sz w:val="32"/>
          <w:szCs w:val="32"/>
        </w:rPr>
        <w:t xml:space="preserve"> </w:t>
      </w:r>
      <w:r w:rsidRPr="00027E1B">
        <w:rPr>
          <w:sz w:val="32"/>
          <w:szCs w:val="32"/>
        </w:rPr>
        <w:t>=</w:t>
      </w:r>
      <w:r w:rsidRPr="00A71B2D">
        <w:rPr>
          <w:sz w:val="32"/>
          <w:szCs w:val="32"/>
        </w:rPr>
        <w:t xml:space="preserve"> </w:t>
      </w:r>
      <w:r w:rsidRPr="00027E1B">
        <w:rPr>
          <w:sz w:val="32"/>
          <w:szCs w:val="32"/>
        </w:rPr>
        <w:t>1,85·10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 w:rsidRPr="00027E1B">
        <w:rPr>
          <w:sz w:val="32"/>
          <w:szCs w:val="32"/>
          <w:vertAlign w:val="superscript"/>
        </w:rPr>
        <w:t>5</w:t>
      </w:r>
      <w:r w:rsidRPr="00A71B2D">
        <w:rPr>
          <w:sz w:val="32"/>
          <w:szCs w:val="32"/>
        </w:rPr>
        <w:t>.</w:t>
      </w:r>
    </w:p>
    <w:p w:rsidR="00C25879" w:rsidRPr="00B20824" w:rsidRDefault="00C25879" w:rsidP="00C25879">
      <w:pPr>
        <w:shd w:val="clear" w:color="auto" w:fill="FFFFFF"/>
        <w:tabs>
          <w:tab w:val="left" w:pos="538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 Определить</w:t>
      </w:r>
      <w:r w:rsidR="00E53421">
        <w:rPr>
          <w:color w:val="000000"/>
          <w:sz w:val="32"/>
          <w:szCs w:val="32"/>
        </w:rPr>
        <w:t>, в каком объё</w:t>
      </w:r>
      <w:r w:rsidRPr="00914C29">
        <w:rPr>
          <w:color w:val="000000"/>
          <w:sz w:val="32"/>
          <w:szCs w:val="32"/>
        </w:rPr>
        <w:t xml:space="preserve">мном соотношении следует смешать </w:t>
      </w:r>
      <w:r>
        <w:rPr>
          <w:color w:val="000000"/>
          <w:sz w:val="32"/>
          <w:szCs w:val="32"/>
        </w:rPr>
        <w:t xml:space="preserve">растворы </w:t>
      </w:r>
      <w:r w:rsidRPr="00914C29">
        <w:rPr>
          <w:color w:val="000000"/>
          <w:sz w:val="32"/>
          <w:szCs w:val="32"/>
        </w:rPr>
        <w:t>уксусн</w:t>
      </w:r>
      <w:r>
        <w:rPr>
          <w:color w:val="000000"/>
          <w:sz w:val="32"/>
          <w:szCs w:val="32"/>
        </w:rPr>
        <w:t>ой</w:t>
      </w:r>
      <w:r w:rsidRPr="00914C29">
        <w:rPr>
          <w:color w:val="000000"/>
          <w:sz w:val="32"/>
          <w:szCs w:val="32"/>
        </w:rPr>
        <w:t xml:space="preserve"> кислот</w:t>
      </w:r>
      <w:r>
        <w:rPr>
          <w:color w:val="000000"/>
          <w:sz w:val="32"/>
          <w:szCs w:val="32"/>
        </w:rPr>
        <w:t>ы</w:t>
      </w:r>
      <w:r w:rsidRPr="00914C2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 С</w:t>
      </w:r>
      <w:r w:rsidRPr="00914C29">
        <w:rPr>
          <w:color w:val="000000"/>
          <w:sz w:val="32"/>
          <w:szCs w:val="32"/>
        </w:rPr>
        <w:t>(СН</w:t>
      </w:r>
      <w:r w:rsidRPr="00914C29">
        <w:rPr>
          <w:color w:val="000000"/>
          <w:sz w:val="32"/>
          <w:szCs w:val="32"/>
          <w:vertAlign w:val="subscript"/>
        </w:rPr>
        <w:t>3</w:t>
      </w:r>
      <w:r w:rsidRPr="00914C29">
        <w:rPr>
          <w:color w:val="000000"/>
          <w:sz w:val="32"/>
          <w:szCs w:val="32"/>
        </w:rPr>
        <w:t>СООН) = 0,0</w:t>
      </w:r>
      <w:r>
        <w:rPr>
          <w:color w:val="000000"/>
          <w:sz w:val="32"/>
          <w:szCs w:val="32"/>
        </w:rPr>
        <w:t>5</w:t>
      </w:r>
      <w:r w:rsidRPr="00914C29">
        <w:rPr>
          <w:color w:val="000000"/>
          <w:sz w:val="32"/>
          <w:szCs w:val="32"/>
        </w:rPr>
        <w:t xml:space="preserve"> моль/л</w:t>
      </w:r>
      <w:r>
        <w:rPr>
          <w:color w:val="000000"/>
          <w:sz w:val="32"/>
          <w:szCs w:val="32"/>
        </w:rPr>
        <w:t xml:space="preserve"> </w:t>
      </w:r>
      <w:r w:rsidRPr="00914C29">
        <w:rPr>
          <w:color w:val="000000"/>
          <w:sz w:val="32"/>
          <w:szCs w:val="32"/>
        </w:rPr>
        <w:t>и ацетат</w:t>
      </w:r>
      <w:r>
        <w:rPr>
          <w:color w:val="000000"/>
          <w:sz w:val="32"/>
          <w:szCs w:val="32"/>
        </w:rPr>
        <w:t>а</w:t>
      </w:r>
      <w:r w:rsidRPr="00914C29">
        <w:rPr>
          <w:color w:val="000000"/>
          <w:sz w:val="32"/>
          <w:szCs w:val="32"/>
        </w:rPr>
        <w:t xml:space="preserve"> натрия </w:t>
      </w:r>
      <w:r>
        <w:rPr>
          <w:color w:val="000000"/>
          <w:sz w:val="32"/>
          <w:szCs w:val="32"/>
        </w:rPr>
        <w:t>с</w:t>
      </w:r>
      <w:proofErr w:type="gramStart"/>
      <w:r>
        <w:rPr>
          <w:color w:val="000000"/>
          <w:sz w:val="32"/>
          <w:szCs w:val="32"/>
        </w:rPr>
        <w:t xml:space="preserve"> С</w:t>
      </w:r>
      <w:proofErr w:type="gramEnd"/>
      <w:r w:rsidRPr="00914C29">
        <w:rPr>
          <w:color w:val="000000"/>
          <w:sz w:val="32"/>
          <w:szCs w:val="32"/>
        </w:rPr>
        <w:t>(</w:t>
      </w:r>
      <w:r w:rsidRPr="00914C29">
        <w:rPr>
          <w:color w:val="000000"/>
          <w:sz w:val="32"/>
          <w:szCs w:val="32"/>
          <w:lang w:val="en-US"/>
        </w:rPr>
        <w:t>CH</w:t>
      </w:r>
      <w:r w:rsidRPr="00914C29">
        <w:rPr>
          <w:color w:val="000000"/>
          <w:sz w:val="32"/>
          <w:szCs w:val="32"/>
          <w:vertAlign w:val="subscript"/>
        </w:rPr>
        <w:t>3</w:t>
      </w:r>
      <w:r w:rsidRPr="00914C29">
        <w:rPr>
          <w:color w:val="000000"/>
          <w:sz w:val="32"/>
          <w:szCs w:val="32"/>
          <w:lang w:val="en-US"/>
        </w:rPr>
        <w:t>COONa</w:t>
      </w:r>
      <w:r w:rsidRPr="00914C29">
        <w:rPr>
          <w:color w:val="000000"/>
          <w:sz w:val="32"/>
          <w:szCs w:val="32"/>
        </w:rPr>
        <w:t>) = 0,</w:t>
      </w:r>
      <w:r>
        <w:rPr>
          <w:color w:val="000000"/>
          <w:sz w:val="32"/>
          <w:szCs w:val="32"/>
        </w:rPr>
        <w:t xml:space="preserve">1 </w:t>
      </w:r>
      <w:r w:rsidRPr="00914C29">
        <w:rPr>
          <w:color w:val="000000"/>
          <w:sz w:val="32"/>
          <w:szCs w:val="32"/>
        </w:rPr>
        <w:t xml:space="preserve">моль/л, чтобы получить буферную смесь с рН = 5. </w:t>
      </w:r>
      <w:r w:rsidRPr="00BF74CB">
        <w:rPr>
          <w:position w:val="-10"/>
          <w:sz w:val="32"/>
          <w:szCs w:val="32"/>
        </w:rPr>
        <w:object w:dxaOrig="460" w:dyaOrig="360">
          <v:shape id="_x0000_i1309" type="#_x0000_t75" style="width:23.25pt;height:18pt" o:ole="">
            <v:imagedata r:id="rId534" o:title=""/>
          </v:shape>
          <o:OLEObject Type="Embed" ProgID="Equation.3" ShapeID="_x0000_i1309" DrawAspect="Content" ObjectID="_1724498825" r:id="rId544"/>
        </w:object>
      </w:r>
      <w:r w:rsidRPr="00914C29">
        <w:rPr>
          <w:color w:val="000000"/>
          <w:sz w:val="32"/>
          <w:szCs w:val="32"/>
        </w:rPr>
        <w:t>(СН</w:t>
      </w:r>
      <w:r w:rsidRPr="00914C29">
        <w:rPr>
          <w:color w:val="000000"/>
          <w:sz w:val="32"/>
          <w:szCs w:val="32"/>
          <w:vertAlign w:val="subscript"/>
        </w:rPr>
        <w:t>3</w:t>
      </w:r>
      <w:r w:rsidRPr="00914C29">
        <w:rPr>
          <w:color w:val="000000"/>
          <w:sz w:val="32"/>
          <w:szCs w:val="32"/>
        </w:rPr>
        <w:t>СООН) = 1,85</w:t>
      </w:r>
      <w:r>
        <w:rPr>
          <w:color w:val="000000"/>
          <w:sz w:val="32"/>
          <w:szCs w:val="32"/>
        </w:rPr>
        <w:t>∙</w:t>
      </w:r>
      <w:r w:rsidRPr="00914C29">
        <w:rPr>
          <w:color w:val="000000"/>
          <w:sz w:val="32"/>
          <w:szCs w:val="32"/>
        </w:rPr>
        <w:t>10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 w:rsidRPr="00914C29">
        <w:rPr>
          <w:color w:val="000000"/>
          <w:sz w:val="32"/>
          <w:szCs w:val="32"/>
          <w:vertAlign w:val="superscript"/>
        </w:rPr>
        <w:t>5</w:t>
      </w:r>
      <w:r w:rsidRPr="00914C29">
        <w:rPr>
          <w:color w:val="000000"/>
          <w:sz w:val="32"/>
          <w:szCs w:val="32"/>
        </w:rPr>
        <w:t>.</w:t>
      </w:r>
    </w:p>
    <w:p w:rsidR="00C25879" w:rsidRDefault="00C25879" w:rsidP="00C25879">
      <w:pPr>
        <w:shd w:val="clear" w:color="auto" w:fill="FFFFFF"/>
        <w:tabs>
          <w:tab w:val="left" w:pos="638"/>
        </w:tabs>
        <w:spacing w:before="60"/>
        <w:ind w:firstLine="567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3. </w:t>
      </w:r>
      <w:r w:rsidRPr="00914C29">
        <w:rPr>
          <w:color w:val="000000"/>
          <w:sz w:val="32"/>
          <w:szCs w:val="32"/>
        </w:rPr>
        <w:t xml:space="preserve">На титрование 20 мл фосфатного буфера, </w:t>
      </w:r>
      <w:r w:rsidR="008B2FA8">
        <w:rPr>
          <w:color w:val="000000"/>
          <w:sz w:val="32"/>
          <w:szCs w:val="32"/>
        </w:rPr>
        <w:t>содержащего комп</w:t>
      </w:r>
      <w:r w:rsidR="008B2FA8"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ненты в равных концентрациях,</w:t>
      </w:r>
      <w:r w:rsidRPr="00914C29">
        <w:rPr>
          <w:color w:val="000000"/>
          <w:sz w:val="32"/>
          <w:szCs w:val="32"/>
        </w:rPr>
        <w:t xml:space="preserve"> в присутствии </w:t>
      </w:r>
      <w:proofErr w:type="spellStart"/>
      <w:r w:rsidRPr="00914C29">
        <w:rPr>
          <w:color w:val="000000"/>
          <w:sz w:val="32"/>
          <w:szCs w:val="32"/>
          <w:lang w:val="en-US"/>
        </w:rPr>
        <w:t>HInd</w:t>
      </w:r>
      <w:proofErr w:type="spellEnd"/>
      <w:r w:rsidRPr="00914C29">
        <w:rPr>
          <w:color w:val="000000"/>
          <w:sz w:val="32"/>
          <w:szCs w:val="32"/>
        </w:rPr>
        <w:t xml:space="preserve"> </w:t>
      </w:r>
      <w:r w:rsidRPr="00914C29">
        <w:rPr>
          <w:color w:val="000000"/>
          <w:sz w:val="32"/>
          <w:szCs w:val="32"/>
          <w:lang w:val="en-US"/>
        </w:rPr>
        <w:t>c</w:t>
      </w:r>
      <w:r w:rsidRPr="00914C29">
        <w:rPr>
          <w:color w:val="000000"/>
          <w:sz w:val="32"/>
          <w:szCs w:val="32"/>
        </w:rPr>
        <w:t xml:space="preserve"> </w:t>
      </w:r>
      <w:r w:rsidRPr="00E5352A">
        <w:rPr>
          <w:position w:val="-14"/>
          <w:sz w:val="32"/>
          <w:szCs w:val="32"/>
        </w:rPr>
        <w:object w:dxaOrig="1320" w:dyaOrig="400">
          <v:shape id="_x0000_i1310" type="#_x0000_t75" style="width:66pt;height:20.25pt" o:ole="">
            <v:imagedata r:id="rId545" o:title=""/>
          </v:shape>
          <o:OLEObject Type="Embed" ProgID="Equation.3" ShapeID="_x0000_i1310" DrawAspect="Content" ObjectID="_1724498826" r:id="rId546"/>
        </w:object>
      </w:r>
      <w:r w:rsidRPr="00914C29">
        <w:rPr>
          <w:color w:val="000000"/>
          <w:sz w:val="32"/>
          <w:szCs w:val="32"/>
        </w:rPr>
        <w:t xml:space="preserve"> было</w:t>
      </w:r>
      <w:r w:rsidR="00E53421">
        <w:rPr>
          <w:color w:val="000000"/>
          <w:sz w:val="32"/>
          <w:szCs w:val="32"/>
        </w:rPr>
        <w:t xml:space="preserve"> израсходовано 30 мл раствора щё</w:t>
      </w:r>
      <w:r w:rsidRPr="00914C29">
        <w:rPr>
          <w:color w:val="000000"/>
          <w:sz w:val="32"/>
          <w:szCs w:val="32"/>
        </w:rPr>
        <w:t>лочи с</w:t>
      </w:r>
      <w:proofErr w:type="gramStart"/>
      <w:r w:rsidRPr="00914C29"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С</w:t>
      </w:r>
      <w:proofErr w:type="spellEnd"/>
      <w:proofErr w:type="gramEnd"/>
      <w:r w:rsidR="00483415">
        <w:rPr>
          <w:color w:val="000000"/>
          <w:sz w:val="32"/>
          <w:szCs w:val="32"/>
        </w:rPr>
        <w:t>(</w:t>
      </w:r>
      <w:r w:rsidR="00483415">
        <w:rPr>
          <w:color w:val="000000"/>
          <w:sz w:val="32"/>
          <w:szCs w:val="32"/>
          <w:lang w:val="en-US"/>
        </w:rPr>
        <w:t>K</w:t>
      </w:r>
      <w:r w:rsidRPr="00914C29">
        <w:rPr>
          <w:color w:val="000000"/>
          <w:sz w:val="32"/>
          <w:szCs w:val="32"/>
        </w:rPr>
        <w:t xml:space="preserve">ОН) = 0,01 моль/л. </w:t>
      </w:r>
      <w:r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>ы</w:t>
      </w:r>
      <w:r>
        <w:rPr>
          <w:color w:val="000000"/>
          <w:sz w:val="32"/>
          <w:szCs w:val="32"/>
        </w:rPr>
        <w:t>числить</w:t>
      </w:r>
      <w:r w:rsidR="00E53421">
        <w:rPr>
          <w:color w:val="000000"/>
          <w:sz w:val="32"/>
          <w:szCs w:val="32"/>
        </w:rPr>
        <w:t xml:space="preserve"> буферную ё</w:t>
      </w:r>
      <w:r w:rsidRPr="00914C29">
        <w:rPr>
          <w:color w:val="000000"/>
          <w:sz w:val="32"/>
          <w:szCs w:val="32"/>
        </w:rPr>
        <w:t>мкость раствора</w:t>
      </w:r>
      <w:r w:rsidR="00751E36">
        <w:rPr>
          <w:color w:val="000000"/>
          <w:sz w:val="32"/>
          <w:szCs w:val="32"/>
        </w:rPr>
        <w:t xml:space="preserve">, если </w:t>
      </w:r>
      <w:r w:rsidR="00751E36" w:rsidRPr="00BF74CB">
        <w:rPr>
          <w:position w:val="-10"/>
          <w:sz w:val="32"/>
          <w:szCs w:val="32"/>
        </w:rPr>
        <w:object w:dxaOrig="460" w:dyaOrig="360">
          <v:shape id="_x0000_i1311" type="#_x0000_t75" style="width:23.25pt;height:18pt" o:ole="">
            <v:imagedata r:id="rId534" o:title=""/>
          </v:shape>
          <o:OLEObject Type="Embed" ProgID="Equation.3" ShapeID="_x0000_i1311" DrawAspect="Content" ObjectID="_1724498827" r:id="rId547"/>
        </w:object>
      </w:r>
      <w:r w:rsidR="00751E36">
        <w:rPr>
          <w:color w:val="000000"/>
          <w:sz w:val="32"/>
          <w:szCs w:val="32"/>
        </w:rPr>
        <w:t>(Н</w:t>
      </w:r>
      <w:r w:rsidR="00751E36">
        <w:rPr>
          <w:color w:val="000000"/>
          <w:sz w:val="32"/>
          <w:szCs w:val="32"/>
          <w:vertAlign w:val="subscript"/>
        </w:rPr>
        <w:t>2</w:t>
      </w:r>
      <w:r w:rsidR="00751E36">
        <w:rPr>
          <w:color w:val="000000"/>
          <w:sz w:val="32"/>
          <w:szCs w:val="32"/>
        </w:rPr>
        <w:t>РО</w:t>
      </w:r>
      <w:r w:rsidR="00751E36">
        <w:rPr>
          <w:color w:val="000000"/>
          <w:sz w:val="32"/>
          <w:szCs w:val="32"/>
          <w:vertAlign w:val="subscript"/>
        </w:rPr>
        <w:t>4</w:t>
      </w:r>
      <w:r w:rsidR="00751E36" w:rsidRPr="00914C29">
        <w:rPr>
          <w:color w:val="000000"/>
          <w:sz w:val="32"/>
          <w:szCs w:val="32"/>
          <w:vertAlign w:val="superscript"/>
        </w:rPr>
        <w:sym w:font="Symbol" w:char="F02D"/>
      </w:r>
      <w:r w:rsidR="00751E36">
        <w:rPr>
          <w:color w:val="000000"/>
          <w:sz w:val="32"/>
          <w:szCs w:val="32"/>
        </w:rPr>
        <w:t>) = 6,3∙10</w:t>
      </w:r>
      <w:r w:rsidR="00751E36" w:rsidRPr="00914C29">
        <w:rPr>
          <w:color w:val="000000"/>
          <w:sz w:val="32"/>
          <w:szCs w:val="32"/>
          <w:vertAlign w:val="superscript"/>
        </w:rPr>
        <w:sym w:font="Symbol" w:char="F02D"/>
      </w:r>
      <w:r w:rsidR="00751E36">
        <w:rPr>
          <w:color w:val="000000"/>
          <w:sz w:val="32"/>
          <w:szCs w:val="32"/>
          <w:vertAlign w:val="superscript"/>
        </w:rPr>
        <w:t>8</w:t>
      </w:r>
      <w:r w:rsidR="00751E36">
        <w:rPr>
          <w:color w:val="000000"/>
          <w:sz w:val="32"/>
          <w:szCs w:val="32"/>
        </w:rPr>
        <w:t>.</w:t>
      </w:r>
    </w:p>
    <w:p w:rsidR="001035C9" w:rsidRDefault="00C25879" w:rsidP="001035C9">
      <w:pPr>
        <w:pStyle w:val="a9"/>
        <w:spacing w:before="6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4. Определить, какого типа буферная система образуется при д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бавлении к 100 мл раствора лейцина с молярной концентрацией </w:t>
      </w:r>
      <w:r>
        <w:rPr>
          <w:sz w:val="32"/>
          <w:szCs w:val="32"/>
        </w:rPr>
        <w:lastRenderedPageBreak/>
        <w:t>0,1 </w:t>
      </w:r>
      <w:r w:rsidRPr="00914C29">
        <w:rPr>
          <w:sz w:val="32"/>
          <w:szCs w:val="32"/>
        </w:rPr>
        <w:t>моль/л</w:t>
      </w:r>
      <w:r>
        <w:rPr>
          <w:sz w:val="32"/>
          <w:szCs w:val="32"/>
        </w:rPr>
        <w:t xml:space="preserve"> </w:t>
      </w:r>
      <w:r w:rsidRPr="00D23707">
        <w:rPr>
          <w:sz w:val="32"/>
          <w:szCs w:val="32"/>
        </w:rPr>
        <w:t>5</w:t>
      </w:r>
      <w:r>
        <w:rPr>
          <w:sz w:val="32"/>
          <w:szCs w:val="32"/>
        </w:rPr>
        <w:t xml:space="preserve"> мл раствора </w:t>
      </w:r>
      <w:r>
        <w:rPr>
          <w:sz w:val="32"/>
          <w:szCs w:val="32"/>
          <w:lang w:val="en-US"/>
        </w:rPr>
        <w:t>K</w:t>
      </w:r>
      <w:r w:rsidRPr="00914C29">
        <w:rPr>
          <w:sz w:val="32"/>
          <w:szCs w:val="32"/>
          <w:lang w:val="en-US"/>
        </w:rPr>
        <w:t>OH</w:t>
      </w:r>
      <w:r w:rsidRPr="00914C29">
        <w:rPr>
          <w:sz w:val="32"/>
          <w:szCs w:val="32"/>
        </w:rPr>
        <w:t xml:space="preserve"> с</w:t>
      </w:r>
      <w:proofErr w:type="gramStart"/>
      <w:r w:rsidRPr="00914C29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proofErr w:type="gramEnd"/>
      <w:r w:rsidRPr="00914C29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K</w:t>
      </w:r>
      <w:r w:rsidRPr="00914C29">
        <w:rPr>
          <w:sz w:val="32"/>
          <w:szCs w:val="32"/>
          <w:lang w:val="en-US"/>
        </w:rPr>
        <w:t>OH</w:t>
      </w:r>
      <w:r w:rsidRPr="00914C29">
        <w:rPr>
          <w:sz w:val="32"/>
          <w:szCs w:val="32"/>
        </w:rPr>
        <w:t>)</w:t>
      </w:r>
      <w:r>
        <w:rPr>
          <w:sz w:val="32"/>
          <w:szCs w:val="32"/>
        </w:rPr>
        <w:t> </w:t>
      </w:r>
      <w:r w:rsidRPr="00914C29">
        <w:rPr>
          <w:sz w:val="32"/>
          <w:szCs w:val="32"/>
        </w:rPr>
        <w:t>=</w:t>
      </w:r>
      <w:r>
        <w:rPr>
          <w:sz w:val="32"/>
          <w:szCs w:val="32"/>
        </w:rPr>
        <w:t> </w:t>
      </w:r>
      <w:r w:rsidRPr="00914C29">
        <w:rPr>
          <w:sz w:val="32"/>
          <w:szCs w:val="32"/>
        </w:rPr>
        <w:t>0,</w:t>
      </w:r>
      <w:r>
        <w:rPr>
          <w:sz w:val="32"/>
          <w:szCs w:val="32"/>
        </w:rPr>
        <w:t>5</w:t>
      </w:r>
      <w:r w:rsidRPr="00914C29">
        <w:rPr>
          <w:sz w:val="32"/>
          <w:szCs w:val="32"/>
        </w:rPr>
        <w:t> моль/л</w:t>
      </w:r>
      <w:r>
        <w:rPr>
          <w:sz w:val="32"/>
          <w:szCs w:val="32"/>
        </w:rPr>
        <w:t xml:space="preserve">. Рассчитать </w:t>
      </w:r>
      <w:r w:rsidRPr="00914C29">
        <w:rPr>
          <w:sz w:val="32"/>
          <w:szCs w:val="32"/>
        </w:rPr>
        <w:t>рН</w:t>
      </w:r>
      <w:r>
        <w:rPr>
          <w:sz w:val="32"/>
          <w:szCs w:val="32"/>
        </w:rPr>
        <w:t xml:space="preserve"> раствора, если для лейцина </w:t>
      </w:r>
      <w:r w:rsidRPr="00211517">
        <w:rPr>
          <w:position w:val="-16"/>
          <w:sz w:val="32"/>
          <w:szCs w:val="32"/>
        </w:rPr>
        <w:object w:dxaOrig="1460" w:dyaOrig="420">
          <v:shape id="_x0000_i1312" type="#_x0000_t75" style="width:72.75pt;height:21pt" o:ole="">
            <v:imagedata r:id="rId548" o:title=""/>
          </v:shape>
          <o:OLEObject Type="Embed" ProgID="Equation.3" ShapeID="_x0000_i1312" DrawAspect="Content" ObjectID="_1724498828" r:id="rId549"/>
        </w:object>
      </w:r>
      <w:r>
        <w:rPr>
          <w:sz w:val="32"/>
          <w:szCs w:val="32"/>
        </w:rPr>
        <w:t xml:space="preserve">, </w:t>
      </w:r>
      <w:r w:rsidRPr="00211517">
        <w:rPr>
          <w:position w:val="-16"/>
          <w:sz w:val="32"/>
          <w:szCs w:val="32"/>
        </w:rPr>
        <w:object w:dxaOrig="1480" w:dyaOrig="420">
          <v:shape id="_x0000_i1313" type="#_x0000_t75" style="width:74.25pt;height:21pt" o:ole="">
            <v:imagedata r:id="rId550" o:title=""/>
          </v:shape>
          <o:OLEObject Type="Embed" ProgID="Equation.3" ShapeID="_x0000_i1313" DrawAspect="Content" ObjectID="_1724498829" r:id="rId551"/>
        </w:object>
      </w:r>
      <w:r>
        <w:rPr>
          <w:sz w:val="32"/>
          <w:szCs w:val="32"/>
        </w:rPr>
        <w:t xml:space="preserve">. </w:t>
      </w:r>
    </w:p>
    <w:p w:rsidR="00C25879" w:rsidRPr="001035C9" w:rsidRDefault="00C25879" w:rsidP="001035C9">
      <w:pPr>
        <w:pStyle w:val="a9"/>
        <w:spacing w:before="60"/>
        <w:ind w:left="0"/>
        <w:jc w:val="center"/>
        <w:rPr>
          <w:b/>
          <w:sz w:val="32"/>
          <w:szCs w:val="32"/>
        </w:rPr>
      </w:pPr>
      <w:r w:rsidRPr="001035C9">
        <w:rPr>
          <w:b/>
          <w:sz w:val="32"/>
          <w:szCs w:val="32"/>
        </w:rPr>
        <w:t>Вариант №3</w:t>
      </w:r>
    </w:p>
    <w:p w:rsidR="00C25879" w:rsidRDefault="00C25879" w:rsidP="001035C9">
      <w:pPr>
        <w:shd w:val="clear" w:color="auto" w:fill="FFFFFF"/>
        <w:tabs>
          <w:tab w:val="left" w:pos="566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1. </w:t>
      </w:r>
      <w:r w:rsidRPr="00914C29">
        <w:rPr>
          <w:color w:val="000000"/>
          <w:sz w:val="32"/>
          <w:szCs w:val="32"/>
        </w:rPr>
        <w:t xml:space="preserve">Рассчитать рН ацетатного буфера, полученного при сливании 40 мл </w:t>
      </w:r>
      <w:r w:rsidRPr="00914C29">
        <w:rPr>
          <w:color w:val="000000"/>
          <w:sz w:val="32"/>
          <w:szCs w:val="32"/>
          <w:lang w:val="en-US"/>
        </w:rPr>
        <w:t>CH</w:t>
      </w:r>
      <w:r w:rsidRPr="00914C29">
        <w:rPr>
          <w:color w:val="000000"/>
          <w:sz w:val="32"/>
          <w:szCs w:val="32"/>
          <w:vertAlign w:val="subscript"/>
        </w:rPr>
        <w:t>3</w:t>
      </w:r>
      <w:r w:rsidRPr="00914C29">
        <w:rPr>
          <w:color w:val="000000"/>
          <w:sz w:val="32"/>
          <w:szCs w:val="32"/>
          <w:lang w:val="en-US"/>
        </w:rPr>
        <w:t>COONa</w:t>
      </w:r>
      <w:r w:rsidRPr="00914C29">
        <w:rPr>
          <w:color w:val="000000"/>
          <w:sz w:val="32"/>
          <w:szCs w:val="32"/>
        </w:rPr>
        <w:t xml:space="preserve"> с </w:t>
      </w:r>
      <w:r>
        <w:rPr>
          <w:color w:val="000000"/>
          <w:sz w:val="32"/>
          <w:szCs w:val="32"/>
        </w:rPr>
        <w:t>С</w:t>
      </w:r>
      <w:r w:rsidRPr="00914C29">
        <w:rPr>
          <w:color w:val="000000"/>
          <w:sz w:val="32"/>
          <w:szCs w:val="32"/>
        </w:rPr>
        <w:t>(</w:t>
      </w:r>
      <w:r w:rsidRPr="00914C29">
        <w:rPr>
          <w:color w:val="000000"/>
          <w:sz w:val="32"/>
          <w:szCs w:val="32"/>
          <w:lang w:val="en-US"/>
        </w:rPr>
        <w:t>CH</w:t>
      </w:r>
      <w:r w:rsidRPr="00914C29">
        <w:rPr>
          <w:color w:val="000000"/>
          <w:sz w:val="32"/>
          <w:szCs w:val="32"/>
          <w:vertAlign w:val="subscript"/>
        </w:rPr>
        <w:t>3</w:t>
      </w:r>
      <w:r w:rsidRPr="00914C29">
        <w:rPr>
          <w:color w:val="000000"/>
          <w:sz w:val="32"/>
          <w:szCs w:val="32"/>
          <w:lang w:val="en-US"/>
        </w:rPr>
        <w:t>COONa</w:t>
      </w:r>
      <w:r w:rsidRPr="00914C29">
        <w:rPr>
          <w:color w:val="000000"/>
          <w:sz w:val="32"/>
          <w:szCs w:val="32"/>
        </w:rPr>
        <w:t>) = 0,02 моль/л и 10 мл СН</w:t>
      </w:r>
      <w:r w:rsidRPr="00914C29"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</w:rPr>
        <w:t xml:space="preserve">СООН с </w:t>
      </w:r>
      <w:proofErr w:type="gramStart"/>
      <w:r>
        <w:rPr>
          <w:color w:val="000000"/>
          <w:sz w:val="32"/>
          <w:szCs w:val="32"/>
        </w:rPr>
        <w:t>С</w:t>
      </w:r>
      <w:r w:rsidRPr="00914C29">
        <w:rPr>
          <w:color w:val="000000"/>
          <w:sz w:val="32"/>
          <w:szCs w:val="32"/>
        </w:rPr>
        <w:t>(</w:t>
      </w:r>
      <w:proofErr w:type="gramEnd"/>
      <w:r w:rsidRPr="00914C29">
        <w:rPr>
          <w:color w:val="000000"/>
          <w:sz w:val="32"/>
          <w:szCs w:val="32"/>
        </w:rPr>
        <w:t>СН</w:t>
      </w:r>
      <w:r w:rsidRPr="00914C29">
        <w:rPr>
          <w:color w:val="000000"/>
          <w:sz w:val="32"/>
          <w:szCs w:val="32"/>
          <w:vertAlign w:val="subscript"/>
        </w:rPr>
        <w:t>3</w:t>
      </w:r>
      <w:r w:rsidRPr="00914C29">
        <w:rPr>
          <w:color w:val="000000"/>
          <w:sz w:val="32"/>
          <w:szCs w:val="32"/>
        </w:rPr>
        <w:t xml:space="preserve">СООН) = 0,01 моль/л. </w:t>
      </w:r>
      <w:r w:rsidRPr="00BF74CB">
        <w:rPr>
          <w:position w:val="-10"/>
          <w:sz w:val="32"/>
          <w:szCs w:val="32"/>
        </w:rPr>
        <w:object w:dxaOrig="460" w:dyaOrig="360">
          <v:shape id="_x0000_i1314" type="#_x0000_t75" style="width:23.25pt;height:18pt" o:ole="">
            <v:imagedata r:id="rId534" o:title=""/>
          </v:shape>
          <o:OLEObject Type="Embed" ProgID="Equation.3" ShapeID="_x0000_i1314" DrawAspect="Content" ObjectID="_1724498830" r:id="rId552"/>
        </w:object>
      </w:r>
      <w:r w:rsidRPr="00914C29">
        <w:rPr>
          <w:color w:val="000000"/>
          <w:sz w:val="32"/>
          <w:szCs w:val="32"/>
        </w:rPr>
        <w:t>(СН</w:t>
      </w:r>
      <w:r w:rsidRPr="00914C29">
        <w:rPr>
          <w:color w:val="000000"/>
          <w:sz w:val="32"/>
          <w:szCs w:val="32"/>
          <w:vertAlign w:val="subscript"/>
        </w:rPr>
        <w:t>3</w:t>
      </w:r>
      <w:r w:rsidRPr="00914C29">
        <w:rPr>
          <w:color w:val="000000"/>
          <w:sz w:val="32"/>
          <w:szCs w:val="32"/>
        </w:rPr>
        <w:t>СООН) = 1,85</w:t>
      </w:r>
      <w:r w:rsidRPr="00914C29">
        <w:rPr>
          <w:color w:val="000000"/>
          <w:sz w:val="32"/>
          <w:szCs w:val="32"/>
        </w:rPr>
        <w:sym w:font="Symbol" w:char="F0D7"/>
      </w:r>
      <w:r w:rsidRPr="00914C29">
        <w:rPr>
          <w:color w:val="000000"/>
          <w:sz w:val="32"/>
          <w:szCs w:val="32"/>
        </w:rPr>
        <w:t>10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 w:rsidRPr="00914C29">
        <w:rPr>
          <w:color w:val="000000"/>
          <w:sz w:val="32"/>
          <w:szCs w:val="32"/>
          <w:vertAlign w:val="superscript"/>
        </w:rPr>
        <w:t>5</w:t>
      </w:r>
      <w:r w:rsidRPr="00914C29">
        <w:rPr>
          <w:color w:val="000000"/>
          <w:sz w:val="32"/>
          <w:szCs w:val="32"/>
        </w:rPr>
        <w:t>.</w:t>
      </w:r>
    </w:p>
    <w:p w:rsidR="00C25879" w:rsidRDefault="00C25879" w:rsidP="00C25879">
      <w:pPr>
        <w:shd w:val="clear" w:color="auto" w:fill="FFFFFF"/>
        <w:tabs>
          <w:tab w:val="left" w:pos="566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</w:t>
      </w:r>
      <w:proofErr w:type="gramStart"/>
      <w:r w:rsidRPr="001214F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Н</w:t>
      </w:r>
      <w:proofErr w:type="gramEnd"/>
      <w:r>
        <w:rPr>
          <w:color w:val="000000"/>
          <w:sz w:val="32"/>
          <w:szCs w:val="32"/>
        </w:rPr>
        <w:t>айти концентрацию раствора хлорида аммония, кото</w:t>
      </w:r>
      <w:r w:rsidR="00E53421">
        <w:rPr>
          <w:color w:val="000000"/>
          <w:sz w:val="32"/>
          <w:szCs w:val="32"/>
        </w:rPr>
        <w:t>рый надо добавить к равному объё</w:t>
      </w:r>
      <w:r>
        <w:rPr>
          <w:color w:val="000000"/>
          <w:sz w:val="32"/>
          <w:szCs w:val="32"/>
        </w:rPr>
        <w:t xml:space="preserve">му раствора аммиака с концентрацией </w:t>
      </w:r>
      <w:r>
        <w:rPr>
          <w:sz w:val="32"/>
          <w:szCs w:val="32"/>
        </w:rPr>
        <w:t>0,1 </w:t>
      </w:r>
      <w:r w:rsidRPr="00914C29">
        <w:rPr>
          <w:color w:val="000000"/>
          <w:sz w:val="32"/>
          <w:szCs w:val="32"/>
        </w:rPr>
        <w:t>моль/л</w:t>
      </w:r>
      <w:r>
        <w:rPr>
          <w:color w:val="000000"/>
          <w:sz w:val="32"/>
          <w:szCs w:val="32"/>
        </w:rPr>
        <w:t xml:space="preserve">, чтобы получить буфер с рН = 9. </w:t>
      </w:r>
      <w:r w:rsidRPr="00F72219">
        <w:rPr>
          <w:position w:val="-12"/>
          <w:sz w:val="32"/>
          <w:szCs w:val="32"/>
        </w:rPr>
        <w:object w:dxaOrig="460" w:dyaOrig="380">
          <v:shape id="_x0000_i1315" type="#_x0000_t75" style="width:23.25pt;height:18.75pt" o:ole="">
            <v:imagedata r:id="rId528" o:title=""/>
          </v:shape>
          <o:OLEObject Type="Embed" ProgID="Equation.3" ShapeID="_x0000_i1315" DrawAspect="Content" ObjectID="_1724498831" r:id="rId553"/>
        </w:object>
      </w:r>
      <w:r w:rsidRPr="00027E1B">
        <w:rPr>
          <w:sz w:val="32"/>
          <w:szCs w:val="32"/>
        </w:rPr>
        <w:t>(NH</w:t>
      </w:r>
      <w:r w:rsidRPr="00027E1B">
        <w:rPr>
          <w:sz w:val="32"/>
          <w:szCs w:val="32"/>
          <w:vertAlign w:val="subscript"/>
        </w:rPr>
        <w:t>3</w:t>
      </w:r>
      <w:r w:rsidRPr="00027E1B">
        <w:rPr>
          <w:sz w:val="32"/>
          <w:szCs w:val="32"/>
        </w:rPr>
        <w:t>·H</w:t>
      </w:r>
      <w:r w:rsidRPr="00027E1B">
        <w:rPr>
          <w:sz w:val="32"/>
          <w:szCs w:val="32"/>
          <w:vertAlign w:val="subscript"/>
        </w:rPr>
        <w:t>2</w:t>
      </w:r>
      <w:r w:rsidRPr="00027E1B">
        <w:rPr>
          <w:sz w:val="32"/>
          <w:szCs w:val="32"/>
        </w:rPr>
        <w:t>O)</w:t>
      </w:r>
      <w:r>
        <w:rPr>
          <w:sz w:val="32"/>
          <w:szCs w:val="32"/>
        </w:rPr>
        <w:t> </w:t>
      </w:r>
      <w:r w:rsidRPr="00027E1B">
        <w:rPr>
          <w:sz w:val="32"/>
          <w:szCs w:val="32"/>
        </w:rPr>
        <w:t>=</w:t>
      </w:r>
      <w:r>
        <w:rPr>
          <w:sz w:val="32"/>
          <w:szCs w:val="32"/>
        </w:rPr>
        <w:t> </w:t>
      </w:r>
      <w:r w:rsidRPr="00027E1B">
        <w:rPr>
          <w:sz w:val="32"/>
          <w:szCs w:val="32"/>
        </w:rPr>
        <w:t>1,85·10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 w:rsidRPr="00027E1B"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>.</w:t>
      </w:r>
    </w:p>
    <w:p w:rsidR="00C25879" w:rsidRPr="001C1E41" w:rsidRDefault="00C25879" w:rsidP="00C25879">
      <w:pPr>
        <w:shd w:val="clear" w:color="auto" w:fill="FFFFFF"/>
        <w:tabs>
          <w:tab w:val="left" w:pos="566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3. </w:t>
      </w:r>
      <w:r w:rsidRPr="00914C29">
        <w:rPr>
          <w:color w:val="000000"/>
          <w:sz w:val="32"/>
          <w:szCs w:val="32"/>
        </w:rPr>
        <w:t>Рассчитать буферн</w:t>
      </w:r>
      <w:r w:rsidR="00E53421">
        <w:rPr>
          <w:color w:val="000000"/>
          <w:sz w:val="32"/>
          <w:szCs w:val="32"/>
        </w:rPr>
        <w:t>ую ё</w:t>
      </w:r>
      <w:r>
        <w:rPr>
          <w:color w:val="000000"/>
          <w:sz w:val="32"/>
          <w:szCs w:val="32"/>
        </w:rPr>
        <w:t>мкость крови по щелочи, если при д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бавлении </w:t>
      </w:r>
      <w:r w:rsidRPr="00914C29">
        <w:rPr>
          <w:color w:val="000000"/>
          <w:sz w:val="32"/>
          <w:szCs w:val="32"/>
        </w:rPr>
        <w:t xml:space="preserve">1 мл раствора щелочи с </w:t>
      </w:r>
      <w:r>
        <w:rPr>
          <w:color w:val="000000"/>
          <w:sz w:val="32"/>
          <w:szCs w:val="32"/>
        </w:rPr>
        <w:t>С</w:t>
      </w:r>
      <w:r w:rsidRPr="00914C29">
        <w:rPr>
          <w:color w:val="000000"/>
          <w:sz w:val="32"/>
          <w:szCs w:val="32"/>
        </w:rPr>
        <w:t>(</w:t>
      </w:r>
      <w:r w:rsidRPr="00914C29">
        <w:rPr>
          <w:color w:val="000000"/>
          <w:sz w:val="32"/>
          <w:szCs w:val="32"/>
          <w:lang w:val="en-US"/>
        </w:rPr>
        <w:t>KOH</w:t>
      </w:r>
      <w:r w:rsidRPr="00914C29">
        <w:rPr>
          <w:color w:val="000000"/>
          <w:sz w:val="32"/>
          <w:szCs w:val="32"/>
        </w:rPr>
        <w:t>) = 0,05 моль/л</w:t>
      </w:r>
      <w:r>
        <w:rPr>
          <w:color w:val="000000"/>
          <w:sz w:val="32"/>
          <w:szCs w:val="32"/>
        </w:rPr>
        <w:t xml:space="preserve"> </w:t>
      </w:r>
      <w:r w:rsidRPr="00914C29">
        <w:rPr>
          <w:color w:val="000000"/>
          <w:sz w:val="32"/>
          <w:szCs w:val="32"/>
        </w:rPr>
        <w:t>к 100 мл кр</w:t>
      </w:r>
      <w:r w:rsidRPr="00914C29">
        <w:rPr>
          <w:color w:val="000000"/>
          <w:sz w:val="32"/>
          <w:szCs w:val="32"/>
        </w:rPr>
        <w:t>о</w:t>
      </w:r>
      <w:r w:rsidRPr="00914C29">
        <w:rPr>
          <w:color w:val="000000"/>
          <w:sz w:val="32"/>
          <w:szCs w:val="32"/>
        </w:rPr>
        <w:t>ви</w:t>
      </w:r>
      <w:r w:rsidRPr="005F4F92">
        <w:rPr>
          <w:color w:val="000000"/>
          <w:sz w:val="32"/>
          <w:szCs w:val="32"/>
        </w:rPr>
        <w:t xml:space="preserve"> </w:t>
      </w:r>
      <w:r w:rsidRPr="00914C29">
        <w:rPr>
          <w:color w:val="000000"/>
          <w:sz w:val="32"/>
          <w:szCs w:val="32"/>
        </w:rPr>
        <w:t>рН крови возрастает от 7,36 до 7,6</w:t>
      </w:r>
      <w:r w:rsidR="00E53421">
        <w:rPr>
          <w:color w:val="000000"/>
          <w:sz w:val="32"/>
          <w:szCs w:val="32"/>
        </w:rPr>
        <w:t>0</w:t>
      </w:r>
      <w:r>
        <w:rPr>
          <w:color w:val="000000"/>
          <w:sz w:val="32"/>
          <w:szCs w:val="32"/>
        </w:rPr>
        <w:t>.</w:t>
      </w:r>
    </w:p>
    <w:p w:rsidR="001035C9" w:rsidRDefault="00C25879" w:rsidP="001035C9">
      <w:pPr>
        <w:shd w:val="clear" w:color="auto" w:fill="FFFFFF"/>
        <w:spacing w:before="120"/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</w:t>
      </w:r>
      <w:r w:rsidRPr="00914C29">
        <w:rPr>
          <w:color w:val="000000"/>
          <w:sz w:val="32"/>
          <w:szCs w:val="32"/>
        </w:rPr>
        <w:t>. </w:t>
      </w:r>
      <w:r>
        <w:rPr>
          <w:color w:val="000000"/>
          <w:sz w:val="32"/>
          <w:szCs w:val="32"/>
        </w:rPr>
        <w:t xml:space="preserve">Найти соотношение форм </w:t>
      </w:r>
      <w:proofErr w:type="spellStart"/>
      <w:r>
        <w:rPr>
          <w:color w:val="000000"/>
          <w:sz w:val="32"/>
          <w:szCs w:val="32"/>
        </w:rPr>
        <w:t>серина</w:t>
      </w:r>
      <w:proofErr w:type="spellEnd"/>
      <w:r>
        <w:rPr>
          <w:color w:val="000000"/>
          <w:sz w:val="32"/>
          <w:szCs w:val="32"/>
        </w:rPr>
        <w:t xml:space="preserve"> при </w:t>
      </w:r>
      <w:proofErr w:type="spellStart"/>
      <w:r w:rsidRPr="00914C29">
        <w:rPr>
          <w:sz w:val="32"/>
          <w:szCs w:val="32"/>
        </w:rPr>
        <w:t>рН</w:t>
      </w:r>
      <w:proofErr w:type="spellEnd"/>
      <w:r>
        <w:rPr>
          <w:sz w:val="32"/>
          <w:szCs w:val="32"/>
        </w:rPr>
        <w:t xml:space="preserve"> = 8,5, если для </w:t>
      </w:r>
      <w:r w:rsidR="00483415">
        <w:rPr>
          <w:color w:val="000000"/>
          <w:sz w:val="32"/>
          <w:szCs w:val="32"/>
        </w:rPr>
        <w:t xml:space="preserve">этой </w:t>
      </w:r>
      <w:r w:rsidR="00483415" w:rsidRPr="00483415">
        <w:rPr>
          <w:color w:val="000000"/>
          <w:sz w:val="32"/>
          <w:szCs w:val="32"/>
        </w:rPr>
        <w:br/>
      </w:r>
      <w:proofErr w:type="gramStart"/>
      <w:r>
        <w:rPr>
          <w:color w:val="000000"/>
          <w:sz w:val="32"/>
          <w:szCs w:val="32"/>
        </w:rPr>
        <w:sym w:font="Symbol" w:char="F061"/>
      </w:r>
      <w:r>
        <w:rPr>
          <w:color w:val="000000"/>
          <w:sz w:val="32"/>
          <w:szCs w:val="32"/>
        </w:rPr>
        <w:t>-</w:t>
      </w:r>
      <w:proofErr w:type="gramEnd"/>
      <w:r>
        <w:rPr>
          <w:color w:val="000000"/>
          <w:sz w:val="32"/>
          <w:szCs w:val="32"/>
        </w:rPr>
        <w:t xml:space="preserve">аминокислоты: </w:t>
      </w:r>
      <w:r w:rsidRPr="009777F7">
        <w:rPr>
          <w:position w:val="-14"/>
          <w:sz w:val="32"/>
          <w:szCs w:val="32"/>
        </w:rPr>
        <w:object w:dxaOrig="800" w:dyaOrig="400">
          <v:shape id="_x0000_i1316" type="#_x0000_t75" style="width:39.75pt;height:20.25pt" o:ole="">
            <v:imagedata r:id="rId554" o:title=""/>
          </v:shape>
          <o:OLEObject Type="Embed" ProgID="Equation.3" ShapeID="_x0000_i1316" DrawAspect="Content" ObjectID="_1724498832" r:id="rId555"/>
        </w:object>
      </w:r>
      <w:r w:rsidRPr="003E09CA">
        <w:rPr>
          <w:color w:val="000000"/>
          <w:sz w:val="32"/>
          <w:szCs w:val="32"/>
          <w:lang w:val="en-US"/>
        </w:rPr>
        <w:t> </w:t>
      </w:r>
      <w:r>
        <w:rPr>
          <w:sz w:val="32"/>
          <w:szCs w:val="32"/>
        </w:rPr>
        <w:sym w:font="Symbol" w:char="F03D"/>
      </w:r>
      <w:r>
        <w:rPr>
          <w:color w:val="000000"/>
          <w:sz w:val="32"/>
          <w:szCs w:val="32"/>
        </w:rPr>
        <w:t> 2,2</w:t>
      </w:r>
      <w:r w:rsidRPr="008A6FB8">
        <w:rPr>
          <w:color w:val="000000"/>
          <w:sz w:val="32"/>
          <w:szCs w:val="32"/>
        </w:rPr>
        <w:t>;</w:t>
      </w:r>
      <w:r w:rsidRPr="003E09CA">
        <w:rPr>
          <w:color w:val="000000"/>
          <w:sz w:val="32"/>
          <w:szCs w:val="32"/>
        </w:rPr>
        <w:t xml:space="preserve"> </w:t>
      </w:r>
      <w:r w:rsidRPr="009777F7">
        <w:rPr>
          <w:position w:val="-14"/>
          <w:sz w:val="32"/>
          <w:szCs w:val="32"/>
        </w:rPr>
        <w:object w:dxaOrig="820" w:dyaOrig="400">
          <v:shape id="_x0000_i1317" type="#_x0000_t75" style="width:41.25pt;height:20.25pt" o:ole="">
            <v:imagedata r:id="rId556" o:title=""/>
          </v:shape>
          <o:OLEObject Type="Embed" ProgID="Equation.3" ShapeID="_x0000_i1317" DrawAspect="Content" ObjectID="_1724498833" r:id="rId557"/>
        </w:object>
      </w:r>
      <w:r>
        <w:rPr>
          <w:color w:val="000000"/>
          <w:sz w:val="32"/>
          <w:szCs w:val="32"/>
        </w:rPr>
        <w:t> </w:t>
      </w:r>
      <w:r>
        <w:rPr>
          <w:sz w:val="32"/>
          <w:szCs w:val="32"/>
        </w:rPr>
        <w:sym w:font="Symbol" w:char="F03D"/>
      </w:r>
      <w:r>
        <w:rPr>
          <w:color w:val="000000"/>
          <w:sz w:val="32"/>
          <w:szCs w:val="32"/>
        </w:rPr>
        <w:t> 9,2. Проявляет ли в этих усл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виях раствор серина буферное действие?</w:t>
      </w:r>
    </w:p>
    <w:p w:rsidR="00C25879" w:rsidRPr="001035C9" w:rsidRDefault="00C25879" w:rsidP="001035C9">
      <w:pPr>
        <w:shd w:val="clear" w:color="auto" w:fill="FFFFFF"/>
        <w:spacing w:before="120"/>
        <w:jc w:val="center"/>
        <w:rPr>
          <w:b/>
          <w:color w:val="000000"/>
          <w:sz w:val="32"/>
          <w:szCs w:val="32"/>
        </w:rPr>
      </w:pPr>
      <w:r w:rsidRPr="001035C9">
        <w:rPr>
          <w:b/>
          <w:sz w:val="32"/>
          <w:szCs w:val="32"/>
        </w:rPr>
        <w:t>Вариант №4</w:t>
      </w:r>
    </w:p>
    <w:p w:rsidR="00C25879" w:rsidRDefault="00C25879" w:rsidP="001035C9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1. </w:t>
      </w:r>
      <w:r w:rsidRPr="00914C29">
        <w:rPr>
          <w:color w:val="000000"/>
          <w:sz w:val="32"/>
          <w:szCs w:val="32"/>
        </w:rPr>
        <w:t>Вычи</w:t>
      </w:r>
      <w:r>
        <w:rPr>
          <w:color w:val="000000"/>
          <w:sz w:val="32"/>
          <w:szCs w:val="32"/>
        </w:rPr>
        <w:t xml:space="preserve">слить рН буферного раствора, в </w:t>
      </w:r>
      <w:r w:rsidRPr="00914C29">
        <w:rPr>
          <w:color w:val="000000"/>
          <w:sz w:val="32"/>
          <w:szCs w:val="32"/>
        </w:rPr>
        <w:t>которо</w:t>
      </w:r>
      <w:r>
        <w:rPr>
          <w:color w:val="000000"/>
          <w:sz w:val="32"/>
          <w:szCs w:val="32"/>
        </w:rPr>
        <w:t>м</w:t>
      </w:r>
      <w:r w:rsidRPr="00914C29">
        <w:rPr>
          <w:color w:val="000000"/>
          <w:sz w:val="32"/>
          <w:szCs w:val="32"/>
        </w:rPr>
        <w:t xml:space="preserve"> содержится </w:t>
      </w:r>
      <w:r>
        <w:rPr>
          <w:color w:val="000000"/>
          <w:sz w:val="32"/>
          <w:szCs w:val="32"/>
        </w:rPr>
        <w:t>5,72 г</w:t>
      </w:r>
      <w:r w:rsidRPr="00A033A5">
        <w:rPr>
          <w:sz w:val="32"/>
          <w:szCs w:val="32"/>
        </w:rPr>
        <w:t xml:space="preserve"> </w:t>
      </w:r>
      <w:r w:rsidRPr="00914C29">
        <w:rPr>
          <w:sz w:val="32"/>
          <w:szCs w:val="32"/>
          <w:lang w:val="en-US"/>
        </w:rPr>
        <w:t>NaH</w:t>
      </w:r>
      <w:r w:rsidRPr="00A033A5">
        <w:rPr>
          <w:sz w:val="32"/>
          <w:szCs w:val="32"/>
          <w:vertAlign w:val="subscript"/>
        </w:rPr>
        <w:t>2</w:t>
      </w:r>
      <w:r w:rsidRPr="00914C29">
        <w:rPr>
          <w:sz w:val="32"/>
          <w:szCs w:val="32"/>
          <w:lang w:val="en-US"/>
        </w:rPr>
        <w:t>PO</w:t>
      </w:r>
      <w:r w:rsidRPr="00A033A5">
        <w:rPr>
          <w:sz w:val="32"/>
          <w:szCs w:val="32"/>
          <w:vertAlign w:val="subscript"/>
        </w:rPr>
        <w:t>4</w:t>
      </w:r>
      <w:r w:rsidRPr="00914C29">
        <w:rPr>
          <w:color w:val="000000"/>
          <w:sz w:val="32"/>
          <w:szCs w:val="32"/>
        </w:rPr>
        <w:t xml:space="preserve"> и </w:t>
      </w:r>
      <w:smartTag w:uri="urn:schemas-microsoft-com:office:smarttags" w:element="metricconverter">
        <w:smartTagPr>
          <w:attr w:name="ProductID" w:val="11,36 г"/>
        </w:smartTagPr>
        <w:r>
          <w:rPr>
            <w:color w:val="000000"/>
            <w:sz w:val="32"/>
            <w:szCs w:val="32"/>
          </w:rPr>
          <w:t>11,36 г</w:t>
        </w:r>
      </w:smartTag>
      <w:r w:rsidRPr="00A033A5">
        <w:rPr>
          <w:sz w:val="32"/>
          <w:szCs w:val="32"/>
        </w:rPr>
        <w:t xml:space="preserve"> </w:t>
      </w:r>
      <w:r w:rsidRPr="00914C29">
        <w:rPr>
          <w:sz w:val="32"/>
          <w:szCs w:val="32"/>
          <w:lang w:val="en-US"/>
        </w:rPr>
        <w:t>Na</w:t>
      </w:r>
      <w:r w:rsidRPr="00A033A5">
        <w:rPr>
          <w:sz w:val="32"/>
          <w:szCs w:val="32"/>
          <w:vertAlign w:val="subscript"/>
        </w:rPr>
        <w:t>2</w:t>
      </w:r>
      <w:r w:rsidRPr="00914C29">
        <w:rPr>
          <w:sz w:val="32"/>
          <w:szCs w:val="32"/>
          <w:lang w:val="en-US"/>
        </w:rPr>
        <w:t>HPO</w:t>
      </w:r>
      <w:r w:rsidRPr="00A033A5">
        <w:rPr>
          <w:sz w:val="32"/>
          <w:szCs w:val="32"/>
          <w:vertAlign w:val="subscript"/>
        </w:rPr>
        <w:t>4</w:t>
      </w:r>
      <w:r w:rsidRPr="00914C29">
        <w:rPr>
          <w:color w:val="000000"/>
          <w:sz w:val="32"/>
          <w:szCs w:val="32"/>
        </w:rPr>
        <w:t xml:space="preserve">. </w:t>
      </w:r>
      <w:r w:rsidRPr="00D23707">
        <w:rPr>
          <w:position w:val="-8"/>
          <w:sz w:val="32"/>
          <w:szCs w:val="32"/>
        </w:rPr>
        <w:object w:dxaOrig="460" w:dyaOrig="340">
          <v:shape id="_x0000_i1318" type="#_x0000_t75" style="width:23.25pt;height:17.25pt" o:ole="">
            <v:imagedata r:id="rId558" o:title=""/>
          </v:shape>
          <o:OLEObject Type="Embed" ProgID="Equation.3" ShapeID="_x0000_i1318" DrawAspect="Content" ObjectID="_1724498834" r:id="rId559"/>
        </w:object>
      </w:r>
      <w:r w:rsidRPr="00914C29">
        <w:rPr>
          <w:color w:val="000000"/>
          <w:sz w:val="32"/>
          <w:szCs w:val="32"/>
        </w:rPr>
        <w:t>(Н</w:t>
      </w:r>
      <w:r w:rsidRPr="00914C29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</w:rPr>
        <w:t>Р</w:t>
      </w:r>
      <w:r w:rsidRPr="00914C29"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  <w:vertAlign w:val="subscript"/>
        </w:rPr>
        <w:t>4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>
        <w:rPr>
          <w:color w:val="000000"/>
          <w:sz w:val="32"/>
          <w:szCs w:val="32"/>
        </w:rPr>
        <w:t>) = 6,3</w:t>
      </w:r>
      <w:r w:rsidRPr="00914C29">
        <w:rPr>
          <w:color w:val="000000"/>
          <w:sz w:val="32"/>
          <w:szCs w:val="32"/>
        </w:rPr>
        <w:sym w:font="Symbol" w:char="F0D7"/>
      </w:r>
      <w:r w:rsidRPr="00914C29">
        <w:rPr>
          <w:color w:val="000000"/>
          <w:sz w:val="32"/>
          <w:szCs w:val="32"/>
        </w:rPr>
        <w:t>10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>
        <w:rPr>
          <w:color w:val="000000"/>
          <w:sz w:val="32"/>
          <w:szCs w:val="32"/>
          <w:vertAlign w:val="superscript"/>
        </w:rPr>
        <w:t>8</w:t>
      </w:r>
      <w:r w:rsidRPr="00914C29">
        <w:rPr>
          <w:color w:val="000000"/>
          <w:sz w:val="32"/>
          <w:szCs w:val="32"/>
        </w:rPr>
        <w:t>.</w:t>
      </w:r>
    </w:p>
    <w:p w:rsidR="00C25879" w:rsidRPr="00914C29" w:rsidRDefault="00C25879" w:rsidP="00C25879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</w:t>
      </w:r>
      <w:r w:rsidRPr="00914C29">
        <w:rPr>
          <w:color w:val="000000"/>
          <w:sz w:val="32"/>
          <w:szCs w:val="32"/>
        </w:rPr>
        <w:t>.</w:t>
      </w:r>
      <w:r w:rsidRPr="00914C29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Необходимо приготовить буфе</w:t>
      </w:r>
      <w:r w:rsidR="008B2FA8">
        <w:rPr>
          <w:color w:val="000000"/>
          <w:sz w:val="32"/>
          <w:szCs w:val="32"/>
        </w:rPr>
        <w:t>рный раствор с рН = 5,3. В л</w:t>
      </w:r>
      <w:r w:rsidR="008B2FA8">
        <w:rPr>
          <w:color w:val="000000"/>
          <w:sz w:val="32"/>
          <w:szCs w:val="32"/>
        </w:rPr>
        <w:t>а</w:t>
      </w:r>
      <w:r w:rsidR="008B2FA8">
        <w:rPr>
          <w:color w:val="000000"/>
          <w:sz w:val="32"/>
          <w:szCs w:val="32"/>
        </w:rPr>
        <w:t>бо</w:t>
      </w:r>
      <w:r>
        <w:rPr>
          <w:color w:val="000000"/>
          <w:sz w:val="32"/>
          <w:szCs w:val="32"/>
        </w:rPr>
        <w:t>ратории имеются растворы кислот: уксусной (</w:t>
      </w:r>
      <w:r w:rsidRPr="00D23707">
        <w:rPr>
          <w:position w:val="-8"/>
          <w:sz w:val="32"/>
          <w:szCs w:val="32"/>
        </w:rPr>
        <w:object w:dxaOrig="460" w:dyaOrig="340">
          <v:shape id="_x0000_i1319" type="#_x0000_t75" style="width:23.25pt;height:17.25pt" o:ole="">
            <v:imagedata r:id="rId558" o:title=""/>
          </v:shape>
          <o:OLEObject Type="Embed" ProgID="Equation.3" ShapeID="_x0000_i1319" DrawAspect="Content" ObjectID="_1724498835" r:id="rId560"/>
        </w:object>
      </w:r>
      <w:r>
        <w:rPr>
          <w:color w:val="000000"/>
          <w:sz w:val="32"/>
          <w:szCs w:val="32"/>
        </w:rPr>
        <w:t> = 1,85∙10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>
        <w:rPr>
          <w:color w:val="000000"/>
          <w:sz w:val="32"/>
          <w:szCs w:val="32"/>
          <w:vertAlign w:val="superscript"/>
        </w:rPr>
        <w:t>5</w:t>
      </w:r>
      <w:r>
        <w:rPr>
          <w:color w:val="000000"/>
          <w:sz w:val="32"/>
          <w:szCs w:val="32"/>
        </w:rPr>
        <w:t>), бе</w:t>
      </w:r>
      <w:r>
        <w:rPr>
          <w:color w:val="000000"/>
          <w:sz w:val="32"/>
          <w:szCs w:val="32"/>
        </w:rPr>
        <w:t>н</w:t>
      </w:r>
      <w:r>
        <w:rPr>
          <w:color w:val="000000"/>
          <w:sz w:val="32"/>
          <w:szCs w:val="32"/>
        </w:rPr>
        <w:t>зойной (</w:t>
      </w:r>
      <w:r w:rsidRPr="00D23707">
        <w:rPr>
          <w:position w:val="-8"/>
          <w:sz w:val="32"/>
          <w:szCs w:val="32"/>
        </w:rPr>
        <w:object w:dxaOrig="460" w:dyaOrig="340">
          <v:shape id="_x0000_i1320" type="#_x0000_t75" style="width:23.25pt;height:17.25pt" o:ole="">
            <v:imagedata r:id="rId558" o:title=""/>
          </v:shape>
          <o:OLEObject Type="Embed" ProgID="Equation.3" ShapeID="_x0000_i1320" DrawAspect="Content" ObjectID="_1724498836" r:id="rId561"/>
        </w:object>
      </w:r>
      <w:r>
        <w:rPr>
          <w:color w:val="000000"/>
          <w:sz w:val="32"/>
          <w:szCs w:val="32"/>
        </w:rPr>
        <w:t xml:space="preserve"> = 6,6∙10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>
        <w:rPr>
          <w:color w:val="000000"/>
          <w:sz w:val="32"/>
          <w:szCs w:val="32"/>
          <w:vertAlign w:val="superscript"/>
        </w:rPr>
        <w:t>5</w:t>
      </w:r>
      <w:r>
        <w:rPr>
          <w:color w:val="000000"/>
          <w:sz w:val="32"/>
          <w:szCs w:val="32"/>
        </w:rPr>
        <w:t>) и муравьиной (</w:t>
      </w:r>
      <w:r w:rsidRPr="00D23707">
        <w:rPr>
          <w:position w:val="-8"/>
          <w:sz w:val="32"/>
          <w:szCs w:val="32"/>
        </w:rPr>
        <w:object w:dxaOrig="460" w:dyaOrig="340">
          <v:shape id="_x0000_i1321" type="#_x0000_t75" style="width:23.25pt;height:17.25pt" o:ole="">
            <v:imagedata r:id="rId558" o:title=""/>
          </v:shape>
          <o:OLEObject Type="Embed" ProgID="Equation.3" ShapeID="_x0000_i1321" DrawAspect="Content" ObjectID="_1724498837" r:id="rId562"/>
        </w:object>
      </w:r>
      <w:r>
        <w:rPr>
          <w:color w:val="000000"/>
          <w:sz w:val="32"/>
          <w:szCs w:val="32"/>
        </w:rPr>
        <w:t xml:space="preserve"> = 1,77∙10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>
        <w:rPr>
          <w:color w:val="000000"/>
          <w:sz w:val="32"/>
          <w:szCs w:val="32"/>
          <w:vertAlign w:val="superscript"/>
        </w:rPr>
        <w:t>4</w:t>
      </w:r>
      <w:r>
        <w:rPr>
          <w:color w:val="000000"/>
          <w:sz w:val="32"/>
          <w:szCs w:val="32"/>
        </w:rPr>
        <w:t>) одинаковой концентрации, которая равна 0,01 моль</w:t>
      </w:r>
      <w:r w:rsidRPr="006777D1">
        <w:rPr>
          <w:color w:val="000000"/>
          <w:sz w:val="32"/>
          <w:szCs w:val="32"/>
        </w:rPr>
        <w:t>/</w:t>
      </w:r>
      <w:proofErr w:type="gramStart"/>
      <w:r>
        <w:rPr>
          <w:color w:val="000000"/>
          <w:sz w:val="32"/>
          <w:szCs w:val="32"/>
        </w:rPr>
        <w:t>л</w:t>
      </w:r>
      <w:proofErr w:type="gramEnd"/>
      <w:r>
        <w:rPr>
          <w:color w:val="000000"/>
          <w:sz w:val="32"/>
          <w:szCs w:val="32"/>
        </w:rPr>
        <w:t xml:space="preserve">. Какую кислоту следует взять для </w:t>
      </w:r>
      <w:r w:rsidR="009C1100">
        <w:rPr>
          <w:color w:val="000000"/>
          <w:sz w:val="32"/>
          <w:szCs w:val="32"/>
        </w:rPr>
        <w:t>приготовления буфера? Найти объё</w:t>
      </w:r>
      <w:r>
        <w:rPr>
          <w:color w:val="000000"/>
          <w:sz w:val="32"/>
          <w:szCs w:val="32"/>
        </w:rPr>
        <w:t>м раствора гидроксида калия с концентрацией 0,05 моль</w:t>
      </w:r>
      <w:r w:rsidRPr="006777D1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л, который необходимо прилить к 100 мл раствора кислоты, чтобы получить требуемый буфер.</w:t>
      </w:r>
    </w:p>
    <w:p w:rsidR="00C25879" w:rsidRDefault="00C25879" w:rsidP="00C25879">
      <w:pPr>
        <w:shd w:val="clear" w:color="auto" w:fill="FFFFFF"/>
        <w:tabs>
          <w:tab w:val="left" w:pos="509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</w:t>
      </w:r>
      <w:r w:rsidRPr="00914C29">
        <w:rPr>
          <w:color w:val="000000"/>
          <w:sz w:val="32"/>
          <w:szCs w:val="32"/>
        </w:rPr>
        <w:t>. На титрование 10 мл ацетатного буфера с рН = 5 в присутствии фенолфталеина (</w:t>
      </w:r>
      <w:r w:rsidRPr="00211517">
        <w:rPr>
          <w:position w:val="-14"/>
          <w:sz w:val="32"/>
          <w:szCs w:val="32"/>
        </w:rPr>
        <w:object w:dxaOrig="1340" w:dyaOrig="400">
          <v:shape id="_x0000_i1322" type="#_x0000_t75" style="width:66.75pt;height:20.25pt" o:ole="">
            <v:imagedata r:id="rId563" o:title=""/>
          </v:shape>
          <o:OLEObject Type="Embed" ProgID="Equation.3" ShapeID="_x0000_i1322" DrawAspect="Content" ObjectID="_1724498838" r:id="rId564"/>
        </w:object>
      </w:r>
      <w:r w:rsidRPr="00914C29">
        <w:rPr>
          <w:color w:val="000000"/>
          <w:sz w:val="32"/>
          <w:szCs w:val="32"/>
        </w:rPr>
        <w:t>)</w:t>
      </w:r>
      <w:r w:rsidR="009C1100">
        <w:rPr>
          <w:color w:val="000000"/>
          <w:sz w:val="32"/>
          <w:szCs w:val="32"/>
        </w:rPr>
        <w:t xml:space="preserve"> израсходовано 15 мл раствора щё</w:t>
      </w:r>
      <w:r w:rsidRPr="00914C29">
        <w:rPr>
          <w:color w:val="000000"/>
          <w:sz w:val="32"/>
          <w:szCs w:val="32"/>
        </w:rPr>
        <w:t>лочи с</w:t>
      </w:r>
      <w:proofErr w:type="gramStart"/>
      <w:r w:rsidRPr="00914C2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</w:t>
      </w:r>
      <w:proofErr w:type="gramEnd"/>
      <w:r w:rsidRPr="00914C29">
        <w:rPr>
          <w:color w:val="000000"/>
          <w:sz w:val="32"/>
          <w:szCs w:val="32"/>
        </w:rPr>
        <w:t>(</w:t>
      </w:r>
      <w:r w:rsidRPr="00914C29">
        <w:rPr>
          <w:color w:val="000000"/>
          <w:sz w:val="32"/>
          <w:szCs w:val="32"/>
          <w:lang w:val="en-US"/>
        </w:rPr>
        <w:t>KOH</w:t>
      </w:r>
      <w:r w:rsidRPr="00914C29">
        <w:rPr>
          <w:color w:val="000000"/>
          <w:sz w:val="32"/>
          <w:szCs w:val="32"/>
        </w:rPr>
        <w:t>) = 0,</w:t>
      </w:r>
      <w:r w:rsidR="009C1100">
        <w:rPr>
          <w:color w:val="000000"/>
          <w:sz w:val="32"/>
          <w:szCs w:val="32"/>
        </w:rPr>
        <w:t>01 моль/л. Рассчитать буферную ё</w:t>
      </w:r>
      <w:r w:rsidRPr="00914C29">
        <w:rPr>
          <w:color w:val="000000"/>
          <w:sz w:val="32"/>
          <w:szCs w:val="32"/>
        </w:rPr>
        <w:t>мкость раствора по щ</w:t>
      </w:r>
      <w:r w:rsidR="009C1100">
        <w:rPr>
          <w:color w:val="000000"/>
          <w:sz w:val="32"/>
          <w:szCs w:val="32"/>
        </w:rPr>
        <w:t>ё</w:t>
      </w:r>
      <w:r w:rsidRPr="00914C29">
        <w:rPr>
          <w:color w:val="000000"/>
          <w:sz w:val="32"/>
          <w:szCs w:val="32"/>
        </w:rPr>
        <w:t>лочи.</w:t>
      </w:r>
    </w:p>
    <w:p w:rsidR="001035C9" w:rsidRPr="0036016F" w:rsidRDefault="00C25879" w:rsidP="001035C9">
      <w:pPr>
        <w:pStyle w:val="a9"/>
        <w:spacing w:before="6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4. Определить, какого типа буферная система находится в ра</w:t>
      </w:r>
      <w:r>
        <w:rPr>
          <w:sz w:val="32"/>
          <w:szCs w:val="32"/>
        </w:rPr>
        <w:t>с</w:t>
      </w:r>
      <w:r>
        <w:rPr>
          <w:sz w:val="32"/>
          <w:szCs w:val="32"/>
        </w:rPr>
        <w:t xml:space="preserve">творе треонина, </w:t>
      </w:r>
      <w:smartTag w:uri="urn:schemas-microsoft-com:office:smarttags" w:element="metricconverter">
        <w:smartTagPr>
          <w:attr w:name="ProductID" w:val="1 л"/>
        </w:smartTagPr>
        <w:r>
          <w:rPr>
            <w:sz w:val="32"/>
            <w:szCs w:val="32"/>
          </w:rPr>
          <w:t>1 л</w:t>
        </w:r>
      </w:smartTag>
      <w:r>
        <w:rPr>
          <w:sz w:val="32"/>
          <w:szCs w:val="32"/>
        </w:rPr>
        <w:t xml:space="preserve"> которого содержит 0,75 м</w:t>
      </w:r>
      <w:r w:rsidR="00267A72">
        <w:rPr>
          <w:sz w:val="32"/>
          <w:szCs w:val="32"/>
        </w:rPr>
        <w:t>оль анионной формы и 0,25 моль б</w:t>
      </w:r>
      <w:r>
        <w:rPr>
          <w:sz w:val="32"/>
          <w:szCs w:val="32"/>
        </w:rPr>
        <w:t xml:space="preserve">иполярной формы. Рассчитать </w:t>
      </w:r>
      <w:r>
        <w:rPr>
          <w:sz w:val="32"/>
          <w:szCs w:val="32"/>
          <w:lang w:val="en-US"/>
        </w:rPr>
        <w:t>pH</w:t>
      </w:r>
      <w:r>
        <w:rPr>
          <w:sz w:val="32"/>
          <w:szCs w:val="32"/>
        </w:rPr>
        <w:t xml:space="preserve"> раствора, если для </w:t>
      </w:r>
      <w:proofErr w:type="spellStart"/>
      <w:r>
        <w:rPr>
          <w:sz w:val="32"/>
          <w:szCs w:val="32"/>
        </w:rPr>
        <w:t>тре</w:t>
      </w:r>
      <w:r>
        <w:rPr>
          <w:sz w:val="32"/>
          <w:szCs w:val="32"/>
        </w:rPr>
        <w:t>о</w:t>
      </w:r>
      <w:r>
        <w:rPr>
          <w:sz w:val="32"/>
          <w:szCs w:val="32"/>
        </w:rPr>
        <w:t>нина</w:t>
      </w:r>
      <w:proofErr w:type="spellEnd"/>
      <w:r>
        <w:rPr>
          <w:sz w:val="32"/>
          <w:szCs w:val="32"/>
        </w:rPr>
        <w:t xml:space="preserve"> </w:t>
      </w:r>
      <w:r w:rsidRPr="00211517">
        <w:rPr>
          <w:position w:val="-16"/>
          <w:sz w:val="32"/>
          <w:szCs w:val="32"/>
        </w:rPr>
        <w:object w:dxaOrig="1440" w:dyaOrig="420">
          <v:shape id="_x0000_i1323" type="#_x0000_t75" style="width:1in;height:21pt" o:ole="">
            <v:imagedata r:id="rId565" o:title=""/>
          </v:shape>
          <o:OLEObject Type="Embed" ProgID="Equation.3" ShapeID="_x0000_i1323" DrawAspect="Content" ObjectID="_1724498839" r:id="rId566"/>
        </w:object>
      </w:r>
      <w:r>
        <w:rPr>
          <w:sz w:val="32"/>
          <w:szCs w:val="32"/>
        </w:rPr>
        <w:t xml:space="preserve">, </w:t>
      </w:r>
      <w:r w:rsidRPr="00211517">
        <w:rPr>
          <w:position w:val="-16"/>
          <w:sz w:val="32"/>
          <w:szCs w:val="32"/>
        </w:rPr>
        <w:object w:dxaOrig="1460" w:dyaOrig="420">
          <v:shape id="_x0000_i1324" type="#_x0000_t75" style="width:72.75pt;height:21pt" o:ole="">
            <v:imagedata r:id="rId567" o:title=""/>
          </v:shape>
          <o:OLEObject Type="Embed" ProgID="Equation.3" ShapeID="_x0000_i1324" DrawAspect="Content" ObjectID="_1724498840" r:id="rId568"/>
        </w:object>
      </w:r>
      <w:r>
        <w:rPr>
          <w:sz w:val="32"/>
          <w:szCs w:val="32"/>
        </w:rPr>
        <w:t>.</w:t>
      </w:r>
    </w:p>
    <w:p w:rsidR="00C25879" w:rsidRPr="00E82B5E" w:rsidRDefault="00C25879" w:rsidP="00C25879">
      <w:pPr>
        <w:shd w:val="clear" w:color="auto" w:fill="FFFFFF"/>
        <w:jc w:val="center"/>
        <w:rPr>
          <w:b/>
          <w:sz w:val="32"/>
          <w:szCs w:val="32"/>
        </w:rPr>
      </w:pPr>
      <w:r w:rsidRPr="00914C29">
        <w:rPr>
          <w:b/>
          <w:bCs/>
          <w:color w:val="000000"/>
          <w:sz w:val="32"/>
          <w:szCs w:val="32"/>
        </w:rPr>
        <w:lastRenderedPageBreak/>
        <w:t>Вариант</w:t>
      </w:r>
      <w:r w:rsidRPr="00E82B5E">
        <w:rPr>
          <w:b/>
          <w:bCs/>
          <w:color w:val="000000"/>
          <w:sz w:val="32"/>
          <w:szCs w:val="32"/>
        </w:rPr>
        <w:t xml:space="preserve"> №</w:t>
      </w:r>
      <w:r w:rsidRPr="00E82B5E">
        <w:rPr>
          <w:b/>
          <w:color w:val="000000"/>
          <w:sz w:val="32"/>
          <w:szCs w:val="32"/>
        </w:rPr>
        <w:t>5</w:t>
      </w:r>
    </w:p>
    <w:p w:rsidR="00C25879" w:rsidRDefault="00C25879" w:rsidP="00C25879">
      <w:pPr>
        <w:shd w:val="clear" w:color="auto" w:fill="FFFFFF"/>
        <w:tabs>
          <w:tab w:val="left" w:pos="566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1. </w:t>
      </w:r>
      <w:r w:rsidRPr="00914C29">
        <w:rPr>
          <w:color w:val="000000"/>
          <w:sz w:val="32"/>
          <w:szCs w:val="32"/>
        </w:rPr>
        <w:t>Вычислить рН буфера, полученного при сливании 10 мл ра</w:t>
      </w:r>
      <w:r w:rsidRPr="00914C29">
        <w:rPr>
          <w:color w:val="000000"/>
          <w:sz w:val="32"/>
          <w:szCs w:val="32"/>
        </w:rPr>
        <w:t>с</w:t>
      </w:r>
      <w:r w:rsidRPr="00914C29">
        <w:rPr>
          <w:color w:val="000000"/>
          <w:sz w:val="32"/>
          <w:szCs w:val="32"/>
        </w:rPr>
        <w:t xml:space="preserve">твора </w:t>
      </w:r>
      <w:r w:rsidRPr="00914C29">
        <w:rPr>
          <w:color w:val="000000"/>
          <w:sz w:val="32"/>
          <w:szCs w:val="32"/>
          <w:lang w:val="en-US"/>
        </w:rPr>
        <w:t>NaH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  <w:lang w:val="en-US"/>
        </w:rPr>
        <w:t>PO</w:t>
      </w:r>
      <w:r w:rsidRPr="00914C29">
        <w:rPr>
          <w:color w:val="000000"/>
          <w:sz w:val="32"/>
          <w:szCs w:val="32"/>
          <w:vertAlign w:val="subscript"/>
        </w:rPr>
        <w:t>4</w:t>
      </w:r>
      <w:r w:rsidRPr="00914C29">
        <w:rPr>
          <w:color w:val="000000"/>
          <w:sz w:val="32"/>
          <w:szCs w:val="32"/>
        </w:rPr>
        <w:t xml:space="preserve"> с</w:t>
      </w:r>
      <w:proofErr w:type="gramStart"/>
      <w:r w:rsidRPr="00914C2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</w:t>
      </w:r>
      <w:proofErr w:type="gramEnd"/>
      <w:r w:rsidRPr="00914C29">
        <w:rPr>
          <w:color w:val="000000"/>
          <w:sz w:val="32"/>
          <w:szCs w:val="32"/>
        </w:rPr>
        <w:t>(</w:t>
      </w:r>
      <w:r w:rsidRPr="00914C29">
        <w:rPr>
          <w:color w:val="000000"/>
          <w:sz w:val="32"/>
          <w:szCs w:val="32"/>
          <w:lang w:val="en-US"/>
        </w:rPr>
        <w:t>NaH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  <w:lang w:val="en-US"/>
        </w:rPr>
        <w:t>PO</w:t>
      </w:r>
      <w:r w:rsidRPr="00914C29">
        <w:rPr>
          <w:color w:val="000000"/>
          <w:sz w:val="32"/>
          <w:szCs w:val="32"/>
          <w:vertAlign w:val="subscript"/>
        </w:rPr>
        <w:t>4</w:t>
      </w:r>
      <w:r w:rsidRPr="00914C29">
        <w:rPr>
          <w:color w:val="000000"/>
          <w:sz w:val="32"/>
          <w:szCs w:val="32"/>
        </w:rPr>
        <w:t xml:space="preserve">) = 0,01 моль/л и 20 мл раствора </w:t>
      </w:r>
      <w:r w:rsidRPr="00914C29">
        <w:rPr>
          <w:color w:val="000000"/>
          <w:sz w:val="32"/>
          <w:szCs w:val="32"/>
          <w:lang w:val="en-US"/>
        </w:rPr>
        <w:t>Na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  <w:lang w:val="en-US"/>
        </w:rPr>
        <w:t>HPO</w:t>
      </w:r>
      <w:r w:rsidRPr="00914C29">
        <w:rPr>
          <w:color w:val="000000"/>
          <w:sz w:val="32"/>
          <w:szCs w:val="32"/>
          <w:vertAlign w:val="subscript"/>
        </w:rPr>
        <w:t>4</w:t>
      </w:r>
      <w:r w:rsidRPr="00914C29">
        <w:rPr>
          <w:color w:val="000000"/>
          <w:sz w:val="32"/>
          <w:szCs w:val="32"/>
        </w:rPr>
        <w:t xml:space="preserve"> с </w:t>
      </w:r>
      <w:r>
        <w:rPr>
          <w:color w:val="000000"/>
          <w:sz w:val="32"/>
          <w:szCs w:val="32"/>
        </w:rPr>
        <w:t>С</w:t>
      </w:r>
      <w:r w:rsidRPr="00914C29">
        <w:rPr>
          <w:color w:val="000000"/>
          <w:sz w:val="32"/>
          <w:szCs w:val="32"/>
        </w:rPr>
        <w:t>(</w:t>
      </w:r>
      <w:r w:rsidRPr="00914C29">
        <w:rPr>
          <w:color w:val="000000"/>
          <w:sz w:val="32"/>
          <w:szCs w:val="32"/>
          <w:lang w:val="en-US"/>
        </w:rPr>
        <w:t>Na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  <w:lang w:val="en-US"/>
        </w:rPr>
        <w:t>HPO</w:t>
      </w:r>
      <w:r w:rsidRPr="00914C29">
        <w:rPr>
          <w:color w:val="000000"/>
          <w:sz w:val="32"/>
          <w:szCs w:val="32"/>
          <w:vertAlign w:val="subscript"/>
        </w:rPr>
        <w:t>4</w:t>
      </w:r>
      <w:r w:rsidRPr="00914C29">
        <w:rPr>
          <w:color w:val="000000"/>
          <w:sz w:val="32"/>
          <w:szCs w:val="32"/>
        </w:rPr>
        <w:t xml:space="preserve">) = 0,02 моль/л. </w:t>
      </w:r>
      <w:r w:rsidRPr="00D23707">
        <w:rPr>
          <w:position w:val="-8"/>
          <w:sz w:val="32"/>
          <w:szCs w:val="32"/>
        </w:rPr>
        <w:object w:dxaOrig="460" w:dyaOrig="340">
          <v:shape id="_x0000_i1325" type="#_x0000_t75" style="width:23.25pt;height:17.25pt" o:ole="">
            <v:imagedata r:id="rId558" o:title=""/>
          </v:shape>
          <o:OLEObject Type="Embed" ProgID="Equation.3" ShapeID="_x0000_i1325" DrawAspect="Content" ObjectID="_1724498841" r:id="rId569"/>
        </w:object>
      </w:r>
      <w:r w:rsidRPr="00914C29">
        <w:rPr>
          <w:color w:val="000000"/>
          <w:sz w:val="32"/>
          <w:szCs w:val="32"/>
        </w:rPr>
        <w:t>(Н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</w:rPr>
        <w:t>РО</w:t>
      </w:r>
      <w:r w:rsidRPr="00914C29">
        <w:rPr>
          <w:color w:val="000000"/>
          <w:sz w:val="32"/>
          <w:szCs w:val="32"/>
          <w:vertAlign w:val="subscript"/>
        </w:rPr>
        <w:t>4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 w:rsidRPr="00914C29">
        <w:rPr>
          <w:color w:val="000000"/>
          <w:sz w:val="32"/>
          <w:szCs w:val="32"/>
        </w:rPr>
        <w:t>) = 6,3</w:t>
      </w:r>
      <w:r w:rsidRPr="00914C29">
        <w:rPr>
          <w:color w:val="000000"/>
          <w:sz w:val="32"/>
          <w:szCs w:val="32"/>
        </w:rPr>
        <w:sym w:font="Symbol" w:char="F0D7"/>
      </w:r>
      <w:r w:rsidRPr="00914C29">
        <w:rPr>
          <w:color w:val="000000"/>
          <w:sz w:val="32"/>
          <w:szCs w:val="32"/>
        </w:rPr>
        <w:t>10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 w:rsidRPr="00914C29">
        <w:rPr>
          <w:color w:val="000000"/>
          <w:sz w:val="32"/>
          <w:szCs w:val="32"/>
          <w:vertAlign w:val="superscript"/>
        </w:rPr>
        <w:t>8</w:t>
      </w:r>
      <w:r w:rsidRPr="00914C29">
        <w:rPr>
          <w:color w:val="000000"/>
          <w:sz w:val="32"/>
          <w:szCs w:val="32"/>
        </w:rPr>
        <w:t>.</w:t>
      </w:r>
    </w:p>
    <w:p w:rsidR="00C25879" w:rsidRPr="00914C29" w:rsidRDefault="00C25879" w:rsidP="00C25879">
      <w:pPr>
        <w:shd w:val="clear" w:color="auto" w:fill="FFFFFF"/>
        <w:tabs>
          <w:tab w:val="left" w:pos="566"/>
        </w:tabs>
        <w:spacing w:before="60"/>
        <w:ind w:firstLine="567"/>
        <w:jc w:val="both"/>
        <w:rPr>
          <w:color w:val="000000"/>
          <w:sz w:val="32"/>
          <w:szCs w:val="32"/>
        </w:rPr>
      </w:pPr>
      <w:r w:rsidRPr="00914C29">
        <w:rPr>
          <w:color w:val="000000"/>
          <w:sz w:val="32"/>
          <w:szCs w:val="32"/>
        </w:rPr>
        <w:t>2. </w:t>
      </w:r>
      <w:r w:rsidR="009C1100">
        <w:rPr>
          <w:color w:val="000000"/>
          <w:sz w:val="32"/>
          <w:szCs w:val="32"/>
        </w:rPr>
        <w:t>Найти объё</w:t>
      </w:r>
      <w:r>
        <w:rPr>
          <w:color w:val="000000"/>
          <w:sz w:val="32"/>
          <w:szCs w:val="32"/>
        </w:rPr>
        <w:t>м раствора гидроксида натрия с</w:t>
      </w:r>
      <w:proofErr w:type="gramStart"/>
      <w:r>
        <w:rPr>
          <w:color w:val="000000"/>
          <w:sz w:val="32"/>
          <w:szCs w:val="32"/>
        </w:rPr>
        <w:t xml:space="preserve"> С</w:t>
      </w:r>
      <w:proofErr w:type="gramEnd"/>
      <w:r w:rsidRPr="00914C29">
        <w:rPr>
          <w:color w:val="000000"/>
          <w:sz w:val="32"/>
          <w:szCs w:val="32"/>
        </w:rPr>
        <w:t>(</w:t>
      </w:r>
      <w:r w:rsidRPr="00914C29">
        <w:rPr>
          <w:color w:val="000000"/>
          <w:sz w:val="32"/>
          <w:szCs w:val="32"/>
          <w:lang w:val="en-US"/>
        </w:rPr>
        <w:t>Na</w:t>
      </w:r>
      <w:r>
        <w:rPr>
          <w:color w:val="000000"/>
          <w:sz w:val="32"/>
          <w:szCs w:val="32"/>
          <w:lang w:val="en-US"/>
        </w:rPr>
        <w:t>O</w:t>
      </w:r>
      <w:r w:rsidRPr="00914C29">
        <w:rPr>
          <w:color w:val="000000"/>
          <w:sz w:val="32"/>
          <w:szCs w:val="32"/>
          <w:lang w:val="en-US"/>
        </w:rPr>
        <w:t>H</w:t>
      </w:r>
      <w:r>
        <w:rPr>
          <w:color w:val="000000"/>
          <w:sz w:val="32"/>
          <w:szCs w:val="32"/>
        </w:rPr>
        <w:t>) = 0,01 </w:t>
      </w:r>
      <w:r w:rsidRPr="00914C29">
        <w:rPr>
          <w:color w:val="000000"/>
          <w:sz w:val="32"/>
          <w:szCs w:val="32"/>
        </w:rPr>
        <w:t>моль/л</w:t>
      </w:r>
      <w:r w:rsidRPr="008568C5">
        <w:rPr>
          <w:color w:val="000000"/>
          <w:sz w:val="32"/>
          <w:szCs w:val="32"/>
        </w:rPr>
        <w:t>,</w:t>
      </w:r>
      <w:r w:rsidRPr="00914C2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который надо добавить к 200 мл раствора муравьиной кислоты с С</w:t>
      </w:r>
      <w:r w:rsidRPr="00914C29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HCOO</w:t>
      </w:r>
      <w:r w:rsidRPr="00914C29">
        <w:rPr>
          <w:color w:val="000000"/>
          <w:sz w:val="32"/>
          <w:szCs w:val="32"/>
          <w:lang w:val="en-US"/>
        </w:rPr>
        <w:t>H</w:t>
      </w:r>
      <w:r w:rsidRPr="00914C29">
        <w:rPr>
          <w:color w:val="000000"/>
          <w:sz w:val="32"/>
          <w:szCs w:val="32"/>
        </w:rPr>
        <w:t>) = 0,0</w:t>
      </w:r>
      <w:r w:rsidRPr="008568C5">
        <w:rPr>
          <w:color w:val="000000"/>
          <w:sz w:val="32"/>
          <w:szCs w:val="32"/>
        </w:rPr>
        <w:t>5</w:t>
      </w:r>
      <w:r w:rsidRPr="00914C29">
        <w:rPr>
          <w:color w:val="000000"/>
          <w:sz w:val="32"/>
          <w:szCs w:val="32"/>
        </w:rPr>
        <w:t xml:space="preserve"> моль/л</w:t>
      </w:r>
      <w:r>
        <w:rPr>
          <w:color w:val="000000"/>
          <w:sz w:val="32"/>
          <w:szCs w:val="32"/>
        </w:rPr>
        <w:t>, чтобы получить буферный ра</w:t>
      </w:r>
      <w:r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>твор с рН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=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4</w:t>
      </w:r>
      <w:r w:rsidRPr="008568C5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</w:t>
      </w:r>
      <w:r w:rsidRPr="00D23707">
        <w:rPr>
          <w:position w:val="-8"/>
          <w:sz w:val="32"/>
          <w:szCs w:val="32"/>
        </w:rPr>
        <w:object w:dxaOrig="460" w:dyaOrig="340">
          <v:shape id="_x0000_i1326" type="#_x0000_t75" style="width:23.25pt;height:17.25pt" o:ole="">
            <v:imagedata r:id="rId558" o:title=""/>
          </v:shape>
          <o:OLEObject Type="Embed" ProgID="Equation.3" ShapeID="_x0000_i1326" DrawAspect="Content" ObjectID="_1724498842" r:id="rId570"/>
        </w:object>
      </w:r>
      <w:r>
        <w:rPr>
          <w:color w:val="000000"/>
          <w:sz w:val="32"/>
          <w:szCs w:val="32"/>
        </w:rPr>
        <w:t>(НСООН) = 1,77∙10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>
        <w:rPr>
          <w:color w:val="000000"/>
          <w:sz w:val="32"/>
          <w:szCs w:val="32"/>
          <w:vertAlign w:val="superscript"/>
        </w:rPr>
        <w:t>4</w:t>
      </w:r>
      <w:r>
        <w:rPr>
          <w:color w:val="000000"/>
          <w:sz w:val="32"/>
          <w:szCs w:val="32"/>
        </w:rPr>
        <w:t>.</w:t>
      </w:r>
    </w:p>
    <w:p w:rsidR="00C25879" w:rsidRPr="008568C5" w:rsidRDefault="00C25879" w:rsidP="00C25879">
      <w:pPr>
        <w:shd w:val="clear" w:color="auto" w:fill="FFFFFF"/>
        <w:tabs>
          <w:tab w:val="left" w:pos="590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 Буферная</w:t>
      </w:r>
      <w:r w:rsidR="009C1100">
        <w:rPr>
          <w:color w:val="000000"/>
          <w:sz w:val="32"/>
          <w:szCs w:val="32"/>
        </w:rPr>
        <w:t xml:space="preserve"> ё</w:t>
      </w:r>
      <w:r w:rsidRPr="00914C29">
        <w:rPr>
          <w:color w:val="000000"/>
          <w:sz w:val="32"/>
          <w:szCs w:val="32"/>
        </w:rPr>
        <w:t>мкость крови по кислоте</w:t>
      </w:r>
      <w:r>
        <w:rPr>
          <w:color w:val="000000"/>
          <w:sz w:val="32"/>
          <w:szCs w:val="32"/>
        </w:rPr>
        <w:t xml:space="preserve"> составляет 5</w:t>
      </w:r>
      <w:r w:rsidRPr="008568C5">
        <w:rPr>
          <w:color w:val="000000"/>
          <w:sz w:val="32"/>
          <w:szCs w:val="32"/>
        </w:rPr>
        <w:t>0</w:t>
      </w:r>
      <w:r>
        <w:rPr>
          <w:color w:val="000000"/>
          <w:sz w:val="32"/>
          <w:szCs w:val="32"/>
        </w:rPr>
        <w:t xml:space="preserve"> ммоль/л. Вычислить рН крови, </w:t>
      </w:r>
      <w:r w:rsidRPr="00914C29">
        <w:rPr>
          <w:color w:val="000000"/>
          <w:sz w:val="32"/>
          <w:szCs w:val="32"/>
        </w:rPr>
        <w:t xml:space="preserve">к 100 мл </w:t>
      </w:r>
      <w:r w:rsidR="009C1100">
        <w:rPr>
          <w:color w:val="000000"/>
          <w:sz w:val="32"/>
          <w:szCs w:val="32"/>
        </w:rPr>
        <w:t xml:space="preserve">которой </w:t>
      </w:r>
      <w:r>
        <w:rPr>
          <w:color w:val="000000"/>
          <w:sz w:val="32"/>
          <w:szCs w:val="32"/>
        </w:rPr>
        <w:t xml:space="preserve">добавлено </w:t>
      </w:r>
      <w:r w:rsidRPr="00914C29">
        <w:rPr>
          <w:color w:val="000000"/>
          <w:sz w:val="32"/>
          <w:szCs w:val="32"/>
        </w:rPr>
        <w:t>3,6 мл раствора с</w:t>
      </w:r>
      <w:r w:rsidRPr="00914C29">
        <w:rPr>
          <w:color w:val="000000"/>
          <w:sz w:val="32"/>
          <w:szCs w:val="32"/>
        </w:rPr>
        <w:t>о</w:t>
      </w:r>
      <w:r w:rsidRPr="00914C29">
        <w:rPr>
          <w:color w:val="000000"/>
          <w:sz w:val="32"/>
          <w:szCs w:val="32"/>
        </w:rPr>
        <w:t xml:space="preserve">ляной кислоты с </w:t>
      </w:r>
      <w:r>
        <w:rPr>
          <w:color w:val="000000"/>
          <w:sz w:val="32"/>
          <w:szCs w:val="32"/>
        </w:rPr>
        <w:t>С</w:t>
      </w:r>
      <w:r w:rsidRPr="00914C29">
        <w:rPr>
          <w:color w:val="000000"/>
          <w:sz w:val="32"/>
          <w:szCs w:val="32"/>
        </w:rPr>
        <w:t>(</w:t>
      </w:r>
      <w:r w:rsidRPr="00914C29">
        <w:rPr>
          <w:color w:val="000000"/>
          <w:sz w:val="32"/>
          <w:szCs w:val="32"/>
          <w:lang w:val="en-US"/>
        </w:rPr>
        <w:t>HCl</w:t>
      </w:r>
      <w:r>
        <w:rPr>
          <w:color w:val="000000"/>
          <w:sz w:val="32"/>
          <w:szCs w:val="32"/>
        </w:rPr>
        <w:t>) = 0,05 моль/л</w:t>
      </w:r>
      <w:r w:rsidRPr="00914C29">
        <w:rPr>
          <w:color w:val="000000"/>
          <w:sz w:val="32"/>
          <w:szCs w:val="32"/>
        </w:rPr>
        <w:t>.</w:t>
      </w:r>
      <w:r w:rsidR="009C1100" w:rsidRPr="009C1100">
        <w:rPr>
          <w:color w:val="000000"/>
          <w:sz w:val="32"/>
          <w:szCs w:val="32"/>
        </w:rPr>
        <w:t xml:space="preserve"> </w:t>
      </w:r>
      <w:r w:rsidR="009C1100">
        <w:rPr>
          <w:color w:val="000000"/>
          <w:sz w:val="32"/>
          <w:szCs w:val="32"/>
        </w:rPr>
        <w:t xml:space="preserve">Исходное значение рН </w:t>
      </w:r>
      <w:r w:rsidR="009C1100" w:rsidRPr="00914C29">
        <w:rPr>
          <w:color w:val="000000"/>
          <w:sz w:val="32"/>
          <w:szCs w:val="32"/>
        </w:rPr>
        <w:t>крови</w:t>
      </w:r>
      <w:r w:rsidR="009C1100">
        <w:rPr>
          <w:color w:val="000000"/>
          <w:sz w:val="32"/>
          <w:szCs w:val="32"/>
        </w:rPr>
        <w:t xml:space="preserve"> 7,36</w:t>
      </w:r>
      <w:r w:rsidR="00262ECC">
        <w:rPr>
          <w:color w:val="000000"/>
          <w:sz w:val="32"/>
          <w:szCs w:val="32"/>
        </w:rPr>
        <w:t>.</w:t>
      </w:r>
    </w:p>
    <w:p w:rsidR="00C25879" w:rsidRPr="00914C29" w:rsidRDefault="00C25879" w:rsidP="00DC50C6">
      <w:pPr>
        <w:pStyle w:val="a9"/>
        <w:spacing w:before="60" w:after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4. Определить, какого типа буферная система образуется при д</w:t>
      </w:r>
      <w:r>
        <w:rPr>
          <w:sz w:val="32"/>
          <w:szCs w:val="32"/>
        </w:rPr>
        <w:t>о</w:t>
      </w:r>
      <w:r>
        <w:rPr>
          <w:sz w:val="32"/>
          <w:szCs w:val="32"/>
        </w:rPr>
        <w:t>бавлении к 100 мл раствора глутамина с молярной концентрацией 0,1 </w:t>
      </w:r>
      <w:r w:rsidRPr="00914C29">
        <w:rPr>
          <w:sz w:val="32"/>
          <w:szCs w:val="32"/>
        </w:rPr>
        <w:t>моль/л</w:t>
      </w:r>
      <w:r>
        <w:rPr>
          <w:sz w:val="32"/>
          <w:szCs w:val="32"/>
        </w:rPr>
        <w:t xml:space="preserve"> </w:t>
      </w:r>
      <w:r w:rsidRPr="00F6413A">
        <w:rPr>
          <w:sz w:val="32"/>
          <w:szCs w:val="32"/>
        </w:rPr>
        <w:t>10</w:t>
      </w:r>
      <w:r>
        <w:rPr>
          <w:sz w:val="32"/>
          <w:szCs w:val="32"/>
        </w:rPr>
        <w:t xml:space="preserve"> мл раствора </w:t>
      </w:r>
      <w:r w:rsidRPr="00914C29">
        <w:rPr>
          <w:sz w:val="32"/>
          <w:szCs w:val="32"/>
          <w:lang w:val="en-US"/>
        </w:rPr>
        <w:t>H</w:t>
      </w:r>
      <w:r>
        <w:rPr>
          <w:sz w:val="32"/>
          <w:szCs w:val="32"/>
          <w:lang w:val="en-US"/>
        </w:rPr>
        <w:t>Cl</w:t>
      </w:r>
      <w:r w:rsidRPr="00914C29">
        <w:rPr>
          <w:sz w:val="32"/>
          <w:szCs w:val="32"/>
        </w:rPr>
        <w:t xml:space="preserve"> с</w:t>
      </w:r>
      <w:proofErr w:type="gramStart"/>
      <w:r w:rsidRPr="00914C29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proofErr w:type="gramEnd"/>
      <w:r w:rsidRPr="00914C29">
        <w:rPr>
          <w:sz w:val="32"/>
          <w:szCs w:val="32"/>
        </w:rPr>
        <w:t>(</w:t>
      </w:r>
      <w:r w:rsidRPr="00914C29">
        <w:rPr>
          <w:sz w:val="32"/>
          <w:szCs w:val="32"/>
          <w:lang w:val="en-US"/>
        </w:rPr>
        <w:t>H</w:t>
      </w:r>
      <w:r>
        <w:rPr>
          <w:sz w:val="32"/>
          <w:szCs w:val="32"/>
          <w:lang w:val="en-US"/>
        </w:rPr>
        <w:t>Cl</w:t>
      </w:r>
      <w:r w:rsidRPr="00914C29">
        <w:rPr>
          <w:sz w:val="32"/>
          <w:szCs w:val="32"/>
        </w:rPr>
        <w:t>)</w:t>
      </w:r>
      <w:r>
        <w:rPr>
          <w:sz w:val="32"/>
          <w:szCs w:val="32"/>
        </w:rPr>
        <w:t> </w:t>
      </w:r>
      <w:r w:rsidRPr="00914C29">
        <w:rPr>
          <w:sz w:val="32"/>
          <w:szCs w:val="32"/>
        </w:rPr>
        <w:t>=</w:t>
      </w:r>
      <w:r>
        <w:rPr>
          <w:sz w:val="32"/>
          <w:szCs w:val="32"/>
        </w:rPr>
        <w:t> </w:t>
      </w:r>
      <w:r w:rsidRPr="00914C29">
        <w:rPr>
          <w:sz w:val="32"/>
          <w:szCs w:val="32"/>
        </w:rPr>
        <w:t>0,</w:t>
      </w:r>
      <w:r>
        <w:rPr>
          <w:sz w:val="32"/>
          <w:szCs w:val="32"/>
        </w:rPr>
        <w:t>5</w:t>
      </w:r>
      <w:r w:rsidRPr="00914C29">
        <w:rPr>
          <w:sz w:val="32"/>
          <w:szCs w:val="32"/>
        </w:rPr>
        <w:t> моль/л</w:t>
      </w:r>
      <w:r>
        <w:rPr>
          <w:sz w:val="32"/>
          <w:szCs w:val="32"/>
        </w:rPr>
        <w:t xml:space="preserve">. Рассчитать </w:t>
      </w:r>
      <w:r w:rsidRPr="00914C29">
        <w:rPr>
          <w:sz w:val="32"/>
          <w:szCs w:val="32"/>
        </w:rPr>
        <w:t>рН</w:t>
      </w:r>
      <w:r>
        <w:rPr>
          <w:sz w:val="32"/>
          <w:szCs w:val="32"/>
        </w:rPr>
        <w:t xml:space="preserve"> раствора, если для </w:t>
      </w:r>
      <w:proofErr w:type="spellStart"/>
      <w:r>
        <w:rPr>
          <w:sz w:val="32"/>
          <w:szCs w:val="32"/>
        </w:rPr>
        <w:t>глутамина</w:t>
      </w:r>
      <w:proofErr w:type="spellEnd"/>
      <w:r>
        <w:rPr>
          <w:sz w:val="32"/>
          <w:szCs w:val="32"/>
        </w:rPr>
        <w:t xml:space="preserve"> </w:t>
      </w:r>
      <w:r w:rsidRPr="00211517">
        <w:rPr>
          <w:position w:val="-16"/>
          <w:sz w:val="32"/>
          <w:szCs w:val="32"/>
        </w:rPr>
        <w:object w:dxaOrig="1460" w:dyaOrig="420">
          <v:shape id="_x0000_i1327" type="#_x0000_t75" style="width:72.75pt;height:21pt" o:ole="">
            <v:imagedata r:id="rId571" o:title=""/>
          </v:shape>
          <o:OLEObject Type="Embed" ProgID="Equation.3" ShapeID="_x0000_i1327" DrawAspect="Content" ObjectID="_1724498843" r:id="rId572"/>
        </w:object>
      </w:r>
      <w:r>
        <w:rPr>
          <w:sz w:val="32"/>
          <w:szCs w:val="32"/>
        </w:rPr>
        <w:t xml:space="preserve">, </w:t>
      </w:r>
      <w:r w:rsidRPr="00211517">
        <w:rPr>
          <w:position w:val="-16"/>
          <w:sz w:val="32"/>
          <w:szCs w:val="32"/>
        </w:rPr>
        <w:object w:dxaOrig="1440" w:dyaOrig="420">
          <v:shape id="_x0000_i1328" type="#_x0000_t75" style="width:1in;height:21pt" o:ole="">
            <v:imagedata r:id="rId573" o:title=""/>
          </v:shape>
          <o:OLEObject Type="Embed" ProgID="Equation.3" ShapeID="_x0000_i1328" DrawAspect="Content" ObjectID="_1724498844" r:id="rId574"/>
        </w:object>
      </w:r>
      <w:r>
        <w:rPr>
          <w:sz w:val="32"/>
          <w:szCs w:val="32"/>
        </w:rPr>
        <w:t xml:space="preserve">. </w:t>
      </w:r>
    </w:p>
    <w:p w:rsidR="00C25879" w:rsidRPr="00914C29" w:rsidRDefault="00C25879" w:rsidP="00DC50C6">
      <w:pPr>
        <w:shd w:val="clear" w:color="auto" w:fill="FFFFFF"/>
        <w:spacing w:before="120"/>
        <w:jc w:val="center"/>
        <w:rPr>
          <w:b/>
          <w:sz w:val="32"/>
          <w:szCs w:val="32"/>
        </w:rPr>
      </w:pPr>
      <w:r w:rsidRPr="00914C29">
        <w:rPr>
          <w:b/>
          <w:bCs/>
          <w:color w:val="000000"/>
          <w:sz w:val="32"/>
          <w:szCs w:val="32"/>
        </w:rPr>
        <w:t>Вариант №6</w:t>
      </w:r>
    </w:p>
    <w:p w:rsidR="00C25879" w:rsidRDefault="00C25879" w:rsidP="00C25879">
      <w:pPr>
        <w:shd w:val="clear" w:color="auto" w:fill="FFFFFF"/>
        <w:tabs>
          <w:tab w:val="left" w:pos="547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1. </w:t>
      </w:r>
      <w:r w:rsidRPr="00914C29">
        <w:rPr>
          <w:color w:val="000000"/>
          <w:sz w:val="32"/>
          <w:szCs w:val="32"/>
        </w:rPr>
        <w:t>Вычислить рН амм</w:t>
      </w:r>
      <w:r w:rsidR="00262ECC">
        <w:rPr>
          <w:color w:val="000000"/>
          <w:sz w:val="32"/>
          <w:szCs w:val="32"/>
        </w:rPr>
        <w:t>онийного</w:t>
      </w:r>
      <w:r w:rsidRPr="00914C29">
        <w:rPr>
          <w:color w:val="000000"/>
          <w:sz w:val="32"/>
          <w:szCs w:val="32"/>
        </w:rPr>
        <w:t xml:space="preserve"> б</w:t>
      </w:r>
      <w:r>
        <w:rPr>
          <w:color w:val="000000"/>
          <w:sz w:val="32"/>
          <w:szCs w:val="32"/>
        </w:rPr>
        <w:t>уфера, полученного смешением 20 </w:t>
      </w:r>
      <w:r w:rsidRPr="00914C29">
        <w:rPr>
          <w:color w:val="000000"/>
          <w:sz w:val="32"/>
          <w:szCs w:val="32"/>
        </w:rPr>
        <w:t xml:space="preserve">мл раствора аммиака </w:t>
      </w:r>
      <w:r>
        <w:rPr>
          <w:color w:val="000000"/>
          <w:sz w:val="32"/>
          <w:szCs w:val="32"/>
        </w:rPr>
        <w:t xml:space="preserve">с </w:t>
      </w:r>
      <w:r w:rsidRPr="00914C29">
        <w:rPr>
          <w:color w:val="000000"/>
          <w:sz w:val="32"/>
          <w:szCs w:val="32"/>
        </w:rPr>
        <w:t>(</w:t>
      </w:r>
      <w:r w:rsidRPr="00914C29">
        <w:rPr>
          <w:color w:val="000000"/>
          <w:sz w:val="32"/>
          <w:szCs w:val="32"/>
          <w:lang w:val="en-US"/>
        </w:rPr>
        <w:t>NH</w:t>
      </w:r>
      <w:r w:rsidRPr="00914C29">
        <w:rPr>
          <w:color w:val="000000"/>
          <w:sz w:val="32"/>
          <w:szCs w:val="32"/>
          <w:vertAlign w:val="subscript"/>
        </w:rPr>
        <w:t>3</w:t>
      </w:r>
      <w:r w:rsidRPr="00027E1B">
        <w:rPr>
          <w:sz w:val="32"/>
          <w:szCs w:val="32"/>
        </w:rPr>
        <w:t>·</w:t>
      </w:r>
      <w:r w:rsidRPr="00914C29">
        <w:rPr>
          <w:color w:val="000000"/>
          <w:sz w:val="32"/>
          <w:szCs w:val="32"/>
        </w:rPr>
        <w:t>Н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</w:rPr>
        <w:t>О)</w:t>
      </w:r>
      <w:r>
        <w:rPr>
          <w:color w:val="000000"/>
          <w:sz w:val="32"/>
          <w:szCs w:val="32"/>
        </w:rPr>
        <w:t xml:space="preserve"> = 0,05 моль/л </w:t>
      </w:r>
      <w:r w:rsidRPr="00914C29">
        <w:rPr>
          <w:color w:val="000000"/>
          <w:sz w:val="32"/>
          <w:szCs w:val="32"/>
        </w:rPr>
        <w:t xml:space="preserve">и 80 мл раствора хлорида аммония </w:t>
      </w:r>
      <w:r>
        <w:rPr>
          <w:color w:val="000000"/>
          <w:sz w:val="32"/>
          <w:szCs w:val="32"/>
        </w:rPr>
        <w:t>с</w:t>
      </w:r>
      <w:proofErr w:type="gramStart"/>
      <w:r>
        <w:rPr>
          <w:color w:val="000000"/>
          <w:sz w:val="32"/>
          <w:szCs w:val="32"/>
        </w:rPr>
        <w:t xml:space="preserve"> </w:t>
      </w:r>
      <w:r w:rsidRPr="00027E1B">
        <w:rPr>
          <w:sz w:val="32"/>
          <w:szCs w:val="32"/>
        </w:rPr>
        <w:t>С</w:t>
      </w:r>
      <w:proofErr w:type="gramEnd"/>
      <w:r w:rsidRPr="00027E1B">
        <w:rPr>
          <w:sz w:val="32"/>
          <w:szCs w:val="32"/>
        </w:rPr>
        <w:t>(</w:t>
      </w:r>
      <w:r w:rsidRPr="00027E1B">
        <w:rPr>
          <w:bCs/>
          <w:sz w:val="32"/>
          <w:szCs w:val="32"/>
        </w:rPr>
        <w:t>N</w:t>
      </w:r>
      <w:r w:rsidRPr="00027E1B">
        <w:rPr>
          <w:sz w:val="32"/>
          <w:szCs w:val="32"/>
        </w:rPr>
        <w:t>Н</w:t>
      </w:r>
      <w:r w:rsidRPr="00027E1B">
        <w:rPr>
          <w:sz w:val="32"/>
          <w:szCs w:val="32"/>
          <w:vertAlign w:val="subscript"/>
        </w:rPr>
        <w:t>4</w:t>
      </w:r>
      <w:r w:rsidRPr="00027E1B">
        <w:rPr>
          <w:sz w:val="32"/>
          <w:szCs w:val="32"/>
        </w:rPr>
        <w:t>Cl)</w:t>
      </w:r>
      <w:r>
        <w:rPr>
          <w:sz w:val="32"/>
          <w:szCs w:val="32"/>
        </w:rPr>
        <w:t xml:space="preserve"> =</w:t>
      </w:r>
      <w:r>
        <w:rPr>
          <w:color w:val="000000"/>
          <w:sz w:val="32"/>
          <w:szCs w:val="32"/>
        </w:rPr>
        <w:t xml:space="preserve"> 0,02 моль/л</w:t>
      </w:r>
      <w:r w:rsidRPr="00914C29">
        <w:rPr>
          <w:color w:val="000000"/>
          <w:sz w:val="32"/>
          <w:szCs w:val="32"/>
        </w:rPr>
        <w:t xml:space="preserve">. </w:t>
      </w:r>
      <w:r w:rsidRPr="00F72219">
        <w:rPr>
          <w:position w:val="-12"/>
          <w:sz w:val="32"/>
          <w:szCs w:val="32"/>
        </w:rPr>
        <w:object w:dxaOrig="460" w:dyaOrig="380">
          <v:shape id="_x0000_i1329" type="#_x0000_t75" style="width:23.25pt;height:18.75pt" o:ole="">
            <v:imagedata r:id="rId528" o:title=""/>
          </v:shape>
          <o:OLEObject Type="Embed" ProgID="Equation.3" ShapeID="_x0000_i1329" DrawAspect="Content" ObjectID="_1724498845" r:id="rId575"/>
        </w:object>
      </w:r>
      <w:r w:rsidRPr="00914C29">
        <w:rPr>
          <w:color w:val="000000"/>
          <w:sz w:val="32"/>
          <w:szCs w:val="32"/>
        </w:rPr>
        <w:t>(</w:t>
      </w:r>
      <w:r w:rsidRPr="00914C29">
        <w:rPr>
          <w:color w:val="000000"/>
          <w:sz w:val="32"/>
          <w:szCs w:val="32"/>
          <w:lang w:val="en-US"/>
        </w:rPr>
        <w:t>NH</w:t>
      </w:r>
      <w:r w:rsidRPr="00914C29">
        <w:rPr>
          <w:color w:val="000000"/>
          <w:sz w:val="32"/>
          <w:szCs w:val="32"/>
          <w:vertAlign w:val="subscript"/>
        </w:rPr>
        <w:t>3</w:t>
      </w:r>
      <w:r w:rsidRPr="00027E1B">
        <w:rPr>
          <w:sz w:val="32"/>
          <w:szCs w:val="32"/>
        </w:rPr>
        <w:t>·</w:t>
      </w:r>
      <w:r w:rsidRPr="00914C29">
        <w:rPr>
          <w:color w:val="000000"/>
          <w:sz w:val="32"/>
          <w:szCs w:val="32"/>
        </w:rPr>
        <w:t>Н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</w:rPr>
        <w:t>О) = 1,85</w:t>
      </w:r>
      <w:r w:rsidRPr="00914C29">
        <w:rPr>
          <w:color w:val="000000"/>
          <w:sz w:val="32"/>
          <w:szCs w:val="32"/>
        </w:rPr>
        <w:sym w:font="Symbol" w:char="F0D7"/>
      </w:r>
      <w:r w:rsidRPr="00914C29">
        <w:rPr>
          <w:color w:val="000000"/>
          <w:sz w:val="32"/>
          <w:szCs w:val="32"/>
        </w:rPr>
        <w:t>10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 w:rsidRPr="00914C29">
        <w:rPr>
          <w:color w:val="000000"/>
          <w:sz w:val="32"/>
          <w:szCs w:val="32"/>
          <w:vertAlign w:val="superscript"/>
        </w:rPr>
        <w:t>5</w:t>
      </w:r>
      <w:r w:rsidRPr="00914C29">
        <w:rPr>
          <w:color w:val="000000"/>
          <w:sz w:val="32"/>
          <w:szCs w:val="32"/>
        </w:rPr>
        <w:t>.</w:t>
      </w:r>
    </w:p>
    <w:p w:rsidR="00C25879" w:rsidRPr="00914C29" w:rsidRDefault="00C25879" w:rsidP="00C25879">
      <w:pPr>
        <w:shd w:val="clear" w:color="auto" w:fill="FFFFFF"/>
        <w:tabs>
          <w:tab w:val="left" w:pos="547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</w:t>
      </w:r>
      <w:r w:rsidRPr="00914C29">
        <w:rPr>
          <w:color w:val="000000"/>
          <w:sz w:val="32"/>
          <w:szCs w:val="32"/>
        </w:rPr>
        <w:t>. </w:t>
      </w:r>
      <w:r>
        <w:rPr>
          <w:color w:val="000000"/>
          <w:sz w:val="32"/>
          <w:szCs w:val="32"/>
        </w:rPr>
        <w:t>Найти</w:t>
      </w:r>
      <w:r w:rsidR="00262ECC">
        <w:rPr>
          <w:sz w:val="32"/>
          <w:szCs w:val="32"/>
        </w:rPr>
        <w:t xml:space="preserve"> объё</w:t>
      </w:r>
      <w:r>
        <w:rPr>
          <w:sz w:val="32"/>
          <w:szCs w:val="32"/>
        </w:rPr>
        <w:t xml:space="preserve">м раствора </w:t>
      </w:r>
      <w:r>
        <w:rPr>
          <w:sz w:val="32"/>
          <w:szCs w:val="32"/>
          <w:lang w:val="en-US"/>
        </w:rPr>
        <w:t>KOH</w:t>
      </w:r>
      <w:r w:rsidRPr="00E327D7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c</w:t>
      </w:r>
      <w:r w:rsidRPr="00E327D7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C</w:t>
      </w:r>
      <w:r w:rsidRPr="00E327D7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KOH</w:t>
      </w:r>
      <w:r w:rsidRPr="00E327D7">
        <w:rPr>
          <w:sz w:val="32"/>
          <w:szCs w:val="32"/>
        </w:rPr>
        <w:t xml:space="preserve">) = </w:t>
      </w:r>
      <w:r>
        <w:rPr>
          <w:sz w:val="32"/>
          <w:szCs w:val="32"/>
        </w:rPr>
        <w:t>0,1 моль</w:t>
      </w:r>
      <w:r w:rsidRPr="00E327D7">
        <w:rPr>
          <w:sz w:val="32"/>
          <w:szCs w:val="32"/>
        </w:rPr>
        <w:t>/</w:t>
      </w:r>
      <w:r>
        <w:rPr>
          <w:sz w:val="32"/>
          <w:szCs w:val="32"/>
        </w:rPr>
        <w:t xml:space="preserve">л, который надо добавить к 100 мл 0,05 </w:t>
      </w:r>
      <w:r w:rsidR="00751E36">
        <w:rPr>
          <w:color w:val="000000"/>
          <w:sz w:val="32"/>
          <w:szCs w:val="32"/>
        </w:rPr>
        <w:t>моль/л</w:t>
      </w:r>
      <w:r>
        <w:rPr>
          <w:sz w:val="32"/>
          <w:szCs w:val="32"/>
        </w:rPr>
        <w:t xml:space="preserve"> раствора уксусной кислоты с</w:t>
      </w:r>
      <w:proofErr w:type="gramStart"/>
      <w:r>
        <w:rPr>
          <w:sz w:val="32"/>
          <w:szCs w:val="32"/>
        </w:rPr>
        <w:t xml:space="preserve"> С</w:t>
      </w:r>
      <w:proofErr w:type="gramEnd"/>
      <w:r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CH</w:t>
      </w:r>
      <w:r w:rsidRPr="00E327D7">
        <w:rPr>
          <w:sz w:val="32"/>
          <w:szCs w:val="32"/>
          <w:vertAlign w:val="subscript"/>
        </w:rPr>
        <w:t>3</w:t>
      </w:r>
      <w:r>
        <w:rPr>
          <w:sz w:val="32"/>
          <w:szCs w:val="32"/>
          <w:lang w:val="en-US"/>
        </w:rPr>
        <w:t>COOH</w:t>
      </w:r>
      <w:r>
        <w:rPr>
          <w:sz w:val="32"/>
          <w:szCs w:val="32"/>
        </w:rPr>
        <w:t>)</w:t>
      </w:r>
      <w:r w:rsidRPr="00E327D7">
        <w:rPr>
          <w:sz w:val="32"/>
          <w:szCs w:val="32"/>
        </w:rPr>
        <w:t xml:space="preserve"> = </w:t>
      </w:r>
      <w:r>
        <w:rPr>
          <w:sz w:val="32"/>
          <w:szCs w:val="32"/>
        </w:rPr>
        <w:t>0,</w:t>
      </w:r>
      <w:r w:rsidRPr="00E327D7">
        <w:rPr>
          <w:sz w:val="32"/>
          <w:szCs w:val="32"/>
        </w:rPr>
        <w:t>05</w:t>
      </w:r>
      <w:r>
        <w:rPr>
          <w:sz w:val="32"/>
          <w:szCs w:val="32"/>
        </w:rPr>
        <w:t xml:space="preserve"> моль</w:t>
      </w:r>
      <w:r w:rsidRPr="00E327D7">
        <w:rPr>
          <w:sz w:val="32"/>
          <w:szCs w:val="32"/>
        </w:rPr>
        <w:t>/</w:t>
      </w:r>
      <w:r>
        <w:rPr>
          <w:sz w:val="32"/>
          <w:szCs w:val="32"/>
        </w:rPr>
        <w:t xml:space="preserve">л, чтобы получить буферный раствор с рН = 4,5. </w:t>
      </w:r>
      <w:r w:rsidR="00751E36" w:rsidRPr="00751E36">
        <w:rPr>
          <w:position w:val="-10"/>
          <w:sz w:val="32"/>
          <w:szCs w:val="32"/>
        </w:rPr>
        <w:object w:dxaOrig="460" w:dyaOrig="360">
          <v:shape id="_x0000_i1330" type="#_x0000_t75" style="width:23.25pt;height:18pt" o:ole="">
            <v:imagedata r:id="rId576" o:title=""/>
          </v:shape>
          <o:OLEObject Type="Embed" ProgID="Equation.3" ShapeID="_x0000_i1330" DrawAspect="Content" ObjectID="_1724498846" r:id="rId577"/>
        </w:object>
      </w:r>
      <w:r>
        <w:rPr>
          <w:sz w:val="32"/>
          <w:szCs w:val="32"/>
        </w:rPr>
        <w:t>(СН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СООН) = </w:t>
      </w:r>
      <w:r w:rsidRPr="00914C29">
        <w:rPr>
          <w:color w:val="000000"/>
          <w:sz w:val="32"/>
          <w:szCs w:val="32"/>
        </w:rPr>
        <w:t>1,85</w:t>
      </w:r>
      <w:r w:rsidRPr="00914C29">
        <w:rPr>
          <w:color w:val="000000"/>
          <w:sz w:val="32"/>
          <w:szCs w:val="32"/>
        </w:rPr>
        <w:sym w:font="Symbol" w:char="F0D7"/>
      </w:r>
      <w:r w:rsidRPr="00914C29">
        <w:rPr>
          <w:color w:val="000000"/>
          <w:sz w:val="32"/>
          <w:szCs w:val="32"/>
        </w:rPr>
        <w:t>10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 w:rsidRPr="00914C29">
        <w:rPr>
          <w:color w:val="000000"/>
          <w:sz w:val="32"/>
          <w:szCs w:val="32"/>
          <w:vertAlign w:val="superscript"/>
        </w:rPr>
        <w:t>5</w:t>
      </w:r>
      <w:r w:rsidRPr="00914C29">
        <w:rPr>
          <w:color w:val="000000"/>
          <w:sz w:val="32"/>
          <w:szCs w:val="32"/>
        </w:rPr>
        <w:t>.</w:t>
      </w:r>
    </w:p>
    <w:p w:rsidR="00C25879" w:rsidRPr="00BC3A55" w:rsidRDefault="00C25879" w:rsidP="00C25879">
      <w:pPr>
        <w:shd w:val="clear" w:color="auto" w:fill="FFFFFF"/>
        <w:tabs>
          <w:tab w:val="left" w:pos="619"/>
        </w:tabs>
        <w:spacing w:before="60"/>
        <w:ind w:firstLine="567"/>
        <w:jc w:val="both"/>
        <w:rPr>
          <w:color w:val="000000"/>
          <w:sz w:val="32"/>
          <w:szCs w:val="32"/>
        </w:rPr>
      </w:pPr>
      <w:r w:rsidRPr="000643F1">
        <w:rPr>
          <w:color w:val="000000"/>
          <w:sz w:val="32"/>
          <w:szCs w:val="32"/>
        </w:rPr>
        <w:t>3</w:t>
      </w:r>
      <w:r w:rsidRPr="00914C29">
        <w:rPr>
          <w:color w:val="000000"/>
          <w:sz w:val="32"/>
          <w:szCs w:val="32"/>
        </w:rPr>
        <w:t>. </w:t>
      </w:r>
      <w:r w:rsidR="00262ECC">
        <w:rPr>
          <w:sz w:val="32"/>
          <w:szCs w:val="32"/>
        </w:rPr>
        <w:t>Определить объё</w:t>
      </w:r>
      <w:r w:rsidRPr="00027E1B">
        <w:rPr>
          <w:sz w:val="32"/>
          <w:szCs w:val="32"/>
        </w:rPr>
        <w:t>м буферного раствора</w:t>
      </w:r>
      <w:r w:rsidRPr="00496EE0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c</w:t>
      </w:r>
      <w:r w:rsidRPr="00496EE0">
        <w:rPr>
          <w:sz w:val="32"/>
          <w:szCs w:val="32"/>
        </w:rPr>
        <w:t xml:space="preserve"> </w:t>
      </w:r>
      <w:r w:rsidRPr="00411194">
        <w:rPr>
          <w:position w:val="-16"/>
          <w:sz w:val="32"/>
          <w:szCs w:val="32"/>
        </w:rPr>
        <w:object w:dxaOrig="499" w:dyaOrig="420">
          <v:shape id="_x0000_i1331" type="#_x0000_t75" style="width:24.75pt;height:21pt" o:ole="">
            <v:imagedata r:id="rId526" o:title=""/>
          </v:shape>
          <o:OLEObject Type="Embed" ProgID="Equation.3" ShapeID="_x0000_i1331" DrawAspect="Content" ObjectID="_1724498847" r:id="rId578"/>
        </w:object>
      </w:r>
      <w:r w:rsidRPr="00027E1B">
        <w:rPr>
          <w:sz w:val="32"/>
          <w:szCs w:val="32"/>
        </w:rPr>
        <w:t xml:space="preserve"> = </w:t>
      </w:r>
      <w:r w:rsidRPr="00496EE0">
        <w:rPr>
          <w:sz w:val="32"/>
          <w:szCs w:val="32"/>
        </w:rPr>
        <w:t>12</w:t>
      </w:r>
      <w:r w:rsidRPr="00027E1B">
        <w:rPr>
          <w:sz w:val="32"/>
          <w:szCs w:val="32"/>
        </w:rPr>
        <w:t xml:space="preserve">,5 </w:t>
      </w:r>
      <w:proofErr w:type="spellStart"/>
      <w:r>
        <w:rPr>
          <w:sz w:val="32"/>
          <w:szCs w:val="32"/>
        </w:rPr>
        <w:t>м</w:t>
      </w:r>
      <w:r w:rsidRPr="00027E1B">
        <w:rPr>
          <w:sz w:val="32"/>
          <w:szCs w:val="32"/>
        </w:rPr>
        <w:t>моль</w:t>
      </w:r>
      <w:proofErr w:type="spellEnd"/>
      <w:r w:rsidRPr="00027E1B">
        <w:rPr>
          <w:sz w:val="32"/>
          <w:szCs w:val="32"/>
        </w:rPr>
        <w:t xml:space="preserve">/л, использованного при титровании, если для увеличения его </w:t>
      </w:r>
      <w:proofErr w:type="spellStart"/>
      <w:r w:rsidRPr="00027E1B">
        <w:rPr>
          <w:sz w:val="32"/>
          <w:szCs w:val="32"/>
        </w:rPr>
        <w:t>рН</w:t>
      </w:r>
      <w:proofErr w:type="spellEnd"/>
      <w:r w:rsidRPr="00027E1B">
        <w:rPr>
          <w:sz w:val="32"/>
          <w:szCs w:val="32"/>
        </w:rPr>
        <w:t xml:space="preserve"> на две единицы потребовалось </w:t>
      </w:r>
      <w:smartTag w:uri="urn:schemas-microsoft-com:office:smarttags" w:element="metricconverter">
        <w:smartTagPr>
          <w:attr w:name="ProductID" w:val="0,05 л"/>
        </w:smartTagPr>
        <w:r w:rsidRPr="00027E1B">
          <w:rPr>
            <w:sz w:val="32"/>
            <w:szCs w:val="32"/>
          </w:rPr>
          <w:t>0,05 л</w:t>
        </w:r>
      </w:smartTag>
      <w:r w:rsidRPr="00027E1B">
        <w:rPr>
          <w:sz w:val="32"/>
          <w:szCs w:val="32"/>
        </w:rPr>
        <w:t xml:space="preserve"> раствора </w:t>
      </w:r>
      <w:r>
        <w:rPr>
          <w:sz w:val="32"/>
          <w:szCs w:val="32"/>
          <w:lang w:val="en-US"/>
        </w:rPr>
        <w:t>KOH</w:t>
      </w:r>
      <w:r w:rsidRPr="00496EE0">
        <w:rPr>
          <w:sz w:val="32"/>
          <w:szCs w:val="32"/>
        </w:rPr>
        <w:t xml:space="preserve"> </w:t>
      </w:r>
      <w:r w:rsidRPr="00027E1B">
        <w:rPr>
          <w:sz w:val="32"/>
          <w:szCs w:val="32"/>
        </w:rPr>
        <w:t>с</w:t>
      </w:r>
      <w:proofErr w:type="gramStart"/>
      <w:r w:rsidRPr="00027E1B">
        <w:rPr>
          <w:sz w:val="32"/>
          <w:szCs w:val="32"/>
        </w:rPr>
        <w:t xml:space="preserve"> </w:t>
      </w:r>
      <w:proofErr w:type="spellStart"/>
      <w:r w:rsidRPr="00496EE0">
        <w:rPr>
          <w:sz w:val="32"/>
          <w:szCs w:val="32"/>
        </w:rPr>
        <w:t>С</w:t>
      </w:r>
      <w:proofErr w:type="spellEnd"/>
      <w:proofErr w:type="gramEnd"/>
      <w:r w:rsidR="008402BA">
        <w:rPr>
          <w:sz w:val="32"/>
          <w:szCs w:val="32"/>
        </w:rPr>
        <w:t>(</w:t>
      </w:r>
      <w:r w:rsidR="008402BA">
        <w:rPr>
          <w:sz w:val="32"/>
          <w:szCs w:val="32"/>
          <w:lang w:val="en-US"/>
        </w:rPr>
        <w:t>K</w:t>
      </w:r>
      <w:r>
        <w:rPr>
          <w:sz w:val="32"/>
          <w:szCs w:val="32"/>
        </w:rPr>
        <w:t>ОН) = 0,1 моль/л.</w:t>
      </w:r>
      <w:r w:rsidRPr="00027E1B">
        <w:rPr>
          <w:sz w:val="32"/>
          <w:szCs w:val="32"/>
        </w:rPr>
        <w:t xml:space="preserve"> </w:t>
      </w:r>
    </w:p>
    <w:p w:rsidR="001035C9" w:rsidRDefault="00C25879" w:rsidP="001035C9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4. Найти соотношение форм аспарагина при </w:t>
      </w:r>
      <w:proofErr w:type="spellStart"/>
      <w:r w:rsidRPr="00914C29">
        <w:rPr>
          <w:sz w:val="32"/>
          <w:szCs w:val="32"/>
        </w:rPr>
        <w:t>рН</w:t>
      </w:r>
      <w:proofErr w:type="spellEnd"/>
      <w:r>
        <w:rPr>
          <w:sz w:val="32"/>
          <w:szCs w:val="32"/>
        </w:rPr>
        <w:t xml:space="preserve"> = 2,5, если для </w:t>
      </w:r>
      <w:r>
        <w:rPr>
          <w:color w:val="000000"/>
          <w:sz w:val="32"/>
          <w:szCs w:val="32"/>
        </w:rPr>
        <w:t xml:space="preserve">этой </w:t>
      </w:r>
      <w:proofErr w:type="gramStart"/>
      <w:r>
        <w:rPr>
          <w:color w:val="000000"/>
          <w:sz w:val="32"/>
          <w:szCs w:val="32"/>
        </w:rPr>
        <w:sym w:font="Symbol" w:char="F061"/>
      </w:r>
      <w:r>
        <w:rPr>
          <w:color w:val="000000"/>
          <w:sz w:val="32"/>
          <w:szCs w:val="32"/>
        </w:rPr>
        <w:t>-</w:t>
      </w:r>
      <w:proofErr w:type="gramEnd"/>
      <w:r>
        <w:rPr>
          <w:color w:val="000000"/>
          <w:sz w:val="32"/>
          <w:szCs w:val="32"/>
        </w:rPr>
        <w:t xml:space="preserve">аминокислоты: </w:t>
      </w:r>
      <w:r w:rsidR="00751E36" w:rsidRPr="00751E36">
        <w:rPr>
          <w:position w:val="-18"/>
          <w:sz w:val="32"/>
          <w:szCs w:val="32"/>
        </w:rPr>
        <w:object w:dxaOrig="760" w:dyaOrig="440">
          <v:shape id="_x0000_i1332" type="#_x0000_t75" style="width:38.25pt;height:21.75pt" o:ole="">
            <v:imagedata r:id="rId515" o:title=""/>
          </v:shape>
          <o:OLEObject Type="Embed" ProgID="Equation.3" ShapeID="_x0000_i1332" DrawAspect="Content" ObjectID="_1724498848" r:id="rId579"/>
        </w:object>
      </w:r>
      <w:r w:rsidRPr="003E09CA">
        <w:rPr>
          <w:color w:val="000000"/>
          <w:sz w:val="32"/>
          <w:szCs w:val="32"/>
          <w:lang w:val="en-US"/>
        </w:rPr>
        <w:t> </w:t>
      </w:r>
      <w:r>
        <w:rPr>
          <w:sz w:val="32"/>
          <w:szCs w:val="32"/>
        </w:rPr>
        <w:sym w:font="Symbol" w:char="F03D"/>
      </w:r>
      <w:r>
        <w:rPr>
          <w:color w:val="000000"/>
          <w:sz w:val="32"/>
          <w:szCs w:val="32"/>
        </w:rPr>
        <w:t> 2,0</w:t>
      </w:r>
      <w:r w:rsidRPr="008A6FB8">
        <w:rPr>
          <w:color w:val="000000"/>
          <w:sz w:val="32"/>
          <w:szCs w:val="32"/>
        </w:rPr>
        <w:t>;</w:t>
      </w:r>
      <w:r w:rsidRPr="003E09CA">
        <w:rPr>
          <w:color w:val="000000"/>
          <w:sz w:val="32"/>
          <w:szCs w:val="32"/>
        </w:rPr>
        <w:t xml:space="preserve"> </w:t>
      </w:r>
      <w:r w:rsidR="00751E36" w:rsidRPr="00751E36">
        <w:rPr>
          <w:position w:val="-18"/>
          <w:sz w:val="32"/>
          <w:szCs w:val="32"/>
        </w:rPr>
        <w:object w:dxaOrig="780" w:dyaOrig="440">
          <v:shape id="_x0000_i1333" type="#_x0000_t75" style="width:39pt;height:21.75pt" o:ole="">
            <v:imagedata r:id="rId511" o:title=""/>
          </v:shape>
          <o:OLEObject Type="Embed" ProgID="Equation.3" ShapeID="_x0000_i1333" DrawAspect="Content" ObjectID="_1724498849" r:id="rId580"/>
        </w:object>
      </w:r>
      <w:r>
        <w:rPr>
          <w:color w:val="000000"/>
          <w:sz w:val="32"/>
          <w:szCs w:val="32"/>
        </w:rPr>
        <w:t> </w:t>
      </w:r>
      <w:r>
        <w:rPr>
          <w:sz w:val="32"/>
          <w:szCs w:val="32"/>
        </w:rPr>
        <w:sym w:font="Symbol" w:char="F03D"/>
      </w:r>
      <w:r>
        <w:rPr>
          <w:color w:val="000000"/>
          <w:sz w:val="32"/>
          <w:szCs w:val="32"/>
        </w:rPr>
        <w:t> 8,8. Проявляет ли в этих условиях раствор аспарагина буферное действие?</w:t>
      </w:r>
    </w:p>
    <w:p w:rsidR="00C25879" w:rsidRPr="001035C9" w:rsidRDefault="00C25879" w:rsidP="001035C9">
      <w:pPr>
        <w:shd w:val="clear" w:color="auto" w:fill="FFFFFF"/>
        <w:spacing w:before="60"/>
        <w:jc w:val="center"/>
        <w:rPr>
          <w:b/>
          <w:color w:val="000000"/>
          <w:sz w:val="32"/>
          <w:szCs w:val="32"/>
        </w:rPr>
      </w:pPr>
      <w:r w:rsidRPr="001035C9">
        <w:rPr>
          <w:b/>
          <w:sz w:val="32"/>
          <w:szCs w:val="32"/>
        </w:rPr>
        <w:t>Вариант №7</w:t>
      </w:r>
    </w:p>
    <w:p w:rsidR="00C25879" w:rsidRDefault="00C25879" w:rsidP="00C25879">
      <w:pPr>
        <w:shd w:val="clear" w:color="auto" w:fill="FFFFFF"/>
        <w:tabs>
          <w:tab w:val="left" w:pos="566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1. </w:t>
      </w:r>
      <w:r w:rsidR="00262ECC">
        <w:rPr>
          <w:color w:val="000000"/>
          <w:sz w:val="32"/>
          <w:szCs w:val="32"/>
        </w:rPr>
        <w:t>Рассчитать, в каком объё</w:t>
      </w:r>
      <w:r w:rsidRPr="00914C29">
        <w:rPr>
          <w:color w:val="000000"/>
          <w:sz w:val="32"/>
          <w:szCs w:val="32"/>
        </w:rPr>
        <w:t xml:space="preserve">мном соотношении следует смешать растворы </w:t>
      </w:r>
      <w:r w:rsidRPr="00914C29">
        <w:rPr>
          <w:color w:val="000000"/>
          <w:sz w:val="32"/>
          <w:szCs w:val="32"/>
          <w:lang w:val="en-US"/>
        </w:rPr>
        <w:t>Na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  <w:lang w:val="en-US"/>
        </w:rPr>
        <w:t>HPO</w:t>
      </w:r>
      <w:r w:rsidRPr="00914C29">
        <w:rPr>
          <w:color w:val="000000"/>
          <w:sz w:val="32"/>
          <w:szCs w:val="32"/>
          <w:vertAlign w:val="subscript"/>
        </w:rPr>
        <w:t>4</w:t>
      </w:r>
      <w:r w:rsidRPr="00914C29">
        <w:rPr>
          <w:color w:val="000000"/>
          <w:sz w:val="32"/>
          <w:szCs w:val="32"/>
        </w:rPr>
        <w:t xml:space="preserve"> и </w:t>
      </w:r>
      <w:r w:rsidRPr="00914C29">
        <w:rPr>
          <w:color w:val="000000"/>
          <w:sz w:val="32"/>
          <w:szCs w:val="32"/>
          <w:lang w:val="en-US"/>
        </w:rPr>
        <w:t>NaH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  <w:lang w:val="en-US"/>
        </w:rPr>
        <w:t>PO</w:t>
      </w:r>
      <w:r w:rsidRPr="00914C29">
        <w:rPr>
          <w:color w:val="000000"/>
          <w:sz w:val="32"/>
          <w:szCs w:val="32"/>
          <w:vertAlign w:val="subscript"/>
        </w:rPr>
        <w:t>4</w:t>
      </w:r>
      <w:r w:rsidRPr="00914C29">
        <w:rPr>
          <w:color w:val="000000"/>
          <w:sz w:val="32"/>
          <w:szCs w:val="32"/>
        </w:rPr>
        <w:t xml:space="preserve"> одинаковой молярной концентрации, чтобы получить буфер с рН = 8. </w:t>
      </w:r>
      <w:r w:rsidRPr="00D23707">
        <w:rPr>
          <w:position w:val="-8"/>
          <w:sz w:val="32"/>
          <w:szCs w:val="32"/>
        </w:rPr>
        <w:object w:dxaOrig="460" w:dyaOrig="340">
          <v:shape id="_x0000_i1334" type="#_x0000_t75" style="width:23.25pt;height:17.25pt" o:ole="">
            <v:imagedata r:id="rId558" o:title=""/>
          </v:shape>
          <o:OLEObject Type="Embed" ProgID="Equation.3" ShapeID="_x0000_i1334" DrawAspect="Content" ObjectID="_1724498850" r:id="rId581"/>
        </w:object>
      </w:r>
      <w:r w:rsidRPr="00914C29">
        <w:rPr>
          <w:color w:val="000000"/>
          <w:sz w:val="32"/>
          <w:szCs w:val="32"/>
        </w:rPr>
        <w:t>(Н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</w:rPr>
        <w:t>РО</w:t>
      </w:r>
      <w:r w:rsidRPr="00914C29">
        <w:rPr>
          <w:color w:val="000000"/>
          <w:sz w:val="32"/>
          <w:szCs w:val="32"/>
          <w:vertAlign w:val="subscript"/>
        </w:rPr>
        <w:t>4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 w:rsidRPr="00914C29">
        <w:rPr>
          <w:color w:val="000000"/>
          <w:sz w:val="32"/>
          <w:szCs w:val="32"/>
        </w:rPr>
        <w:t>) = 6,3</w:t>
      </w:r>
      <w:r w:rsidRPr="00914C29">
        <w:rPr>
          <w:color w:val="000000"/>
          <w:sz w:val="32"/>
          <w:szCs w:val="32"/>
        </w:rPr>
        <w:sym w:font="Symbol" w:char="F0D7"/>
      </w:r>
      <w:r w:rsidRPr="00914C29">
        <w:rPr>
          <w:color w:val="000000"/>
          <w:sz w:val="32"/>
          <w:szCs w:val="32"/>
        </w:rPr>
        <w:t>10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 w:rsidRPr="00914C29">
        <w:rPr>
          <w:color w:val="000000"/>
          <w:sz w:val="32"/>
          <w:szCs w:val="32"/>
          <w:vertAlign w:val="superscript"/>
        </w:rPr>
        <w:t>8</w:t>
      </w:r>
      <w:r w:rsidRPr="00914C29">
        <w:rPr>
          <w:color w:val="000000"/>
          <w:sz w:val="32"/>
          <w:szCs w:val="32"/>
        </w:rPr>
        <w:t>.</w:t>
      </w:r>
    </w:p>
    <w:p w:rsidR="00C25879" w:rsidRPr="004B3A86" w:rsidRDefault="00C25879" w:rsidP="00C25879">
      <w:pPr>
        <w:shd w:val="clear" w:color="auto" w:fill="FFFFFF"/>
        <w:tabs>
          <w:tab w:val="left" w:pos="566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2</w:t>
      </w:r>
      <w:r w:rsidRPr="00914C29">
        <w:rPr>
          <w:color w:val="000000"/>
          <w:sz w:val="32"/>
          <w:szCs w:val="32"/>
        </w:rPr>
        <w:t>. </w:t>
      </w:r>
      <w:r>
        <w:rPr>
          <w:color w:val="000000"/>
          <w:sz w:val="32"/>
          <w:szCs w:val="32"/>
        </w:rPr>
        <w:t>Необходимо</w:t>
      </w:r>
      <w:r w:rsidRPr="00914C29">
        <w:rPr>
          <w:color w:val="000000"/>
          <w:sz w:val="32"/>
          <w:szCs w:val="32"/>
        </w:rPr>
        <w:t xml:space="preserve"> приготовить буфер</w:t>
      </w:r>
      <w:r>
        <w:rPr>
          <w:color w:val="000000"/>
          <w:sz w:val="32"/>
          <w:szCs w:val="32"/>
        </w:rPr>
        <w:t>ный раствор</w:t>
      </w:r>
      <w:r w:rsidRPr="00914C29">
        <w:rPr>
          <w:color w:val="000000"/>
          <w:sz w:val="32"/>
          <w:szCs w:val="32"/>
        </w:rPr>
        <w:t xml:space="preserve"> с р</w:t>
      </w:r>
      <w:r w:rsidR="008B2FA8">
        <w:rPr>
          <w:color w:val="000000"/>
          <w:sz w:val="32"/>
          <w:szCs w:val="32"/>
        </w:rPr>
        <w:t>Н = 5. В лаб</w:t>
      </w:r>
      <w:r w:rsidR="008B2FA8"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ратории имеются растворы кислот: угольной (</w:t>
      </w:r>
      <w:r w:rsidRPr="009777F7">
        <w:rPr>
          <w:position w:val="-14"/>
          <w:sz w:val="32"/>
          <w:szCs w:val="32"/>
        </w:rPr>
        <w:object w:dxaOrig="800" w:dyaOrig="400">
          <v:shape id="_x0000_i1335" type="#_x0000_t75" style="width:39.75pt;height:20.25pt" o:ole="">
            <v:imagedata r:id="rId554" o:title=""/>
          </v:shape>
          <o:OLEObject Type="Embed" ProgID="Equation.3" ShapeID="_x0000_i1335" DrawAspect="Content" ObjectID="_1724498851" r:id="rId582"/>
        </w:object>
      </w:r>
      <w:r w:rsidRPr="00914C29">
        <w:rPr>
          <w:color w:val="000000"/>
          <w:sz w:val="32"/>
          <w:szCs w:val="32"/>
        </w:rPr>
        <w:t xml:space="preserve"> = </w:t>
      </w:r>
      <w:r w:rsidRPr="000643F1">
        <w:rPr>
          <w:color w:val="000000"/>
          <w:sz w:val="32"/>
          <w:szCs w:val="32"/>
        </w:rPr>
        <w:t>6</w:t>
      </w:r>
      <w:r w:rsidRPr="00914C29">
        <w:rPr>
          <w:color w:val="000000"/>
          <w:sz w:val="32"/>
          <w:szCs w:val="32"/>
        </w:rPr>
        <w:t>,</w:t>
      </w:r>
      <w:r w:rsidRPr="000643F1">
        <w:rPr>
          <w:color w:val="000000"/>
          <w:sz w:val="32"/>
          <w:szCs w:val="32"/>
        </w:rPr>
        <w:t>3</w:t>
      </w:r>
      <w:r w:rsidRPr="00914C29">
        <w:rPr>
          <w:color w:val="000000"/>
          <w:sz w:val="32"/>
          <w:szCs w:val="32"/>
        </w:rPr>
        <w:t>5</w:t>
      </w:r>
      <w:r>
        <w:rPr>
          <w:color w:val="000000"/>
          <w:sz w:val="32"/>
          <w:szCs w:val="32"/>
        </w:rPr>
        <w:t>), уксусной (</w:t>
      </w:r>
      <w:r w:rsidRPr="00211517">
        <w:rPr>
          <w:position w:val="-14"/>
          <w:sz w:val="32"/>
          <w:szCs w:val="32"/>
        </w:rPr>
        <w:object w:dxaOrig="639" w:dyaOrig="400">
          <v:shape id="_x0000_i1336" type="#_x0000_t75" style="width:32.25pt;height:20.25pt" o:ole="">
            <v:imagedata r:id="rId425" o:title=""/>
          </v:shape>
          <o:OLEObject Type="Embed" ProgID="Equation.3" ShapeID="_x0000_i1336" DrawAspect="Content" ObjectID="_1724498852" r:id="rId583"/>
        </w:object>
      </w:r>
      <w:r>
        <w:rPr>
          <w:color w:val="000000"/>
          <w:sz w:val="32"/>
          <w:szCs w:val="32"/>
        </w:rPr>
        <w:t xml:space="preserve"> = 4,73) и муравьиной (</w:t>
      </w:r>
      <w:r w:rsidRPr="00211517">
        <w:rPr>
          <w:position w:val="-14"/>
          <w:sz w:val="32"/>
          <w:szCs w:val="32"/>
        </w:rPr>
        <w:object w:dxaOrig="639" w:dyaOrig="400">
          <v:shape id="_x0000_i1337" type="#_x0000_t75" style="width:32.25pt;height:20.25pt" o:ole="">
            <v:imagedata r:id="rId425" o:title=""/>
          </v:shape>
          <o:OLEObject Type="Embed" ProgID="Equation.3" ShapeID="_x0000_i1337" DrawAspect="Content" ObjectID="_1724498853" r:id="rId584"/>
        </w:object>
      </w:r>
      <w:r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= 3,75) одинаковой концентрации, которая равна 0,01 моль</w:t>
      </w:r>
      <w:r w:rsidRPr="006777D1">
        <w:rPr>
          <w:color w:val="000000"/>
          <w:sz w:val="32"/>
          <w:szCs w:val="32"/>
        </w:rPr>
        <w:t>/</w:t>
      </w:r>
      <w:proofErr w:type="gramStart"/>
      <w:r>
        <w:rPr>
          <w:color w:val="000000"/>
          <w:sz w:val="32"/>
          <w:szCs w:val="32"/>
        </w:rPr>
        <w:t>л</w:t>
      </w:r>
      <w:proofErr w:type="gramEnd"/>
      <w:r>
        <w:rPr>
          <w:color w:val="000000"/>
          <w:sz w:val="32"/>
          <w:szCs w:val="32"/>
        </w:rPr>
        <w:t>.</w:t>
      </w:r>
      <w:r w:rsidR="00262ECC">
        <w:rPr>
          <w:color w:val="000000"/>
          <w:sz w:val="32"/>
          <w:szCs w:val="32"/>
        </w:rPr>
        <w:t xml:space="preserve"> Какую кислоту следует взять для</w:t>
      </w:r>
      <w:r>
        <w:rPr>
          <w:color w:val="000000"/>
          <w:sz w:val="32"/>
          <w:szCs w:val="32"/>
        </w:rPr>
        <w:t xml:space="preserve"> приг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товле</w:t>
      </w:r>
      <w:r w:rsidR="00262ECC">
        <w:rPr>
          <w:color w:val="000000"/>
          <w:sz w:val="32"/>
          <w:szCs w:val="32"/>
        </w:rPr>
        <w:t>ния буфера? Найти объё</w:t>
      </w:r>
      <w:r>
        <w:rPr>
          <w:color w:val="000000"/>
          <w:sz w:val="32"/>
          <w:szCs w:val="32"/>
        </w:rPr>
        <w:t>м раствора гидроксида натрия с С(</w:t>
      </w:r>
      <w:r>
        <w:rPr>
          <w:color w:val="000000"/>
          <w:sz w:val="32"/>
          <w:szCs w:val="32"/>
          <w:lang w:val="en-US"/>
        </w:rPr>
        <w:t>NaOH</w:t>
      </w:r>
      <w:r w:rsidRPr="00B84DCD">
        <w:rPr>
          <w:color w:val="000000"/>
          <w:sz w:val="32"/>
          <w:szCs w:val="32"/>
        </w:rPr>
        <w:t xml:space="preserve">) = </w:t>
      </w:r>
      <w:r>
        <w:rPr>
          <w:color w:val="000000"/>
          <w:sz w:val="32"/>
          <w:szCs w:val="32"/>
        </w:rPr>
        <w:t xml:space="preserve">0,01 </w:t>
      </w:r>
      <w:r>
        <w:rPr>
          <w:sz w:val="32"/>
          <w:szCs w:val="32"/>
        </w:rPr>
        <w:t>моль/л,</w:t>
      </w:r>
      <w:r>
        <w:rPr>
          <w:color w:val="000000"/>
          <w:sz w:val="32"/>
          <w:szCs w:val="32"/>
        </w:rPr>
        <w:t xml:space="preserve"> который надо прилить к 100 мл раствора этой кислоты</w:t>
      </w:r>
      <w:r w:rsidRPr="00B84DCD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с концентрацией 0,05 </w:t>
      </w:r>
      <w:r>
        <w:rPr>
          <w:sz w:val="32"/>
          <w:szCs w:val="32"/>
        </w:rPr>
        <w:t>моль/л</w:t>
      </w:r>
      <w:r>
        <w:rPr>
          <w:color w:val="000000"/>
          <w:sz w:val="32"/>
          <w:szCs w:val="32"/>
        </w:rPr>
        <w:t>, чтобы получить буфер с тр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буемым значением рН.</w:t>
      </w:r>
    </w:p>
    <w:p w:rsidR="00C25879" w:rsidRDefault="00C25879" w:rsidP="00C25879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 w:rsidRPr="006A7531">
        <w:rPr>
          <w:color w:val="000000"/>
          <w:sz w:val="32"/>
          <w:szCs w:val="32"/>
        </w:rPr>
        <w:t>3.</w:t>
      </w:r>
      <w:r>
        <w:rPr>
          <w:color w:val="000000"/>
          <w:sz w:val="32"/>
          <w:szCs w:val="32"/>
          <w:lang w:val="en-US"/>
        </w:rPr>
        <w:t> </w:t>
      </w:r>
      <w:r w:rsidRPr="00914C29">
        <w:rPr>
          <w:color w:val="000000"/>
          <w:sz w:val="32"/>
          <w:szCs w:val="32"/>
        </w:rPr>
        <w:t>Установлено, что при добавлении к 50 мл крови 0,5 мл раств</w:t>
      </w:r>
      <w:r w:rsidRPr="00914C29">
        <w:rPr>
          <w:color w:val="000000"/>
          <w:sz w:val="32"/>
          <w:szCs w:val="32"/>
        </w:rPr>
        <w:t>о</w:t>
      </w:r>
      <w:r w:rsidR="00262ECC">
        <w:rPr>
          <w:color w:val="000000"/>
          <w:sz w:val="32"/>
          <w:szCs w:val="32"/>
        </w:rPr>
        <w:t>ра щё</w:t>
      </w:r>
      <w:r w:rsidRPr="00914C29">
        <w:rPr>
          <w:color w:val="000000"/>
          <w:sz w:val="32"/>
          <w:szCs w:val="32"/>
        </w:rPr>
        <w:t xml:space="preserve">лочи с </w:t>
      </w:r>
      <w:r>
        <w:rPr>
          <w:color w:val="000000"/>
          <w:sz w:val="32"/>
          <w:szCs w:val="32"/>
        </w:rPr>
        <w:t>С</w:t>
      </w:r>
      <w:r w:rsidRPr="00914C29">
        <w:rPr>
          <w:color w:val="000000"/>
          <w:sz w:val="32"/>
          <w:szCs w:val="32"/>
        </w:rPr>
        <w:t>(</w:t>
      </w:r>
      <w:r w:rsidRPr="00914C29">
        <w:rPr>
          <w:color w:val="000000"/>
          <w:sz w:val="32"/>
          <w:szCs w:val="32"/>
          <w:lang w:val="en-US"/>
        </w:rPr>
        <w:t>NaOH</w:t>
      </w:r>
      <w:r w:rsidRPr="00914C29">
        <w:rPr>
          <w:color w:val="000000"/>
          <w:sz w:val="32"/>
          <w:szCs w:val="32"/>
        </w:rPr>
        <w:t xml:space="preserve">) = 0,05 моль/л рН крови возрастает от 7,36 до </w:t>
      </w:r>
      <w:r w:rsidR="00262ECC">
        <w:rPr>
          <w:color w:val="000000"/>
          <w:sz w:val="32"/>
          <w:szCs w:val="32"/>
        </w:rPr>
        <w:t>7,5. Рассчитать буферную ёмкость крови по щё</w:t>
      </w:r>
      <w:r w:rsidRPr="00914C29">
        <w:rPr>
          <w:color w:val="000000"/>
          <w:sz w:val="32"/>
          <w:szCs w:val="32"/>
        </w:rPr>
        <w:t>лочи (в ммоль/л).</w:t>
      </w:r>
    </w:p>
    <w:p w:rsidR="00C25879" w:rsidRPr="0036016F" w:rsidRDefault="00C25879" w:rsidP="00DC50C6">
      <w:pPr>
        <w:pStyle w:val="a9"/>
        <w:spacing w:before="6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4. Определить, какого типа буферная система находится в ра</w:t>
      </w:r>
      <w:r>
        <w:rPr>
          <w:sz w:val="32"/>
          <w:szCs w:val="32"/>
        </w:rPr>
        <w:t>с</w:t>
      </w:r>
      <w:r>
        <w:rPr>
          <w:sz w:val="32"/>
          <w:szCs w:val="32"/>
        </w:rPr>
        <w:t xml:space="preserve">творе изолейцина, </w:t>
      </w:r>
      <w:smartTag w:uri="urn:schemas-microsoft-com:office:smarttags" w:element="metricconverter">
        <w:smartTagPr>
          <w:attr w:name="ProductID" w:val="1 л"/>
        </w:smartTagPr>
        <w:r>
          <w:rPr>
            <w:sz w:val="32"/>
            <w:szCs w:val="32"/>
          </w:rPr>
          <w:t>1 л</w:t>
        </w:r>
      </w:smartTag>
      <w:r>
        <w:rPr>
          <w:sz w:val="32"/>
          <w:szCs w:val="32"/>
        </w:rPr>
        <w:t xml:space="preserve"> которого содержит 0,25 м</w:t>
      </w:r>
      <w:r w:rsidR="00267A72">
        <w:rPr>
          <w:sz w:val="32"/>
          <w:szCs w:val="32"/>
        </w:rPr>
        <w:t>оль катионной формы и 0,5 моль б</w:t>
      </w:r>
      <w:r>
        <w:rPr>
          <w:sz w:val="32"/>
          <w:szCs w:val="32"/>
        </w:rPr>
        <w:t xml:space="preserve">иполярной формы. Рассчитать </w:t>
      </w:r>
      <w:r>
        <w:rPr>
          <w:sz w:val="32"/>
          <w:szCs w:val="32"/>
          <w:lang w:val="en-US"/>
        </w:rPr>
        <w:t>pH</w:t>
      </w:r>
      <w:r>
        <w:rPr>
          <w:sz w:val="32"/>
          <w:szCs w:val="32"/>
        </w:rPr>
        <w:t xml:space="preserve"> раствора, если для из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лейцина </w:t>
      </w:r>
      <w:r w:rsidRPr="00211517">
        <w:rPr>
          <w:position w:val="-16"/>
          <w:sz w:val="32"/>
          <w:szCs w:val="32"/>
        </w:rPr>
        <w:object w:dxaOrig="1460" w:dyaOrig="420">
          <v:shape id="_x0000_i1338" type="#_x0000_t75" style="width:72.75pt;height:21pt" o:ole="">
            <v:imagedata r:id="rId585" o:title=""/>
          </v:shape>
          <o:OLEObject Type="Embed" ProgID="Equation.3" ShapeID="_x0000_i1338" DrawAspect="Content" ObjectID="_1724498854" r:id="rId586"/>
        </w:object>
      </w:r>
      <w:r>
        <w:rPr>
          <w:sz w:val="32"/>
          <w:szCs w:val="32"/>
        </w:rPr>
        <w:t xml:space="preserve">, </w:t>
      </w:r>
      <w:r w:rsidRPr="00211517">
        <w:rPr>
          <w:position w:val="-16"/>
          <w:sz w:val="32"/>
          <w:szCs w:val="32"/>
        </w:rPr>
        <w:object w:dxaOrig="1480" w:dyaOrig="420">
          <v:shape id="_x0000_i1339" type="#_x0000_t75" style="width:74.25pt;height:21pt" o:ole="">
            <v:imagedata r:id="rId587" o:title=""/>
          </v:shape>
          <o:OLEObject Type="Embed" ProgID="Equation.3" ShapeID="_x0000_i1339" DrawAspect="Content" ObjectID="_1724498855" r:id="rId588"/>
        </w:object>
      </w:r>
      <w:r>
        <w:rPr>
          <w:sz w:val="32"/>
          <w:szCs w:val="32"/>
        </w:rPr>
        <w:t>.</w:t>
      </w:r>
    </w:p>
    <w:p w:rsidR="00C25879" w:rsidRPr="00432375" w:rsidRDefault="00C25879" w:rsidP="001035C9">
      <w:pPr>
        <w:shd w:val="clear" w:color="auto" w:fill="FFFFFF"/>
        <w:tabs>
          <w:tab w:val="left" w:pos="509"/>
        </w:tabs>
        <w:spacing w:before="120" w:after="120"/>
        <w:jc w:val="center"/>
        <w:rPr>
          <w:b/>
          <w:bCs/>
          <w:color w:val="000000"/>
          <w:sz w:val="32"/>
          <w:szCs w:val="32"/>
        </w:rPr>
      </w:pPr>
      <w:r w:rsidRPr="00914C29">
        <w:rPr>
          <w:b/>
          <w:bCs/>
          <w:color w:val="000000"/>
          <w:sz w:val="32"/>
          <w:szCs w:val="32"/>
        </w:rPr>
        <w:t>Вариант №8</w:t>
      </w:r>
    </w:p>
    <w:p w:rsidR="00C25879" w:rsidRPr="00AA52B3" w:rsidRDefault="00262ECC" w:rsidP="00C25879">
      <w:pPr>
        <w:shd w:val="clear" w:color="auto" w:fill="FFFFFF"/>
        <w:ind w:firstLine="539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1. Определить, как измененится</w:t>
      </w:r>
      <w:r w:rsidR="00C25879" w:rsidRPr="00AA52B3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кислотность плазмы</w:t>
      </w:r>
      <w:r w:rsidR="00C25879" w:rsidRPr="00AA52B3">
        <w:rPr>
          <w:color w:val="000000"/>
          <w:sz w:val="32"/>
          <w:szCs w:val="32"/>
        </w:rPr>
        <w:t xml:space="preserve"> крови чел</w:t>
      </w:r>
      <w:r w:rsidR="00C25879" w:rsidRPr="00AA52B3">
        <w:rPr>
          <w:color w:val="000000"/>
          <w:sz w:val="32"/>
          <w:szCs w:val="32"/>
        </w:rPr>
        <w:t>о</w:t>
      </w:r>
      <w:r w:rsidR="00C25879" w:rsidRPr="00AA52B3">
        <w:rPr>
          <w:color w:val="000000"/>
          <w:sz w:val="32"/>
          <w:szCs w:val="32"/>
        </w:rPr>
        <w:t>века, если парциальное давление СО</w:t>
      </w:r>
      <w:r w:rsidR="00C25879" w:rsidRPr="00AA52B3">
        <w:rPr>
          <w:color w:val="000000"/>
          <w:sz w:val="32"/>
          <w:szCs w:val="32"/>
          <w:vertAlign w:val="subscript"/>
        </w:rPr>
        <w:t>2</w:t>
      </w:r>
      <w:r w:rsidR="00C25879">
        <w:rPr>
          <w:color w:val="000000"/>
          <w:sz w:val="32"/>
          <w:szCs w:val="32"/>
        </w:rPr>
        <w:t xml:space="preserve"> над кровью уменьшится</w:t>
      </w:r>
      <w:r w:rsidR="00C25879" w:rsidRPr="00AA52B3">
        <w:rPr>
          <w:color w:val="000000"/>
          <w:sz w:val="32"/>
          <w:szCs w:val="32"/>
        </w:rPr>
        <w:t xml:space="preserve"> </w:t>
      </w:r>
      <w:r w:rsidR="00C25879">
        <w:rPr>
          <w:color w:val="000000"/>
          <w:sz w:val="32"/>
          <w:szCs w:val="32"/>
        </w:rPr>
        <w:t xml:space="preserve">на </w:t>
      </w:r>
      <w:r w:rsidR="00C25879" w:rsidRPr="00AA52B3">
        <w:rPr>
          <w:color w:val="000000"/>
          <w:sz w:val="32"/>
          <w:szCs w:val="32"/>
        </w:rPr>
        <w:t xml:space="preserve">10 мм рт. ст. по сравнению с нормой. Норме соответствуют значе-ния: </w:t>
      </w:r>
      <w:r w:rsidR="00C25879" w:rsidRPr="00AA52B3">
        <w:rPr>
          <w:color w:val="000000"/>
          <w:sz w:val="32"/>
          <w:szCs w:val="32"/>
          <w:lang w:val="en-US"/>
        </w:rPr>
        <w:t>pH</w:t>
      </w:r>
      <w:r w:rsidR="00C25879" w:rsidRPr="00AA52B3">
        <w:rPr>
          <w:color w:val="000000"/>
          <w:sz w:val="32"/>
          <w:szCs w:val="32"/>
        </w:rPr>
        <w:t xml:space="preserve"> = 7,4; </w:t>
      </w:r>
      <w:proofErr w:type="gramStart"/>
      <w:r w:rsidR="00C25879" w:rsidRPr="00AA52B3">
        <w:rPr>
          <w:color w:val="000000"/>
          <w:sz w:val="32"/>
          <w:szCs w:val="32"/>
        </w:rPr>
        <w:t>С(</w:t>
      </w:r>
      <w:proofErr w:type="gramEnd"/>
      <w:r w:rsidR="00C25879" w:rsidRPr="00AA52B3">
        <w:rPr>
          <w:color w:val="000000"/>
          <w:sz w:val="32"/>
          <w:szCs w:val="32"/>
        </w:rPr>
        <w:t>НСО</w:t>
      </w:r>
      <w:r w:rsidR="00C25879" w:rsidRPr="00AA52B3">
        <w:rPr>
          <w:color w:val="000000"/>
          <w:sz w:val="32"/>
          <w:szCs w:val="32"/>
          <w:vertAlign w:val="subscript"/>
        </w:rPr>
        <w:t>3</w:t>
      </w:r>
      <w:r w:rsidR="00C25879" w:rsidRPr="00AA52B3">
        <w:rPr>
          <w:color w:val="000000"/>
          <w:sz w:val="32"/>
          <w:szCs w:val="32"/>
          <w:vertAlign w:val="superscript"/>
        </w:rPr>
        <w:sym w:font="Symbol" w:char="F02D"/>
      </w:r>
      <w:r w:rsidR="00C25879" w:rsidRPr="00AA52B3">
        <w:rPr>
          <w:color w:val="000000"/>
          <w:sz w:val="32"/>
          <w:szCs w:val="32"/>
        </w:rPr>
        <w:t>) = 2</w:t>
      </w:r>
      <w:r w:rsidR="00C25879">
        <w:rPr>
          <w:color w:val="000000"/>
          <w:sz w:val="32"/>
          <w:szCs w:val="32"/>
        </w:rPr>
        <w:t>6</w:t>
      </w:r>
      <w:r w:rsidR="00C25879" w:rsidRPr="00AA52B3">
        <w:rPr>
          <w:color w:val="000000"/>
          <w:sz w:val="32"/>
          <w:szCs w:val="32"/>
        </w:rPr>
        <w:t xml:space="preserve"> ммоль/л; </w:t>
      </w:r>
      <w:r w:rsidR="008402BA">
        <w:rPr>
          <w:color w:val="000000"/>
          <w:sz w:val="32"/>
          <w:szCs w:val="32"/>
          <w:lang w:val="en-US"/>
        </w:rPr>
        <w:t>P</w:t>
      </w:r>
      <w:r w:rsidR="008402BA">
        <w:rPr>
          <w:color w:val="000000"/>
          <w:sz w:val="32"/>
          <w:szCs w:val="32"/>
        </w:rPr>
        <w:t>(</w:t>
      </w:r>
      <w:r w:rsidR="008402BA">
        <w:rPr>
          <w:color w:val="000000"/>
          <w:sz w:val="32"/>
          <w:szCs w:val="32"/>
          <w:lang w:val="en-US"/>
        </w:rPr>
        <w:t>CO</w:t>
      </w:r>
      <w:r w:rsidR="008402BA" w:rsidRPr="00A35630">
        <w:rPr>
          <w:color w:val="000000"/>
          <w:sz w:val="32"/>
          <w:szCs w:val="32"/>
          <w:vertAlign w:val="subscript"/>
        </w:rPr>
        <w:t>2</w:t>
      </w:r>
      <w:r w:rsidR="008402BA" w:rsidRPr="00A35630">
        <w:rPr>
          <w:color w:val="000000"/>
          <w:sz w:val="32"/>
          <w:szCs w:val="32"/>
        </w:rPr>
        <w:t xml:space="preserve">) = 40 </w:t>
      </w:r>
      <w:r w:rsidR="008402BA">
        <w:rPr>
          <w:color w:val="000000"/>
          <w:sz w:val="32"/>
          <w:szCs w:val="32"/>
        </w:rPr>
        <w:t>мм рт. ст.</w:t>
      </w:r>
      <w:r w:rsidR="008402BA" w:rsidRPr="00421DF7">
        <w:rPr>
          <w:sz w:val="32"/>
          <w:szCs w:val="32"/>
        </w:rPr>
        <w:t xml:space="preserve"> </w:t>
      </w:r>
      <w:proofErr w:type="spellStart"/>
      <w:r w:rsidR="00C25879" w:rsidRPr="00AA52B3">
        <w:rPr>
          <w:sz w:val="32"/>
          <w:szCs w:val="32"/>
        </w:rPr>
        <w:t>Физио</w:t>
      </w:r>
      <w:r w:rsidR="00C25879" w:rsidRPr="00201607">
        <w:rPr>
          <w:sz w:val="32"/>
          <w:szCs w:val="32"/>
        </w:rPr>
        <w:t>-</w:t>
      </w:r>
      <w:r w:rsidR="00C25879" w:rsidRPr="00AA52B3">
        <w:rPr>
          <w:sz w:val="32"/>
          <w:szCs w:val="32"/>
        </w:rPr>
        <w:t>логическое</w:t>
      </w:r>
      <w:proofErr w:type="spellEnd"/>
      <w:r w:rsidR="00C25879" w:rsidRPr="00AA52B3">
        <w:rPr>
          <w:sz w:val="32"/>
          <w:szCs w:val="32"/>
        </w:rPr>
        <w:t xml:space="preserve"> значение </w:t>
      </w:r>
      <w:r w:rsidR="00C25879" w:rsidRPr="00211517">
        <w:rPr>
          <w:position w:val="-16"/>
          <w:sz w:val="32"/>
          <w:szCs w:val="32"/>
        </w:rPr>
        <w:object w:dxaOrig="1920" w:dyaOrig="440">
          <v:shape id="_x0000_i1340" type="#_x0000_t75" style="width:96pt;height:21.75pt" o:ole="">
            <v:imagedata r:id="rId589" o:title=""/>
          </v:shape>
          <o:OLEObject Type="Embed" ProgID="Equation.3" ShapeID="_x0000_i1340" DrawAspect="Content" ObjectID="_1724498856" r:id="rId590"/>
        </w:object>
      </w:r>
      <w:r w:rsidR="00C25879" w:rsidRPr="00AA52B3">
        <w:rPr>
          <w:sz w:val="32"/>
          <w:szCs w:val="32"/>
        </w:rPr>
        <w:t xml:space="preserve"> составляет 6,1. </w:t>
      </w:r>
    </w:p>
    <w:p w:rsidR="00C25879" w:rsidRPr="00774E66" w:rsidRDefault="00C25879" w:rsidP="00C25879">
      <w:pPr>
        <w:shd w:val="clear" w:color="auto" w:fill="FFFFFF"/>
        <w:tabs>
          <w:tab w:val="left" w:pos="509"/>
        </w:tabs>
        <w:spacing w:before="60"/>
        <w:ind w:firstLine="567"/>
        <w:jc w:val="both"/>
        <w:rPr>
          <w:i/>
          <w:color w:val="000000"/>
          <w:sz w:val="32"/>
          <w:szCs w:val="32"/>
        </w:rPr>
      </w:pPr>
      <w:r w:rsidRPr="00AA52B3">
        <w:rPr>
          <w:color w:val="000000"/>
          <w:sz w:val="32"/>
          <w:szCs w:val="32"/>
        </w:rPr>
        <w:t>2. </w:t>
      </w:r>
      <w:r w:rsidR="00262ECC">
        <w:rPr>
          <w:color w:val="000000"/>
          <w:sz w:val="32"/>
          <w:szCs w:val="32"/>
        </w:rPr>
        <w:t>Найти объё</w:t>
      </w:r>
      <w:r>
        <w:rPr>
          <w:color w:val="000000"/>
          <w:sz w:val="32"/>
          <w:szCs w:val="32"/>
        </w:rPr>
        <w:t>м раствора гидрофосфата калия с концентрацией 0,01 моль/</w:t>
      </w:r>
      <w:proofErr w:type="gramStart"/>
      <w:r>
        <w:rPr>
          <w:color w:val="000000"/>
          <w:sz w:val="32"/>
          <w:szCs w:val="32"/>
        </w:rPr>
        <w:t>л</w:t>
      </w:r>
      <w:proofErr w:type="gramEnd"/>
      <w:r>
        <w:rPr>
          <w:color w:val="000000"/>
          <w:sz w:val="32"/>
          <w:szCs w:val="32"/>
        </w:rPr>
        <w:t>, который следует прилить к 50 мл раствора дигидрофо</w:t>
      </w:r>
      <w:r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фата калия с концентрацией 0,05 моль/л, чтобы получить буферный раствор с рН = 7. </w:t>
      </w:r>
      <w:r w:rsidRPr="00211517">
        <w:rPr>
          <w:position w:val="-14"/>
          <w:sz w:val="32"/>
          <w:szCs w:val="32"/>
        </w:rPr>
        <w:object w:dxaOrig="639" w:dyaOrig="400">
          <v:shape id="_x0000_i1341" type="#_x0000_t75" style="width:32.25pt;height:20.25pt" o:ole="">
            <v:imagedata r:id="rId425" o:title=""/>
          </v:shape>
          <o:OLEObject Type="Embed" ProgID="Equation.3" ShapeID="_x0000_i1341" DrawAspect="Content" ObjectID="_1724498857" r:id="rId591"/>
        </w:object>
      </w:r>
      <w:r w:rsidRPr="00914C29">
        <w:rPr>
          <w:color w:val="000000"/>
          <w:sz w:val="32"/>
          <w:szCs w:val="32"/>
        </w:rPr>
        <w:t>(Н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</w:rPr>
        <w:t>РО</w:t>
      </w:r>
      <w:r w:rsidRPr="00914C29">
        <w:rPr>
          <w:color w:val="000000"/>
          <w:sz w:val="32"/>
          <w:szCs w:val="32"/>
          <w:vertAlign w:val="subscript"/>
        </w:rPr>
        <w:t>4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 w:rsidRPr="00914C29">
        <w:rPr>
          <w:color w:val="000000"/>
          <w:sz w:val="32"/>
          <w:szCs w:val="32"/>
        </w:rPr>
        <w:t xml:space="preserve">) = </w:t>
      </w:r>
      <w:r w:rsidRPr="00432375">
        <w:rPr>
          <w:color w:val="000000"/>
          <w:sz w:val="32"/>
          <w:szCs w:val="32"/>
        </w:rPr>
        <w:t>7</w:t>
      </w:r>
      <w:r w:rsidRPr="00914C29">
        <w:rPr>
          <w:color w:val="000000"/>
          <w:sz w:val="32"/>
          <w:szCs w:val="32"/>
        </w:rPr>
        <w:t>,</w:t>
      </w:r>
      <w:r w:rsidRPr="00432375">
        <w:rPr>
          <w:color w:val="000000"/>
          <w:sz w:val="32"/>
          <w:szCs w:val="32"/>
        </w:rPr>
        <w:t>2</w:t>
      </w:r>
      <w:r>
        <w:rPr>
          <w:color w:val="000000"/>
          <w:sz w:val="32"/>
          <w:szCs w:val="32"/>
        </w:rPr>
        <w:t>.</w:t>
      </w:r>
    </w:p>
    <w:p w:rsidR="00C25879" w:rsidRDefault="00C25879" w:rsidP="00C25879">
      <w:pPr>
        <w:shd w:val="clear" w:color="auto" w:fill="FFFFFF"/>
        <w:tabs>
          <w:tab w:val="left" w:pos="552"/>
        </w:tabs>
        <w:spacing w:before="60"/>
        <w:ind w:firstLine="567"/>
        <w:jc w:val="both"/>
        <w:rPr>
          <w:color w:val="000000"/>
          <w:sz w:val="32"/>
          <w:szCs w:val="32"/>
        </w:rPr>
      </w:pPr>
      <w:r w:rsidRPr="00B323B0">
        <w:rPr>
          <w:color w:val="000000"/>
          <w:sz w:val="32"/>
          <w:szCs w:val="32"/>
        </w:rPr>
        <w:t>3.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Вычислить</w:t>
      </w:r>
      <w:r w:rsidR="00262ECC">
        <w:rPr>
          <w:color w:val="000000"/>
          <w:sz w:val="32"/>
          <w:szCs w:val="32"/>
        </w:rPr>
        <w:t xml:space="preserve"> буферную ё</w:t>
      </w:r>
      <w:r w:rsidRPr="00914C29">
        <w:rPr>
          <w:color w:val="000000"/>
          <w:sz w:val="32"/>
          <w:szCs w:val="32"/>
        </w:rPr>
        <w:t>мкость ацетатного буфера, рН которого равен 5, если на титрование 15 мл этого буфера в присутствии ф</w:t>
      </w:r>
      <w:r w:rsidRPr="00914C29">
        <w:rPr>
          <w:color w:val="000000"/>
          <w:sz w:val="32"/>
          <w:szCs w:val="32"/>
        </w:rPr>
        <w:t>е</w:t>
      </w:r>
      <w:r w:rsidRPr="00914C29">
        <w:rPr>
          <w:color w:val="000000"/>
          <w:sz w:val="32"/>
          <w:szCs w:val="32"/>
        </w:rPr>
        <w:t>нолфталеина (</w:t>
      </w:r>
      <w:r w:rsidRPr="00211517">
        <w:rPr>
          <w:position w:val="-14"/>
          <w:sz w:val="32"/>
          <w:szCs w:val="32"/>
        </w:rPr>
        <w:object w:dxaOrig="639" w:dyaOrig="400">
          <v:shape id="_x0000_i1342" type="#_x0000_t75" style="width:32.25pt;height:20.25pt" o:ole="">
            <v:imagedata r:id="rId425" o:title=""/>
          </v:shape>
          <o:OLEObject Type="Embed" ProgID="Equation.3" ShapeID="_x0000_i1342" DrawAspect="Content" ObjectID="_1724498858" r:id="rId592"/>
        </w:object>
      </w:r>
      <w:r w:rsidRPr="00914C29">
        <w:rPr>
          <w:color w:val="000000"/>
          <w:sz w:val="32"/>
          <w:szCs w:val="32"/>
        </w:rPr>
        <w:t> = 8,5)</w:t>
      </w:r>
      <w:r w:rsidR="00262ECC">
        <w:rPr>
          <w:color w:val="000000"/>
          <w:sz w:val="32"/>
          <w:szCs w:val="32"/>
        </w:rPr>
        <w:t xml:space="preserve"> потребовалось 20 мл раствора щё</w:t>
      </w:r>
      <w:r w:rsidRPr="00914C29">
        <w:rPr>
          <w:color w:val="000000"/>
          <w:sz w:val="32"/>
          <w:szCs w:val="32"/>
        </w:rPr>
        <w:t xml:space="preserve">лочи </w:t>
      </w:r>
      <w:r>
        <w:rPr>
          <w:color w:val="000000"/>
          <w:sz w:val="32"/>
          <w:szCs w:val="32"/>
        </w:rPr>
        <w:t>с</w:t>
      </w:r>
      <w:proofErr w:type="gramStart"/>
      <w:r w:rsidRPr="00914C2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</w:t>
      </w:r>
      <w:proofErr w:type="gramEnd"/>
      <w:r w:rsidRPr="00914C29">
        <w:rPr>
          <w:color w:val="000000"/>
          <w:sz w:val="32"/>
          <w:szCs w:val="32"/>
        </w:rPr>
        <w:t>(</w:t>
      </w:r>
      <w:r w:rsidRPr="00914C29">
        <w:rPr>
          <w:color w:val="000000"/>
          <w:sz w:val="32"/>
          <w:szCs w:val="32"/>
          <w:lang w:val="en-US"/>
        </w:rPr>
        <w:t>NaOH</w:t>
      </w:r>
      <w:r w:rsidRPr="00914C29">
        <w:rPr>
          <w:color w:val="000000"/>
          <w:sz w:val="32"/>
          <w:szCs w:val="32"/>
        </w:rPr>
        <w:t>) = 0,02 моль/л.</w:t>
      </w:r>
    </w:p>
    <w:p w:rsidR="00C25879" w:rsidRDefault="00C25879" w:rsidP="00262ECC">
      <w:pPr>
        <w:pStyle w:val="a9"/>
        <w:spacing w:before="6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4. Определить, какого типа буферная система образуется при добавлении к 50 мл раствора метионина с молярной концентрацией 0,2 </w:t>
      </w:r>
      <w:r w:rsidRPr="00914C29">
        <w:rPr>
          <w:sz w:val="32"/>
          <w:szCs w:val="32"/>
        </w:rPr>
        <w:t>моль/л</w:t>
      </w:r>
      <w:r>
        <w:rPr>
          <w:sz w:val="32"/>
          <w:szCs w:val="32"/>
        </w:rPr>
        <w:t xml:space="preserve"> </w:t>
      </w:r>
      <w:r w:rsidRPr="006D29AF">
        <w:rPr>
          <w:sz w:val="32"/>
          <w:szCs w:val="32"/>
        </w:rPr>
        <w:t>4</w:t>
      </w:r>
      <w:r>
        <w:rPr>
          <w:sz w:val="32"/>
          <w:szCs w:val="32"/>
        </w:rPr>
        <w:t xml:space="preserve"> мл раствора </w:t>
      </w:r>
      <w:r>
        <w:rPr>
          <w:sz w:val="32"/>
          <w:szCs w:val="32"/>
          <w:lang w:val="en-US"/>
        </w:rPr>
        <w:t>NaO</w:t>
      </w:r>
      <w:r w:rsidRPr="00914C29">
        <w:rPr>
          <w:sz w:val="32"/>
          <w:szCs w:val="32"/>
          <w:lang w:val="en-US"/>
        </w:rPr>
        <w:t>H</w:t>
      </w:r>
      <w:r w:rsidRPr="00914C29">
        <w:rPr>
          <w:sz w:val="32"/>
          <w:szCs w:val="32"/>
        </w:rPr>
        <w:t xml:space="preserve"> с</w:t>
      </w:r>
      <w:proofErr w:type="gramStart"/>
      <w:r w:rsidRPr="00914C29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proofErr w:type="gramEnd"/>
      <w:r w:rsidRPr="00914C29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NaO</w:t>
      </w:r>
      <w:r w:rsidRPr="00914C29">
        <w:rPr>
          <w:sz w:val="32"/>
          <w:szCs w:val="32"/>
          <w:lang w:val="en-US"/>
        </w:rPr>
        <w:t>H</w:t>
      </w:r>
      <w:r w:rsidRPr="00914C29">
        <w:rPr>
          <w:sz w:val="32"/>
          <w:szCs w:val="32"/>
        </w:rPr>
        <w:t>)</w:t>
      </w:r>
      <w:r>
        <w:rPr>
          <w:sz w:val="32"/>
          <w:szCs w:val="32"/>
        </w:rPr>
        <w:t> </w:t>
      </w:r>
      <w:r w:rsidRPr="00914C29">
        <w:rPr>
          <w:sz w:val="32"/>
          <w:szCs w:val="32"/>
        </w:rPr>
        <w:t>=</w:t>
      </w:r>
      <w:r>
        <w:rPr>
          <w:sz w:val="32"/>
          <w:szCs w:val="32"/>
        </w:rPr>
        <w:t> </w:t>
      </w:r>
      <w:r w:rsidRPr="00914C29">
        <w:rPr>
          <w:sz w:val="32"/>
          <w:szCs w:val="32"/>
        </w:rPr>
        <w:t>0,</w:t>
      </w:r>
      <w:r w:rsidRPr="006D29AF">
        <w:rPr>
          <w:sz w:val="32"/>
          <w:szCs w:val="32"/>
        </w:rPr>
        <w:t>2</w:t>
      </w:r>
      <w:r>
        <w:rPr>
          <w:sz w:val="32"/>
          <w:szCs w:val="32"/>
        </w:rPr>
        <w:t>5</w:t>
      </w:r>
      <w:r w:rsidRPr="00914C29">
        <w:rPr>
          <w:sz w:val="32"/>
          <w:szCs w:val="32"/>
        </w:rPr>
        <w:t> моль/л</w:t>
      </w:r>
      <w:r>
        <w:rPr>
          <w:sz w:val="32"/>
          <w:szCs w:val="32"/>
        </w:rPr>
        <w:t>. Рассч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тать </w:t>
      </w:r>
      <w:r w:rsidRPr="00914C29">
        <w:rPr>
          <w:sz w:val="32"/>
          <w:szCs w:val="32"/>
        </w:rPr>
        <w:t>рН</w:t>
      </w:r>
      <w:r>
        <w:rPr>
          <w:sz w:val="32"/>
          <w:szCs w:val="32"/>
        </w:rPr>
        <w:t xml:space="preserve"> раствора, если для метионина </w:t>
      </w:r>
      <w:r w:rsidRPr="00211517">
        <w:rPr>
          <w:position w:val="-16"/>
          <w:sz w:val="32"/>
          <w:szCs w:val="32"/>
        </w:rPr>
        <w:object w:dxaOrig="1440" w:dyaOrig="420">
          <v:shape id="_x0000_i1343" type="#_x0000_t75" style="width:1in;height:21pt" o:ole="">
            <v:imagedata r:id="rId593" o:title=""/>
          </v:shape>
          <o:OLEObject Type="Embed" ProgID="Equation.3" ShapeID="_x0000_i1343" DrawAspect="Content" ObjectID="_1724498859" r:id="rId594"/>
        </w:object>
      </w:r>
      <w:r>
        <w:rPr>
          <w:sz w:val="32"/>
          <w:szCs w:val="32"/>
        </w:rPr>
        <w:t xml:space="preserve">, </w:t>
      </w:r>
      <w:r w:rsidRPr="00211517">
        <w:rPr>
          <w:position w:val="-16"/>
          <w:sz w:val="32"/>
          <w:szCs w:val="32"/>
        </w:rPr>
        <w:object w:dxaOrig="1460" w:dyaOrig="420">
          <v:shape id="_x0000_i1344" type="#_x0000_t75" style="width:72.75pt;height:21pt" o:ole="">
            <v:imagedata r:id="rId595" o:title=""/>
          </v:shape>
          <o:OLEObject Type="Embed" ProgID="Equation.3" ShapeID="_x0000_i1344" DrawAspect="Content" ObjectID="_1724498860" r:id="rId596"/>
        </w:object>
      </w:r>
      <w:r>
        <w:rPr>
          <w:sz w:val="32"/>
          <w:szCs w:val="32"/>
        </w:rPr>
        <w:t xml:space="preserve">. </w:t>
      </w:r>
    </w:p>
    <w:p w:rsidR="001035C9" w:rsidRPr="00262ECC" w:rsidRDefault="001035C9" w:rsidP="00262ECC">
      <w:pPr>
        <w:pStyle w:val="a9"/>
        <w:spacing w:before="60"/>
        <w:ind w:firstLine="567"/>
        <w:jc w:val="both"/>
        <w:rPr>
          <w:sz w:val="32"/>
          <w:szCs w:val="32"/>
        </w:rPr>
      </w:pPr>
    </w:p>
    <w:p w:rsidR="00C25879" w:rsidRPr="00B323B0" w:rsidRDefault="00C25879" w:rsidP="00C25879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914C29">
        <w:rPr>
          <w:b/>
          <w:bCs/>
          <w:color w:val="000000"/>
          <w:sz w:val="32"/>
          <w:szCs w:val="32"/>
        </w:rPr>
        <w:lastRenderedPageBreak/>
        <w:t>Вариант №9</w:t>
      </w:r>
    </w:p>
    <w:p w:rsidR="00C25879" w:rsidRDefault="00C25879" w:rsidP="00C25879">
      <w:pPr>
        <w:shd w:val="clear" w:color="auto" w:fill="FFFFFF"/>
        <w:tabs>
          <w:tab w:val="left" w:pos="533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1. </w:t>
      </w:r>
      <w:r w:rsidR="00801CAF">
        <w:rPr>
          <w:color w:val="000000"/>
          <w:sz w:val="32"/>
          <w:szCs w:val="32"/>
        </w:rPr>
        <w:t>Рассчитать рН аммоний</w:t>
      </w:r>
      <w:r w:rsidRPr="00914C29">
        <w:rPr>
          <w:color w:val="000000"/>
          <w:sz w:val="32"/>
          <w:szCs w:val="32"/>
        </w:rPr>
        <w:t xml:space="preserve">ного буфера, </w:t>
      </w:r>
      <w:r>
        <w:rPr>
          <w:color w:val="000000"/>
          <w:sz w:val="32"/>
          <w:szCs w:val="32"/>
        </w:rPr>
        <w:t xml:space="preserve">полученного добавлением к 100 мл раствора </w:t>
      </w:r>
      <w:r w:rsidRPr="00914C29">
        <w:rPr>
          <w:color w:val="000000"/>
          <w:sz w:val="32"/>
          <w:szCs w:val="32"/>
          <w:lang w:val="en-US"/>
        </w:rPr>
        <w:t>NH</w:t>
      </w:r>
      <w:r w:rsidRPr="00914C29"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</w:rPr>
        <w:t xml:space="preserve"> с концентрацией 0,05 моль/л 40 мл раствора </w:t>
      </w:r>
      <w:r>
        <w:rPr>
          <w:color w:val="000000"/>
          <w:sz w:val="32"/>
          <w:szCs w:val="32"/>
          <w:lang w:val="en-US"/>
        </w:rPr>
        <w:t>HCl</w:t>
      </w:r>
      <w:r w:rsidRPr="00A033A5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c</w:t>
      </w:r>
      <w:r w:rsidRPr="00A033A5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концентрацией 0,04 моль/л. </w:t>
      </w:r>
      <w:r w:rsidRPr="00F72219">
        <w:rPr>
          <w:position w:val="-12"/>
          <w:sz w:val="32"/>
          <w:szCs w:val="32"/>
        </w:rPr>
        <w:object w:dxaOrig="460" w:dyaOrig="380">
          <v:shape id="_x0000_i1345" type="#_x0000_t75" style="width:23.25pt;height:18.75pt" o:ole="">
            <v:imagedata r:id="rId528" o:title=""/>
          </v:shape>
          <o:OLEObject Type="Embed" ProgID="Equation.3" ShapeID="_x0000_i1345" DrawAspect="Content" ObjectID="_1724498861" r:id="rId597"/>
        </w:object>
      </w:r>
      <w:r w:rsidRPr="00914C29">
        <w:rPr>
          <w:color w:val="000000"/>
          <w:sz w:val="32"/>
          <w:szCs w:val="32"/>
        </w:rPr>
        <w:t>(</w:t>
      </w:r>
      <w:r w:rsidRPr="00914C29">
        <w:rPr>
          <w:color w:val="000000"/>
          <w:sz w:val="32"/>
          <w:szCs w:val="32"/>
          <w:lang w:val="en-US"/>
        </w:rPr>
        <w:t>NH</w:t>
      </w:r>
      <w:r w:rsidRPr="00914C29">
        <w:rPr>
          <w:color w:val="000000"/>
          <w:sz w:val="32"/>
          <w:szCs w:val="32"/>
          <w:vertAlign w:val="subscript"/>
        </w:rPr>
        <w:t>3</w:t>
      </w:r>
      <w:r w:rsidRPr="00914C29">
        <w:rPr>
          <w:color w:val="000000"/>
          <w:sz w:val="32"/>
          <w:szCs w:val="32"/>
        </w:rPr>
        <w:sym w:font="Symbol" w:char="F0D7"/>
      </w:r>
      <w:r w:rsidRPr="00914C29">
        <w:rPr>
          <w:color w:val="000000"/>
          <w:sz w:val="32"/>
          <w:szCs w:val="32"/>
        </w:rPr>
        <w:t>Н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</w:rPr>
        <w:t>О) = 1,85</w:t>
      </w:r>
      <w:r w:rsidRPr="00914C29">
        <w:rPr>
          <w:color w:val="000000"/>
          <w:sz w:val="32"/>
          <w:szCs w:val="32"/>
        </w:rPr>
        <w:sym w:font="Symbol" w:char="F0D7"/>
      </w:r>
      <w:r w:rsidRPr="00914C29">
        <w:rPr>
          <w:color w:val="000000"/>
          <w:sz w:val="32"/>
          <w:szCs w:val="32"/>
        </w:rPr>
        <w:t>10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 w:rsidRPr="00914C29">
        <w:rPr>
          <w:color w:val="000000"/>
          <w:sz w:val="32"/>
          <w:szCs w:val="32"/>
          <w:vertAlign w:val="superscript"/>
        </w:rPr>
        <w:t>5</w:t>
      </w:r>
      <w:r w:rsidRPr="00914C29">
        <w:rPr>
          <w:color w:val="000000"/>
          <w:sz w:val="32"/>
          <w:szCs w:val="32"/>
        </w:rPr>
        <w:t>.</w:t>
      </w:r>
    </w:p>
    <w:p w:rsidR="00C25879" w:rsidRPr="00C9547B" w:rsidRDefault="00C25879" w:rsidP="00C25879">
      <w:pPr>
        <w:shd w:val="clear" w:color="auto" w:fill="FFFFFF"/>
        <w:tabs>
          <w:tab w:val="left" w:pos="533"/>
        </w:tabs>
        <w:spacing w:before="60"/>
        <w:ind w:firstLine="567"/>
        <w:jc w:val="both"/>
        <w:rPr>
          <w:color w:val="000000"/>
          <w:sz w:val="32"/>
          <w:szCs w:val="32"/>
        </w:rPr>
      </w:pPr>
      <w:r w:rsidRPr="0047405F">
        <w:rPr>
          <w:color w:val="000000"/>
          <w:sz w:val="32"/>
          <w:szCs w:val="32"/>
        </w:rPr>
        <w:t>2</w:t>
      </w:r>
      <w:r w:rsidRPr="00914C29">
        <w:rPr>
          <w:color w:val="000000"/>
          <w:sz w:val="32"/>
          <w:szCs w:val="32"/>
        </w:rPr>
        <w:t>. </w:t>
      </w:r>
      <w:r w:rsidR="00801CAF">
        <w:rPr>
          <w:sz w:val="32"/>
          <w:szCs w:val="32"/>
        </w:rPr>
        <w:t>Определить объё</w:t>
      </w:r>
      <w:r w:rsidRPr="00027E1B">
        <w:rPr>
          <w:sz w:val="32"/>
          <w:szCs w:val="32"/>
        </w:rPr>
        <w:t xml:space="preserve">м раствора гидрофосфата калия с молярной </w:t>
      </w:r>
      <w:r w:rsidRPr="00027E1B">
        <w:rPr>
          <w:bCs/>
          <w:sz w:val="32"/>
          <w:szCs w:val="32"/>
        </w:rPr>
        <w:t xml:space="preserve">концентрацией </w:t>
      </w:r>
      <w:r w:rsidRPr="00027E1B">
        <w:rPr>
          <w:sz w:val="32"/>
          <w:szCs w:val="32"/>
        </w:rPr>
        <w:t>0,06 моль/</w:t>
      </w:r>
      <w:proofErr w:type="gramStart"/>
      <w:r w:rsidRPr="00027E1B">
        <w:rPr>
          <w:sz w:val="32"/>
          <w:szCs w:val="32"/>
        </w:rPr>
        <w:t>л</w:t>
      </w:r>
      <w:proofErr w:type="gramEnd"/>
      <w:r w:rsidRPr="00027E1B">
        <w:rPr>
          <w:sz w:val="32"/>
          <w:szCs w:val="32"/>
        </w:rPr>
        <w:t xml:space="preserve">, который </w:t>
      </w:r>
      <w:r>
        <w:rPr>
          <w:sz w:val="32"/>
          <w:szCs w:val="32"/>
        </w:rPr>
        <w:t>следует</w:t>
      </w:r>
      <w:r w:rsidRPr="00027E1B">
        <w:rPr>
          <w:sz w:val="32"/>
          <w:szCs w:val="32"/>
        </w:rPr>
        <w:t xml:space="preserve"> добавить к 750 мл ра</w:t>
      </w:r>
      <w:r w:rsidRPr="00027E1B">
        <w:rPr>
          <w:sz w:val="32"/>
          <w:szCs w:val="32"/>
        </w:rPr>
        <w:t>с</w:t>
      </w:r>
      <w:r w:rsidRPr="00027E1B">
        <w:rPr>
          <w:sz w:val="32"/>
          <w:szCs w:val="32"/>
        </w:rPr>
        <w:t xml:space="preserve">твора дигидрофосфата калия с молярной </w:t>
      </w:r>
      <w:r w:rsidRPr="00027E1B">
        <w:rPr>
          <w:bCs/>
          <w:sz w:val="32"/>
          <w:szCs w:val="32"/>
        </w:rPr>
        <w:t xml:space="preserve">концентрацией </w:t>
      </w:r>
      <w:r w:rsidRPr="00027E1B">
        <w:rPr>
          <w:sz w:val="32"/>
          <w:szCs w:val="32"/>
        </w:rPr>
        <w:t>0,075</w:t>
      </w:r>
      <w:r>
        <w:rPr>
          <w:sz w:val="32"/>
          <w:szCs w:val="32"/>
        </w:rPr>
        <w:t> </w:t>
      </w:r>
      <w:r w:rsidRPr="00027E1B">
        <w:rPr>
          <w:sz w:val="32"/>
          <w:szCs w:val="32"/>
        </w:rPr>
        <w:t>моль/л, чтобы в системе установился рН</w:t>
      </w:r>
      <w:r>
        <w:rPr>
          <w:sz w:val="32"/>
          <w:szCs w:val="32"/>
        </w:rPr>
        <w:t xml:space="preserve"> </w:t>
      </w:r>
      <w:r w:rsidRPr="00027E1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027E1B">
        <w:rPr>
          <w:sz w:val="32"/>
          <w:szCs w:val="32"/>
        </w:rPr>
        <w:t xml:space="preserve">6,2, если </w:t>
      </w:r>
      <w:r w:rsidRPr="00D23707">
        <w:rPr>
          <w:position w:val="-8"/>
          <w:sz w:val="32"/>
          <w:szCs w:val="32"/>
        </w:rPr>
        <w:object w:dxaOrig="460" w:dyaOrig="340">
          <v:shape id="_x0000_i1346" type="#_x0000_t75" style="width:23.25pt;height:17.25pt" o:ole="">
            <v:imagedata r:id="rId558" o:title=""/>
          </v:shape>
          <o:OLEObject Type="Embed" ProgID="Equation.3" ShapeID="_x0000_i1346" DrawAspect="Content" ObjectID="_1724498862" r:id="rId598"/>
        </w:object>
      </w:r>
      <w:r w:rsidRPr="00027E1B">
        <w:rPr>
          <w:sz w:val="32"/>
          <w:szCs w:val="32"/>
        </w:rPr>
        <w:t>(H</w:t>
      </w:r>
      <w:r w:rsidRPr="00027E1B">
        <w:rPr>
          <w:sz w:val="32"/>
          <w:szCs w:val="32"/>
          <w:vertAlign w:val="subscript"/>
        </w:rPr>
        <w:t>2</w:t>
      </w:r>
      <w:r w:rsidRPr="00027E1B">
        <w:rPr>
          <w:sz w:val="32"/>
          <w:szCs w:val="32"/>
        </w:rPr>
        <w:t>PO</w:t>
      </w:r>
      <w:r w:rsidRPr="002A1BC8">
        <w:rPr>
          <w:sz w:val="32"/>
          <w:szCs w:val="32"/>
          <w:vertAlign w:val="subscript"/>
        </w:rPr>
        <w:t>4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 w:rsidRPr="00027E1B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Pr="00027E1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027E1B">
        <w:rPr>
          <w:sz w:val="32"/>
          <w:szCs w:val="32"/>
        </w:rPr>
        <w:t>6,3·10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 w:rsidRPr="00027E1B">
        <w:rPr>
          <w:sz w:val="32"/>
          <w:szCs w:val="32"/>
          <w:vertAlign w:val="superscript"/>
        </w:rPr>
        <w:t>8</w:t>
      </w:r>
      <w:r w:rsidRPr="00027E1B">
        <w:rPr>
          <w:sz w:val="32"/>
          <w:szCs w:val="32"/>
        </w:rPr>
        <w:t>.</w:t>
      </w:r>
    </w:p>
    <w:p w:rsidR="00C25879" w:rsidRDefault="00C25879" w:rsidP="00C25879">
      <w:pPr>
        <w:shd w:val="clear" w:color="auto" w:fill="FFFFFF"/>
        <w:tabs>
          <w:tab w:val="left" w:pos="533"/>
        </w:tabs>
        <w:spacing w:before="60"/>
        <w:ind w:firstLine="567"/>
        <w:jc w:val="both"/>
        <w:rPr>
          <w:color w:val="000000"/>
          <w:sz w:val="32"/>
          <w:szCs w:val="32"/>
        </w:rPr>
      </w:pPr>
      <w:r w:rsidRPr="009F3DC9">
        <w:rPr>
          <w:color w:val="000000"/>
          <w:sz w:val="32"/>
          <w:szCs w:val="32"/>
        </w:rPr>
        <w:t>3.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Определить, в</w:t>
      </w:r>
      <w:r>
        <w:rPr>
          <w:sz w:val="32"/>
          <w:szCs w:val="32"/>
        </w:rPr>
        <w:t xml:space="preserve"> каком соотношении были смешаны раствор у</w:t>
      </w:r>
      <w:r>
        <w:rPr>
          <w:sz w:val="32"/>
          <w:szCs w:val="32"/>
        </w:rPr>
        <w:t>к</w:t>
      </w:r>
      <w:r>
        <w:rPr>
          <w:sz w:val="32"/>
          <w:szCs w:val="32"/>
        </w:rPr>
        <w:t>сусной кислоты с</w:t>
      </w:r>
      <w:proofErr w:type="gramStart"/>
      <w:r>
        <w:rPr>
          <w:sz w:val="32"/>
          <w:szCs w:val="32"/>
        </w:rPr>
        <w:t xml:space="preserve"> С</w:t>
      </w:r>
      <w:proofErr w:type="gramEnd"/>
      <w:r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CH</w:t>
      </w:r>
      <w:r w:rsidRPr="002A1BC8">
        <w:rPr>
          <w:sz w:val="32"/>
          <w:szCs w:val="32"/>
          <w:vertAlign w:val="subscript"/>
        </w:rPr>
        <w:t>3</w:t>
      </w:r>
      <w:r>
        <w:rPr>
          <w:sz w:val="32"/>
          <w:szCs w:val="32"/>
          <w:lang w:val="en-US"/>
        </w:rPr>
        <w:t>COOH</w:t>
      </w:r>
      <w:r w:rsidRPr="002A1BC8">
        <w:rPr>
          <w:sz w:val="32"/>
          <w:szCs w:val="32"/>
        </w:rPr>
        <w:t xml:space="preserve">) = </w:t>
      </w:r>
      <w:r>
        <w:rPr>
          <w:sz w:val="32"/>
          <w:szCs w:val="32"/>
        </w:rPr>
        <w:t xml:space="preserve">0,05 </w:t>
      </w:r>
      <w:r w:rsidRPr="00027E1B">
        <w:rPr>
          <w:sz w:val="32"/>
          <w:szCs w:val="32"/>
        </w:rPr>
        <w:t>моль/л</w:t>
      </w:r>
      <w:r>
        <w:rPr>
          <w:sz w:val="32"/>
          <w:szCs w:val="32"/>
        </w:rPr>
        <w:t xml:space="preserve"> и раствор ацетата калия с С(</w:t>
      </w:r>
      <w:r>
        <w:rPr>
          <w:sz w:val="32"/>
          <w:szCs w:val="32"/>
          <w:lang w:val="en-US"/>
        </w:rPr>
        <w:t>CH</w:t>
      </w:r>
      <w:r w:rsidRPr="002A1BC8">
        <w:rPr>
          <w:sz w:val="32"/>
          <w:szCs w:val="32"/>
          <w:vertAlign w:val="subscript"/>
        </w:rPr>
        <w:t>3</w:t>
      </w:r>
      <w:r>
        <w:rPr>
          <w:sz w:val="32"/>
          <w:szCs w:val="32"/>
          <w:lang w:val="en-US"/>
        </w:rPr>
        <w:t>COOK</w:t>
      </w:r>
      <w:r w:rsidRPr="002A1BC8">
        <w:rPr>
          <w:sz w:val="32"/>
          <w:szCs w:val="32"/>
        </w:rPr>
        <w:t xml:space="preserve">) = </w:t>
      </w:r>
      <w:r>
        <w:rPr>
          <w:sz w:val="32"/>
          <w:szCs w:val="32"/>
        </w:rPr>
        <w:t>0,</w:t>
      </w:r>
      <w:r w:rsidRPr="006E2CE9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r w:rsidRPr="00027E1B">
        <w:rPr>
          <w:sz w:val="32"/>
          <w:szCs w:val="32"/>
        </w:rPr>
        <w:t>моль/л</w:t>
      </w:r>
      <w:r>
        <w:rPr>
          <w:sz w:val="32"/>
          <w:szCs w:val="32"/>
        </w:rPr>
        <w:t>, если на титрование 10 мл этого раствора в присутствии индикатора фенолфталеина (</w:t>
      </w:r>
      <w:r w:rsidRPr="00211517">
        <w:rPr>
          <w:position w:val="-14"/>
          <w:sz w:val="32"/>
          <w:szCs w:val="32"/>
        </w:rPr>
        <w:object w:dxaOrig="639" w:dyaOrig="400">
          <v:shape id="_x0000_i1347" type="#_x0000_t75" style="width:32.25pt;height:20.25pt" o:ole="">
            <v:imagedata r:id="rId425" o:title=""/>
          </v:shape>
          <o:OLEObject Type="Embed" ProgID="Equation.3" ShapeID="_x0000_i1347" DrawAspect="Content" ObjectID="_1724498863" r:id="rId599"/>
        </w:object>
      </w:r>
      <w:r>
        <w:rPr>
          <w:sz w:val="32"/>
          <w:szCs w:val="32"/>
        </w:rPr>
        <w:t xml:space="preserve"> = 8,5) было затрач</w:t>
      </w:r>
      <w:r>
        <w:rPr>
          <w:sz w:val="32"/>
          <w:szCs w:val="32"/>
        </w:rPr>
        <w:t>е</w:t>
      </w:r>
      <w:r w:rsidR="00801CAF">
        <w:rPr>
          <w:sz w:val="32"/>
          <w:szCs w:val="32"/>
        </w:rPr>
        <w:t>но 7 мл раствора щё</w:t>
      </w:r>
      <w:r>
        <w:rPr>
          <w:sz w:val="32"/>
          <w:szCs w:val="32"/>
        </w:rPr>
        <w:t>лочи</w:t>
      </w:r>
      <w:r w:rsidRPr="006E2CE9">
        <w:rPr>
          <w:sz w:val="32"/>
          <w:szCs w:val="32"/>
        </w:rPr>
        <w:t xml:space="preserve"> </w:t>
      </w:r>
      <w:r>
        <w:rPr>
          <w:sz w:val="32"/>
          <w:szCs w:val="32"/>
        </w:rPr>
        <w:t>с С(</w:t>
      </w:r>
      <w:r>
        <w:rPr>
          <w:sz w:val="32"/>
          <w:szCs w:val="32"/>
          <w:lang w:val="en-US"/>
        </w:rPr>
        <w:t>KOH</w:t>
      </w:r>
      <w:r w:rsidRPr="002A1BC8">
        <w:rPr>
          <w:sz w:val="32"/>
          <w:szCs w:val="32"/>
        </w:rPr>
        <w:t xml:space="preserve">) = </w:t>
      </w:r>
      <w:r>
        <w:rPr>
          <w:sz w:val="32"/>
          <w:szCs w:val="32"/>
        </w:rPr>
        <w:t>0,</w:t>
      </w:r>
      <w:r w:rsidRPr="006E2CE9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r w:rsidRPr="00027E1B">
        <w:rPr>
          <w:sz w:val="32"/>
          <w:szCs w:val="32"/>
        </w:rPr>
        <w:t>моль/л</w:t>
      </w:r>
      <w:r w:rsidR="00801CAF">
        <w:rPr>
          <w:sz w:val="32"/>
          <w:szCs w:val="32"/>
        </w:rPr>
        <w:t xml:space="preserve"> и буферная ё</w:t>
      </w:r>
      <w:r>
        <w:rPr>
          <w:sz w:val="32"/>
          <w:szCs w:val="32"/>
        </w:rPr>
        <w:t>мкость составила 20 ммоль/л</w:t>
      </w:r>
      <w:r w:rsidRPr="006E2CE9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211517">
        <w:rPr>
          <w:position w:val="-14"/>
          <w:sz w:val="32"/>
          <w:szCs w:val="32"/>
        </w:rPr>
        <w:object w:dxaOrig="639" w:dyaOrig="400">
          <v:shape id="_x0000_i1348" type="#_x0000_t75" style="width:32.25pt;height:20.25pt" o:ole="">
            <v:imagedata r:id="rId425" o:title=""/>
          </v:shape>
          <o:OLEObject Type="Embed" ProgID="Equation.3" ShapeID="_x0000_i1348" DrawAspect="Content" ObjectID="_1724498864" r:id="rId600"/>
        </w:object>
      </w:r>
      <w:r>
        <w:rPr>
          <w:color w:val="000000"/>
          <w:sz w:val="32"/>
          <w:szCs w:val="32"/>
        </w:rPr>
        <w:t>(СН</w:t>
      </w:r>
      <w:r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</w:rPr>
        <w:t xml:space="preserve">СООН) = 4,73. </w:t>
      </w:r>
    </w:p>
    <w:p w:rsidR="00C25879" w:rsidRPr="00632B23" w:rsidRDefault="00C25879" w:rsidP="00C25879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4.</w:t>
      </w:r>
      <w:r>
        <w:rPr>
          <w:sz w:val="32"/>
          <w:szCs w:val="32"/>
        </w:rPr>
        <w:t> </w:t>
      </w:r>
      <w:r>
        <w:rPr>
          <w:color w:val="000000"/>
          <w:sz w:val="32"/>
          <w:szCs w:val="32"/>
        </w:rPr>
        <w:t xml:space="preserve">Найти соотношение форм </w:t>
      </w:r>
      <w:proofErr w:type="spellStart"/>
      <w:r>
        <w:rPr>
          <w:color w:val="000000"/>
          <w:sz w:val="32"/>
          <w:szCs w:val="32"/>
        </w:rPr>
        <w:t>пролина</w:t>
      </w:r>
      <w:proofErr w:type="spellEnd"/>
      <w:r>
        <w:rPr>
          <w:color w:val="000000"/>
          <w:sz w:val="32"/>
          <w:szCs w:val="32"/>
        </w:rPr>
        <w:t xml:space="preserve"> при </w:t>
      </w:r>
      <w:proofErr w:type="spellStart"/>
      <w:r w:rsidRPr="00914C29">
        <w:rPr>
          <w:sz w:val="32"/>
          <w:szCs w:val="32"/>
        </w:rPr>
        <w:t>рН</w:t>
      </w:r>
      <w:proofErr w:type="spellEnd"/>
      <w:r>
        <w:rPr>
          <w:sz w:val="32"/>
          <w:szCs w:val="32"/>
        </w:rPr>
        <w:t xml:space="preserve"> = 10, если для </w:t>
      </w:r>
      <w:r>
        <w:rPr>
          <w:color w:val="000000"/>
          <w:sz w:val="32"/>
          <w:szCs w:val="32"/>
        </w:rPr>
        <w:t xml:space="preserve">этой </w:t>
      </w:r>
      <w:proofErr w:type="gramStart"/>
      <w:r>
        <w:rPr>
          <w:color w:val="000000"/>
          <w:sz w:val="32"/>
          <w:szCs w:val="32"/>
        </w:rPr>
        <w:sym w:font="Symbol" w:char="F061"/>
      </w:r>
      <w:r>
        <w:rPr>
          <w:color w:val="000000"/>
          <w:sz w:val="32"/>
          <w:szCs w:val="32"/>
        </w:rPr>
        <w:t>-</w:t>
      </w:r>
      <w:proofErr w:type="gramEnd"/>
      <w:r>
        <w:rPr>
          <w:color w:val="000000"/>
          <w:sz w:val="32"/>
          <w:szCs w:val="32"/>
        </w:rPr>
        <w:t xml:space="preserve">аминокислоты: </w:t>
      </w:r>
      <w:r w:rsidRPr="009777F7">
        <w:rPr>
          <w:position w:val="-14"/>
          <w:sz w:val="32"/>
          <w:szCs w:val="32"/>
        </w:rPr>
        <w:object w:dxaOrig="800" w:dyaOrig="400">
          <v:shape id="_x0000_i1349" type="#_x0000_t75" style="width:39.75pt;height:20.25pt" o:ole="">
            <v:imagedata r:id="rId554" o:title=""/>
          </v:shape>
          <o:OLEObject Type="Embed" ProgID="Equation.3" ShapeID="_x0000_i1349" DrawAspect="Content" ObjectID="_1724498865" r:id="rId601"/>
        </w:object>
      </w:r>
      <w:r w:rsidRPr="003E09CA">
        <w:rPr>
          <w:color w:val="000000"/>
          <w:sz w:val="32"/>
          <w:szCs w:val="32"/>
          <w:lang w:val="en-US"/>
        </w:rPr>
        <w:t> </w:t>
      </w:r>
      <w:r>
        <w:rPr>
          <w:sz w:val="32"/>
          <w:szCs w:val="32"/>
        </w:rPr>
        <w:t>=</w:t>
      </w:r>
      <w:r>
        <w:rPr>
          <w:color w:val="000000"/>
          <w:sz w:val="32"/>
          <w:szCs w:val="32"/>
        </w:rPr>
        <w:t> 2,0</w:t>
      </w:r>
      <w:r w:rsidRPr="008A6FB8">
        <w:rPr>
          <w:color w:val="000000"/>
          <w:sz w:val="32"/>
          <w:szCs w:val="32"/>
        </w:rPr>
        <w:t>;</w:t>
      </w:r>
      <w:r w:rsidRPr="003E09CA">
        <w:rPr>
          <w:color w:val="000000"/>
          <w:sz w:val="32"/>
          <w:szCs w:val="32"/>
        </w:rPr>
        <w:t xml:space="preserve"> </w:t>
      </w:r>
      <w:r w:rsidRPr="009777F7">
        <w:rPr>
          <w:position w:val="-14"/>
          <w:sz w:val="32"/>
          <w:szCs w:val="32"/>
        </w:rPr>
        <w:object w:dxaOrig="820" w:dyaOrig="400">
          <v:shape id="_x0000_i1350" type="#_x0000_t75" style="width:41.25pt;height:20.25pt" o:ole="">
            <v:imagedata r:id="rId556" o:title=""/>
          </v:shape>
          <o:OLEObject Type="Embed" ProgID="Equation.3" ShapeID="_x0000_i1350" DrawAspect="Content" ObjectID="_1724498866" r:id="rId602"/>
        </w:object>
      </w:r>
      <w:r>
        <w:rPr>
          <w:color w:val="000000"/>
          <w:sz w:val="32"/>
          <w:szCs w:val="32"/>
        </w:rPr>
        <w:t> </w:t>
      </w:r>
      <w:r>
        <w:rPr>
          <w:sz w:val="32"/>
          <w:szCs w:val="32"/>
        </w:rPr>
        <w:t>= </w:t>
      </w:r>
      <w:r>
        <w:rPr>
          <w:color w:val="000000"/>
          <w:sz w:val="32"/>
          <w:szCs w:val="32"/>
        </w:rPr>
        <w:t>10,6. Проявляет ли в этих у</w:t>
      </w:r>
      <w:r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>ловиях раствор пролина буферное действие?</w:t>
      </w:r>
    </w:p>
    <w:p w:rsidR="00C25879" w:rsidRPr="00914C29" w:rsidRDefault="00C25879" w:rsidP="00C25879">
      <w:pPr>
        <w:shd w:val="clear" w:color="auto" w:fill="FFFFFF"/>
        <w:spacing w:before="240"/>
        <w:jc w:val="center"/>
        <w:rPr>
          <w:b/>
          <w:sz w:val="32"/>
          <w:szCs w:val="32"/>
        </w:rPr>
      </w:pPr>
      <w:r w:rsidRPr="00914C29">
        <w:rPr>
          <w:b/>
          <w:bCs/>
          <w:color w:val="000000"/>
          <w:sz w:val="32"/>
          <w:szCs w:val="32"/>
        </w:rPr>
        <w:t>Вариант №10</w:t>
      </w:r>
    </w:p>
    <w:p w:rsidR="00C25879" w:rsidRPr="006327BF" w:rsidRDefault="00C25879" w:rsidP="00C25879">
      <w:pPr>
        <w:shd w:val="clear" w:color="auto" w:fill="FFFFFF"/>
        <w:tabs>
          <w:tab w:val="left" w:pos="619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</w:t>
      </w:r>
      <w:r w:rsidRPr="00914C29">
        <w:rPr>
          <w:color w:val="000000"/>
          <w:sz w:val="32"/>
          <w:szCs w:val="32"/>
        </w:rPr>
        <w:t>. Вычи</w:t>
      </w:r>
      <w:r>
        <w:rPr>
          <w:color w:val="000000"/>
          <w:sz w:val="32"/>
          <w:szCs w:val="32"/>
        </w:rPr>
        <w:t xml:space="preserve">слить рН буферного раствора, в </w:t>
      </w:r>
      <w:r w:rsidRPr="00914C29">
        <w:rPr>
          <w:color w:val="000000"/>
          <w:sz w:val="32"/>
          <w:szCs w:val="32"/>
        </w:rPr>
        <w:t>которо</w:t>
      </w:r>
      <w:r>
        <w:rPr>
          <w:color w:val="000000"/>
          <w:sz w:val="32"/>
          <w:szCs w:val="32"/>
        </w:rPr>
        <w:t>м</w:t>
      </w:r>
      <w:r w:rsidRPr="00914C29">
        <w:rPr>
          <w:color w:val="000000"/>
          <w:sz w:val="32"/>
          <w:szCs w:val="32"/>
        </w:rPr>
        <w:t xml:space="preserve"> содержит</w:t>
      </w:r>
      <w:r>
        <w:rPr>
          <w:color w:val="000000"/>
          <w:sz w:val="32"/>
          <w:szCs w:val="32"/>
        </w:rPr>
        <w:t xml:space="preserve">ся </w:t>
      </w:r>
      <w:smartTag w:uri="urn:schemas-microsoft-com:office:smarttags" w:element="metricconverter">
        <w:smartTagPr>
          <w:attr w:name="ProductID" w:val="3,6 г"/>
        </w:smartTagPr>
        <w:r>
          <w:rPr>
            <w:color w:val="000000"/>
            <w:sz w:val="32"/>
            <w:szCs w:val="32"/>
          </w:rPr>
          <w:t>3</w:t>
        </w:r>
        <w:r w:rsidRPr="00914C29">
          <w:rPr>
            <w:color w:val="000000"/>
            <w:sz w:val="32"/>
            <w:szCs w:val="32"/>
          </w:rPr>
          <w:t xml:space="preserve">,6 </w:t>
        </w:r>
        <w:r>
          <w:rPr>
            <w:color w:val="000000"/>
            <w:sz w:val="32"/>
            <w:szCs w:val="32"/>
          </w:rPr>
          <w:t>г</w:t>
        </w:r>
      </w:smartTag>
      <w:r>
        <w:rPr>
          <w:color w:val="000000"/>
          <w:sz w:val="32"/>
          <w:szCs w:val="32"/>
        </w:rPr>
        <w:t xml:space="preserve"> уксусной кислоты</w:t>
      </w:r>
      <w:r w:rsidRPr="00914C29">
        <w:rPr>
          <w:color w:val="000000"/>
          <w:sz w:val="32"/>
          <w:szCs w:val="32"/>
        </w:rPr>
        <w:t xml:space="preserve"> и </w:t>
      </w:r>
      <w:smartTag w:uri="urn:schemas-microsoft-com:office:smarttags" w:element="metricconverter">
        <w:smartTagPr>
          <w:attr w:name="ProductID" w:val="8,2 г"/>
        </w:smartTagPr>
        <w:r>
          <w:rPr>
            <w:color w:val="000000"/>
            <w:sz w:val="32"/>
            <w:szCs w:val="32"/>
          </w:rPr>
          <w:t>8,2 г</w:t>
        </w:r>
      </w:smartTag>
      <w:r>
        <w:rPr>
          <w:color w:val="000000"/>
          <w:sz w:val="32"/>
          <w:szCs w:val="32"/>
        </w:rPr>
        <w:t xml:space="preserve"> ацетата натрия</w:t>
      </w:r>
      <w:r w:rsidRPr="00914C29">
        <w:rPr>
          <w:color w:val="000000"/>
          <w:sz w:val="32"/>
          <w:szCs w:val="32"/>
        </w:rPr>
        <w:t xml:space="preserve">. </w:t>
      </w:r>
      <w:r w:rsidRPr="00D23707">
        <w:rPr>
          <w:position w:val="-8"/>
          <w:sz w:val="32"/>
          <w:szCs w:val="32"/>
        </w:rPr>
        <w:object w:dxaOrig="460" w:dyaOrig="340">
          <v:shape id="_x0000_i1351" type="#_x0000_t75" style="width:23.25pt;height:17.25pt" o:ole="">
            <v:imagedata r:id="rId558" o:title=""/>
          </v:shape>
          <o:OLEObject Type="Embed" ProgID="Equation.3" ShapeID="_x0000_i1351" DrawAspect="Content" ObjectID="_1724498867" r:id="rId603"/>
        </w:object>
      </w:r>
      <w:r w:rsidRPr="00914C29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</w:rPr>
        <w:t>С</w:t>
      </w:r>
      <w:r w:rsidRPr="00914C29">
        <w:rPr>
          <w:color w:val="000000"/>
          <w:sz w:val="32"/>
          <w:szCs w:val="32"/>
        </w:rPr>
        <w:t>Н</w:t>
      </w:r>
      <w:r>
        <w:rPr>
          <w:color w:val="000000"/>
          <w:sz w:val="32"/>
          <w:szCs w:val="32"/>
          <w:vertAlign w:val="subscript"/>
        </w:rPr>
        <w:t>3</w:t>
      </w:r>
      <w:r w:rsidRPr="00914C29">
        <w:rPr>
          <w:color w:val="000000"/>
          <w:sz w:val="32"/>
          <w:szCs w:val="32"/>
        </w:rPr>
        <w:t>СО</w:t>
      </w:r>
      <w:r>
        <w:rPr>
          <w:color w:val="000000"/>
          <w:sz w:val="32"/>
          <w:szCs w:val="32"/>
        </w:rPr>
        <w:t>ОН) = 1</w:t>
      </w:r>
      <w:r w:rsidRPr="00914C29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>8</w:t>
      </w:r>
      <w:r w:rsidRPr="00914C29">
        <w:rPr>
          <w:color w:val="000000"/>
          <w:sz w:val="32"/>
          <w:szCs w:val="32"/>
        </w:rPr>
        <w:t>5</w:t>
      </w:r>
      <w:r w:rsidRPr="00914C29">
        <w:rPr>
          <w:color w:val="000000"/>
          <w:sz w:val="32"/>
          <w:szCs w:val="32"/>
        </w:rPr>
        <w:sym w:font="Symbol" w:char="F0D7"/>
      </w:r>
      <w:r w:rsidRPr="00914C29">
        <w:rPr>
          <w:color w:val="000000"/>
          <w:sz w:val="32"/>
          <w:szCs w:val="32"/>
        </w:rPr>
        <w:t>10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>
        <w:rPr>
          <w:color w:val="000000"/>
          <w:sz w:val="32"/>
          <w:szCs w:val="32"/>
          <w:vertAlign w:val="superscript"/>
        </w:rPr>
        <w:t>5</w:t>
      </w:r>
      <w:r w:rsidRPr="00914C29">
        <w:rPr>
          <w:color w:val="000000"/>
          <w:sz w:val="32"/>
          <w:szCs w:val="32"/>
        </w:rPr>
        <w:t>.</w:t>
      </w:r>
    </w:p>
    <w:p w:rsidR="00C25879" w:rsidRDefault="00C25879" w:rsidP="00C25879">
      <w:pPr>
        <w:shd w:val="clear" w:color="auto" w:fill="FFFFFF"/>
        <w:tabs>
          <w:tab w:val="left" w:pos="619"/>
        </w:tabs>
        <w:spacing w:before="60"/>
        <w:ind w:firstLine="567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2</w:t>
      </w:r>
      <w:r w:rsidRPr="006327BF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Рассчитать</w:t>
      </w:r>
      <w:r w:rsidR="00801CAF">
        <w:rPr>
          <w:sz w:val="32"/>
          <w:szCs w:val="32"/>
        </w:rPr>
        <w:t xml:space="preserve"> объё</w:t>
      </w:r>
      <w:r w:rsidRPr="00027E1B">
        <w:rPr>
          <w:sz w:val="32"/>
          <w:szCs w:val="32"/>
        </w:rPr>
        <w:t>м ра</w:t>
      </w:r>
      <w:r>
        <w:rPr>
          <w:sz w:val="32"/>
          <w:szCs w:val="32"/>
        </w:rPr>
        <w:t>створа хлорида аммония с</w:t>
      </w:r>
      <w:proofErr w:type="gramStart"/>
      <w:r>
        <w:rPr>
          <w:sz w:val="32"/>
          <w:szCs w:val="32"/>
        </w:rPr>
        <w:t xml:space="preserve"> </w:t>
      </w:r>
      <w:r w:rsidRPr="00B64E0B">
        <w:rPr>
          <w:sz w:val="32"/>
          <w:szCs w:val="32"/>
        </w:rPr>
        <w:t>С</w:t>
      </w:r>
      <w:proofErr w:type="gramEnd"/>
      <w:r w:rsidRPr="00027E1B">
        <w:rPr>
          <w:sz w:val="32"/>
          <w:szCs w:val="32"/>
        </w:rPr>
        <w:t>(</w:t>
      </w:r>
      <w:r w:rsidRPr="00027E1B">
        <w:rPr>
          <w:bCs/>
          <w:sz w:val="32"/>
          <w:szCs w:val="32"/>
        </w:rPr>
        <w:t>N</w:t>
      </w:r>
      <w:r w:rsidRPr="00027E1B">
        <w:rPr>
          <w:sz w:val="32"/>
          <w:szCs w:val="32"/>
        </w:rPr>
        <w:t>Н</w:t>
      </w:r>
      <w:r w:rsidRPr="00027E1B">
        <w:rPr>
          <w:sz w:val="32"/>
          <w:szCs w:val="32"/>
          <w:vertAlign w:val="subscript"/>
        </w:rPr>
        <w:t>4</w:t>
      </w:r>
      <w:r w:rsidRPr="00027E1B">
        <w:rPr>
          <w:sz w:val="32"/>
          <w:szCs w:val="32"/>
        </w:rPr>
        <w:t>Cl)</w:t>
      </w:r>
      <w:r>
        <w:rPr>
          <w:sz w:val="32"/>
          <w:szCs w:val="32"/>
        </w:rPr>
        <w:t xml:space="preserve"> </w:t>
      </w:r>
      <w:r w:rsidRPr="00027E1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027E1B">
        <w:rPr>
          <w:sz w:val="32"/>
          <w:szCs w:val="32"/>
        </w:rPr>
        <w:t>0,01</w:t>
      </w:r>
      <w:r>
        <w:rPr>
          <w:sz w:val="32"/>
          <w:szCs w:val="32"/>
        </w:rPr>
        <w:t> </w:t>
      </w:r>
      <w:r w:rsidRPr="00027E1B">
        <w:rPr>
          <w:sz w:val="32"/>
          <w:szCs w:val="32"/>
        </w:rPr>
        <w:t xml:space="preserve">моль/л, который </w:t>
      </w:r>
      <w:r>
        <w:rPr>
          <w:sz w:val="32"/>
          <w:szCs w:val="32"/>
        </w:rPr>
        <w:t>следует</w:t>
      </w:r>
      <w:r w:rsidRPr="00027E1B">
        <w:rPr>
          <w:sz w:val="32"/>
          <w:szCs w:val="32"/>
        </w:rPr>
        <w:t xml:space="preserve"> добавить к 400 мл р</w:t>
      </w:r>
      <w:r>
        <w:rPr>
          <w:sz w:val="32"/>
          <w:szCs w:val="32"/>
        </w:rPr>
        <w:t xml:space="preserve">аствора аммиачной воды с </w:t>
      </w:r>
      <w:r w:rsidRPr="00B64E0B">
        <w:rPr>
          <w:sz w:val="32"/>
          <w:szCs w:val="32"/>
        </w:rPr>
        <w:t>С</w:t>
      </w:r>
      <w:r>
        <w:rPr>
          <w:sz w:val="32"/>
          <w:szCs w:val="32"/>
        </w:rPr>
        <w:t>(</w:t>
      </w:r>
      <w:r w:rsidRPr="00027E1B">
        <w:rPr>
          <w:sz w:val="32"/>
          <w:szCs w:val="32"/>
        </w:rPr>
        <w:t>NH</w:t>
      </w:r>
      <w:r w:rsidRPr="00027E1B">
        <w:rPr>
          <w:sz w:val="32"/>
          <w:szCs w:val="32"/>
          <w:vertAlign w:val="subscript"/>
        </w:rPr>
        <w:t>3</w:t>
      </w:r>
      <w:r w:rsidRPr="00027E1B">
        <w:rPr>
          <w:sz w:val="32"/>
          <w:szCs w:val="32"/>
        </w:rPr>
        <w:t>·H</w:t>
      </w:r>
      <w:r w:rsidRPr="00027E1B">
        <w:rPr>
          <w:sz w:val="32"/>
          <w:szCs w:val="32"/>
          <w:vertAlign w:val="subscript"/>
        </w:rPr>
        <w:t>2</w:t>
      </w:r>
      <w:r w:rsidRPr="00027E1B">
        <w:rPr>
          <w:sz w:val="32"/>
          <w:szCs w:val="32"/>
        </w:rPr>
        <w:t>O</w:t>
      </w:r>
      <w:r>
        <w:rPr>
          <w:sz w:val="32"/>
          <w:szCs w:val="32"/>
        </w:rPr>
        <w:t xml:space="preserve">) </w:t>
      </w:r>
      <w:r w:rsidRPr="00027E1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027E1B">
        <w:rPr>
          <w:sz w:val="32"/>
          <w:szCs w:val="32"/>
        </w:rPr>
        <w:t>0,025 моль/л, чтобы рН полученного раствора стал равен 9,26</w:t>
      </w:r>
      <w:r>
        <w:rPr>
          <w:sz w:val="32"/>
          <w:szCs w:val="32"/>
        </w:rPr>
        <w:t>.</w:t>
      </w:r>
      <w:r w:rsidRPr="00027E1B">
        <w:rPr>
          <w:sz w:val="32"/>
          <w:szCs w:val="32"/>
        </w:rPr>
        <w:t xml:space="preserve"> </w:t>
      </w:r>
      <w:r w:rsidRPr="00F72219">
        <w:rPr>
          <w:position w:val="-12"/>
          <w:sz w:val="32"/>
          <w:szCs w:val="32"/>
        </w:rPr>
        <w:object w:dxaOrig="460" w:dyaOrig="380">
          <v:shape id="_x0000_i1352" type="#_x0000_t75" style="width:23.25pt;height:18.75pt" o:ole="">
            <v:imagedata r:id="rId528" o:title=""/>
          </v:shape>
          <o:OLEObject Type="Embed" ProgID="Equation.3" ShapeID="_x0000_i1352" DrawAspect="Content" ObjectID="_1724498868" r:id="rId604"/>
        </w:object>
      </w:r>
      <w:r w:rsidRPr="00027E1B">
        <w:rPr>
          <w:sz w:val="32"/>
          <w:szCs w:val="32"/>
        </w:rPr>
        <w:t>(NH</w:t>
      </w:r>
      <w:r w:rsidRPr="00027E1B">
        <w:rPr>
          <w:sz w:val="32"/>
          <w:szCs w:val="32"/>
          <w:vertAlign w:val="subscript"/>
        </w:rPr>
        <w:t>3</w:t>
      </w:r>
      <w:r w:rsidRPr="00027E1B">
        <w:rPr>
          <w:sz w:val="32"/>
          <w:szCs w:val="32"/>
        </w:rPr>
        <w:t>·H</w:t>
      </w:r>
      <w:r w:rsidRPr="00027E1B">
        <w:rPr>
          <w:sz w:val="32"/>
          <w:szCs w:val="32"/>
          <w:vertAlign w:val="subscript"/>
        </w:rPr>
        <w:t>2</w:t>
      </w:r>
      <w:r w:rsidRPr="00027E1B">
        <w:rPr>
          <w:sz w:val="32"/>
          <w:szCs w:val="32"/>
        </w:rPr>
        <w:t>O)</w:t>
      </w:r>
      <w:r>
        <w:rPr>
          <w:sz w:val="32"/>
          <w:szCs w:val="32"/>
        </w:rPr>
        <w:t xml:space="preserve"> </w:t>
      </w:r>
      <w:r w:rsidRPr="00027E1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027E1B">
        <w:rPr>
          <w:sz w:val="32"/>
          <w:szCs w:val="32"/>
        </w:rPr>
        <w:t>1,8·10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 w:rsidRPr="00027E1B"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>.</w:t>
      </w:r>
    </w:p>
    <w:p w:rsidR="00C25879" w:rsidRDefault="00801CAF" w:rsidP="00C25879">
      <w:pPr>
        <w:shd w:val="clear" w:color="auto" w:fill="FFFFFF"/>
        <w:tabs>
          <w:tab w:val="left" w:pos="619"/>
        </w:tabs>
        <w:spacing w:before="6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3. Найти объё</w:t>
      </w:r>
      <w:r w:rsidR="00C25879">
        <w:rPr>
          <w:sz w:val="32"/>
          <w:szCs w:val="32"/>
        </w:rPr>
        <w:t xml:space="preserve">м раствора </w:t>
      </w:r>
      <w:r w:rsidR="00C25879">
        <w:rPr>
          <w:sz w:val="32"/>
          <w:szCs w:val="32"/>
          <w:lang w:val="en-US"/>
        </w:rPr>
        <w:t>KOH</w:t>
      </w:r>
      <w:r w:rsidR="00C25879" w:rsidRPr="005A25B9">
        <w:rPr>
          <w:sz w:val="32"/>
          <w:szCs w:val="32"/>
        </w:rPr>
        <w:t xml:space="preserve"> </w:t>
      </w:r>
      <w:r w:rsidR="00C25879">
        <w:rPr>
          <w:sz w:val="32"/>
          <w:szCs w:val="32"/>
          <w:lang w:val="en-US"/>
        </w:rPr>
        <w:t>c</w:t>
      </w:r>
      <w:r w:rsidR="00C25879" w:rsidRPr="005A25B9">
        <w:rPr>
          <w:sz w:val="32"/>
          <w:szCs w:val="32"/>
        </w:rPr>
        <w:t xml:space="preserve"> </w:t>
      </w:r>
      <w:r w:rsidR="00C25879">
        <w:rPr>
          <w:sz w:val="32"/>
          <w:szCs w:val="32"/>
          <w:lang w:val="en-US"/>
        </w:rPr>
        <w:t>C</w:t>
      </w:r>
      <w:r w:rsidR="00C25879" w:rsidRPr="005A25B9">
        <w:rPr>
          <w:sz w:val="32"/>
          <w:szCs w:val="32"/>
        </w:rPr>
        <w:t>(</w:t>
      </w:r>
      <w:r w:rsidR="00C25879">
        <w:rPr>
          <w:sz w:val="32"/>
          <w:szCs w:val="32"/>
          <w:lang w:val="en-US"/>
        </w:rPr>
        <w:t>KOH</w:t>
      </w:r>
      <w:r w:rsidR="00C25879" w:rsidRPr="005A25B9">
        <w:rPr>
          <w:sz w:val="32"/>
          <w:szCs w:val="32"/>
        </w:rPr>
        <w:t xml:space="preserve">) = 0,1 </w:t>
      </w:r>
      <w:r w:rsidR="00C25879" w:rsidRPr="00027E1B">
        <w:rPr>
          <w:sz w:val="32"/>
          <w:szCs w:val="32"/>
        </w:rPr>
        <w:t>моль/л</w:t>
      </w:r>
      <w:r w:rsidR="00C25879" w:rsidRPr="0088040F">
        <w:rPr>
          <w:sz w:val="32"/>
          <w:szCs w:val="32"/>
        </w:rPr>
        <w:t>,</w:t>
      </w:r>
      <w:r w:rsidR="00C25879">
        <w:rPr>
          <w:sz w:val="32"/>
          <w:szCs w:val="32"/>
        </w:rPr>
        <w:t xml:space="preserve"> который надо добавить к </w:t>
      </w:r>
      <w:smartTag w:uri="urn:schemas-microsoft-com:office:smarttags" w:element="metricconverter">
        <w:smartTagPr>
          <w:attr w:name="ProductID" w:val="6 л"/>
        </w:smartTagPr>
        <w:r w:rsidR="00C25879">
          <w:rPr>
            <w:sz w:val="32"/>
            <w:szCs w:val="32"/>
          </w:rPr>
          <w:t>6 л</w:t>
        </w:r>
      </w:smartTag>
      <w:r>
        <w:rPr>
          <w:sz w:val="32"/>
          <w:szCs w:val="32"/>
        </w:rPr>
        <w:t xml:space="preserve"> крови, чтобы увеличить её</w:t>
      </w:r>
      <w:r w:rsidR="00C25879">
        <w:rPr>
          <w:sz w:val="32"/>
          <w:szCs w:val="32"/>
        </w:rPr>
        <w:t xml:space="preserve"> рН на единицу. Б</w:t>
      </w:r>
      <w:r w:rsidR="00C25879">
        <w:rPr>
          <w:sz w:val="32"/>
          <w:szCs w:val="32"/>
        </w:rPr>
        <w:t>у</w:t>
      </w:r>
      <w:r w:rsidR="00C25879">
        <w:rPr>
          <w:sz w:val="32"/>
          <w:szCs w:val="32"/>
        </w:rPr>
        <w:t>фер</w:t>
      </w:r>
      <w:r>
        <w:rPr>
          <w:sz w:val="32"/>
          <w:szCs w:val="32"/>
        </w:rPr>
        <w:t>ную ё</w:t>
      </w:r>
      <w:r w:rsidR="00C25879">
        <w:rPr>
          <w:sz w:val="32"/>
          <w:szCs w:val="32"/>
        </w:rPr>
        <w:t>мкость крови по щелочи принять равной 15 ммоль/л.</w:t>
      </w:r>
    </w:p>
    <w:p w:rsidR="00C25879" w:rsidRPr="0036016F" w:rsidRDefault="00C25879" w:rsidP="00801CAF">
      <w:pPr>
        <w:pStyle w:val="a9"/>
        <w:spacing w:before="60" w:after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4. Определить, какого типа буферная система находится в ра</w:t>
      </w:r>
      <w:r w:rsidR="00801CAF">
        <w:rPr>
          <w:sz w:val="32"/>
          <w:szCs w:val="32"/>
        </w:rPr>
        <w:t>с</w:t>
      </w:r>
      <w:r>
        <w:rPr>
          <w:sz w:val="32"/>
          <w:szCs w:val="32"/>
        </w:rPr>
        <w:t xml:space="preserve">творе триптофана, </w:t>
      </w:r>
      <w:smartTag w:uri="urn:schemas-microsoft-com:office:smarttags" w:element="metricconverter">
        <w:smartTagPr>
          <w:attr w:name="ProductID" w:val="1 л"/>
        </w:smartTagPr>
        <w:r>
          <w:rPr>
            <w:sz w:val="32"/>
            <w:szCs w:val="32"/>
          </w:rPr>
          <w:t>1 л</w:t>
        </w:r>
      </w:smartTag>
      <w:r>
        <w:rPr>
          <w:sz w:val="32"/>
          <w:szCs w:val="32"/>
        </w:rPr>
        <w:t xml:space="preserve"> которого содержит 0,25 м</w:t>
      </w:r>
      <w:r w:rsidR="00267A72">
        <w:rPr>
          <w:sz w:val="32"/>
          <w:szCs w:val="32"/>
        </w:rPr>
        <w:t>оль анионной формы и 0,75 моль б</w:t>
      </w:r>
      <w:r>
        <w:rPr>
          <w:sz w:val="32"/>
          <w:szCs w:val="32"/>
        </w:rPr>
        <w:t xml:space="preserve">иполярной формы. Рассчитать </w:t>
      </w:r>
      <w:r>
        <w:rPr>
          <w:sz w:val="32"/>
          <w:szCs w:val="32"/>
          <w:lang w:val="en-US"/>
        </w:rPr>
        <w:t>pH</w:t>
      </w:r>
      <w:r>
        <w:rPr>
          <w:sz w:val="32"/>
          <w:szCs w:val="32"/>
        </w:rPr>
        <w:t xml:space="preserve"> раствора, если для триптофана </w:t>
      </w:r>
      <w:r w:rsidRPr="00D4665F">
        <w:rPr>
          <w:position w:val="-16"/>
          <w:sz w:val="32"/>
          <w:szCs w:val="32"/>
        </w:rPr>
        <w:object w:dxaOrig="1460" w:dyaOrig="420">
          <v:shape id="_x0000_i1353" type="#_x0000_t75" style="width:72.75pt;height:21pt" o:ole="">
            <v:imagedata r:id="rId605" o:title=""/>
          </v:shape>
          <o:OLEObject Type="Embed" ProgID="Equation.3" ShapeID="_x0000_i1353" DrawAspect="Content" ObjectID="_1724498869" r:id="rId606"/>
        </w:object>
      </w:r>
      <w:r>
        <w:rPr>
          <w:sz w:val="32"/>
          <w:szCs w:val="32"/>
        </w:rPr>
        <w:t xml:space="preserve">, </w:t>
      </w:r>
      <w:r w:rsidRPr="00D4665F">
        <w:rPr>
          <w:position w:val="-16"/>
          <w:sz w:val="32"/>
          <w:szCs w:val="32"/>
        </w:rPr>
        <w:object w:dxaOrig="1460" w:dyaOrig="420">
          <v:shape id="_x0000_i1354" type="#_x0000_t75" style="width:72.75pt;height:21pt" o:ole="">
            <v:imagedata r:id="rId607" o:title=""/>
          </v:shape>
          <o:OLEObject Type="Embed" ProgID="Equation.3" ShapeID="_x0000_i1354" DrawAspect="Content" ObjectID="_1724498870" r:id="rId608"/>
        </w:object>
      </w:r>
      <w:r>
        <w:rPr>
          <w:sz w:val="32"/>
          <w:szCs w:val="32"/>
        </w:rPr>
        <w:t>.</w:t>
      </w:r>
    </w:p>
    <w:p w:rsidR="00C25879" w:rsidRDefault="00C25879" w:rsidP="00C25879">
      <w:pPr>
        <w:shd w:val="clear" w:color="auto" w:fill="FFFFFF"/>
        <w:tabs>
          <w:tab w:val="left" w:pos="619"/>
        </w:tabs>
        <w:spacing w:before="60"/>
        <w:ind w:firstLine="567"/>
        <w:jc w:val="both"/>
        <w:rPr>
          <w:color w:val="000000"/>
          <w:sz w:val="32"/>
          <w:szCs w:val="32"/>
        </w:rPr>
      </w:pPr>
    </w:p>
    <w:p w:rsidR="00D100A7" w:rsidRDefault="00D100A7" w:rsidP="00C25879">
      <w:pPr>
        <w:shd w:val="clear" w:color="auto" w:fill="FFFFFF"/>
        <w:tabs>
          <w:tab w:val="left" w:pos="619"/>
        </w:tabs>
        <w:spacing w:before="60"/>
        <w:ind w:firstLine="567"/>
        <w:jc w:val="both"/>
        <w:rPr>
          <w:color w:val="000000"/>
          <w:sz w:val="32"/>
          <w:szCs w:val="32"/>
        </w:rPr>
      </w:pPr>
    </w:p>
    <w:p w:rsidR="00D100A7" w:rsidRPr="006327BF" w:rsidRDefault="00D100A7" w:rsidP="00C25879">
      <w:pPr>
        <w:shd w:val="clear" w:color="auto" w:fill="FFFFFF"/>
        <w:tabs>
          <w:tab w:val="left" w:pos="619"/>
        </w:tabs>
        <w:spacing w:before="60"/>
        <w:ind w:firstLine="567"/>
        <w:jc w:val="both"/>
        <w:rPr>
          <w:color w:val="000000"/>
          <w:sz w:val="32"/>
          <w:szCs w:val="32"/>
        </w:rPr>
      </w:pPr>
    </w:p>
    <w:p w:rsidR="00C25879" w:rsidRPr="00914C29" w:rsidRDefault="00C25879" w:rsidP="00C25879">
      <w:pPr>
        <w:shd w:val="clear" w:color="auto" w:fill="FFFFFF"/>
        <w:jc w:val="center"/>
        <w:rPr>
          <w:b/>
          <w:sz w:val="32"/>
          <w:szCs w:val="32"/>
        </w:rPr>
      </w:pPr>
      <w:r w:rsidRPr="00914C29">
        <w:rPr>
          <w:b/>
          <w:bCs/>
          <w:color w:val="000000"/>
          <w:sz w:val="32"/>
          <w:szCs w:val="32"/>
        </w:rPr>
        <w:lastRenderedPageBreak/>
        <w:t>Вариант №11</w:t>
      </w:r>
    </w:p>
    <w:p w:rsidR="00C25879" w:rsidRDefault="00C25879" w:rsidP="00C25879">
      <w:pPr>
        <w:shd w:val="clear" w:color="auto" w:fill="FFFFFF"/>
        <w:tabs>
          <w:tab w:val="left" w:pos="638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1.</w:t>
      </w:r>
      <w:r>
        <w:rPr>
          <w:color w:val="000000"/>
          <w:sz w:val="32"/>
          <w:szCs w:val="32"/>
          <w:lang w:val="en-US"/>
        </w:rPr>
        <w:t> </w:t>
      </w:r>
      <w:r w:rsidRPr="00914C29">
        <w:rPr>
          <w:color w:val="000000"/>
          <w:sz w:val="32"/>
          <w:szCs w:val="32"/>
        </w:rPr>
        <w:t xml:space="preserve">Рассчитать рН буферного раствора, полученного </w:t>
      </w:r>
      <w:r>
        <w:rPr>
          <w:color w:val="000000"/>
          <w:sz w:val="32"/>
          <w:szCs w:val="32"/>
        </w:rPr>
        <w:t xml:space="preserve">добавлением к 50 мл раствора уксусной кислоты с </w:t>
      </w:r>
      <w:proofErr w:type="gramStart"/>
      <w:r>
        <w:rPr>
          <w:color w:val="000000"/>
          <w:sz w:val="32"/>
          <w:szCs w:val="32"/>
        </w:rPr>
        <w:t>С</w:t>
      </w:r>
      <w:r w:rsidRPr="00914C29">
        <w:rPr>
          <w:color w:val="000000"/>
          <w:sz w:val="32"/>
          <w:szCs w:val="32"/>
        </w:rPr>
        <w:t>(</w:t>
      </w:r>
      <w:proofErr w:type="gramEnd"/>
      <w:r>
        <w:rPr>
          <w:color w:val="000000"/>
          <w:sz w:val="32"/>
          <w:szCs w:val="32"/>
        </w:rPr>
        <w:t>С</w:t>
      </w:r>
      <w:r w:rsidRPr="00914C29">
        <w:rPr>
          <w:color w:val="000000"/>
          <w:sz w:val="32"/>
          <w:szCs w:val="32"/>
        </w:rPr>
        <w:t>Н</w:t>
      </w:r>
      <w:r>
        <w:rPr>
          <w:color w:val="000000"/>
          <w:sz w:val="32"/>
          <w:szCs w:val="32"/>
          <w:vertAlign w:val="subscript"/>
        </w:rPr>
        <w:t>3</w:t>
      </w:r>
      <w:r w:rsidRPr="00914C29">
        <w:rPr>
          <w:color w:val="000000"/>
          <w:sz w:val="32"/>
          <w:szCs w:val="32"/>
        </w:rPr>
        <w:t>СО</w:t>
      </w:r>
      <w:r>
        <w:rPr>
          <w:color w:val="000000"/>
          <w:sz w:val="32"/>
          <w:szCs w:val="32"/>
        </w:rPr>
        <w:t xml:space="preserve">ОН) = 0,1 </w:t>
      </w:r>
      <w:r w:rsidRPr="00027E1B">
        <w:rPr>
          <w:sz w:val="32"/>
          <w:szCs w:val="32"/>
        </w:rPr>
        <w:t>моль/л</w:t>
      </w:r>
      <w:r>
        <w:rPr>
          <w:color w:val="000000"/>
          <w:sz w:val="32"/>
          <w:szCs w:val="32"/>
        </w:rPr>
        <w:t xml:space="preserve"> 30 мл раствора гидроксида калия </w:t>
      </w:r>
      <w:r>
        <w:rPr>
          <w:sz w:val="32"/>
          <w:szCs w:val="32"/>
          <w:lang w:val="en-US"/>
        </w:rPr>
        <w:t>c</w:t>
      </w:r>
      <w:r w:rsidRPr="005A25B9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C</w:t>
      </w:r>
      <w:r w:rsidRPr="005A25B9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KOH</w:t>
      </w:r>
      <w:r w:rsidRPr="005A25B9">
        <w:rPr>
          <w:sz w:val="32"/>
          <w:szCs w:val="32"/>
        </w:rPr>
        <w:t>) = 0,1</w:t>
      </w:r>
      <w:r>
        <w:rPr>
          <w:sz w:val="32"/>
          <w:szCs w:val="32"/>
        </w:rPr>
        <w:t>5</w:t>
      </w:r>
      <w:r w:rsidRPr="005A25B9">
        <w:rPr>
          <w:sz w:val="32"/>
          <w:szCs w:val="32"/>
        </w:rPr>
        <w:t xml:space="preserve"> </w:t>
      </w:r>
      <w:r w:rsidRPr="00027E1B">
        <w:rPr>
          <w:sz w:val="32"/>
          <w:szCs w:val="32"/>
        </w:rPr>
        <w:t>моль/л</w:t>
      </w:r>
      <w:r>
        <w:rPr>
          <w:color w:val="000000"/>
          <w:sz w:val="32"/>
          <w:szCs w:val="32"/>
        </w:rPr>
        <w:t xml:space="preserve">. </w:t>
      </w:r>
      <w:r w:rsidRPr="00D23707">
        <w:rPr>
          <w:position w:val="-8"/>
          <w:sz w:val="32"/>
          <w:szCs w:val="32"/>
        </w:rPr>
        <w:object w:dxaOrig="460" w:dyaOrig="340">
          <v:shape id="_x0000_i1355" type="#_x0000_t75" style="width:23.25pt;height:17.25pt" o:ole="">
            <v:imagedata r:id="rId558" o:title=""/>
          </v:shape>
          <o:OLEObject Type="Embed" ProgID="Equation.3" ShapeID="_x0000_i1355" DrawAspect="Content" ObjectID="_1724498871" r:id="rId609"/>
        </w:object>
      </w:r>
      <w:r>
        <w:rPr>
          <w:color w:val="000000"/>
          <w:sz w:val="32"/>
          <w:szCs w:val="32"/>
        </w:rPr>
        <w:t>(СН</w:t>
      </w:r>
      <w:r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</w:rPr>
        <w:t>СООН) = 1,85</w:t>
      </w:r>
      <w:r w:rsidRPr="00914C29">
        <w:rPr>
          <w:color w:val="000000"/>
          <w:sz w:val="32"/>
          <w:szCs w:val="32"/>
        </w:rPr>
        <w:sym w:font="Symbol" w:char="F0D7"/>
      </w:r>
      <w:r w:rsidRPr="00914C29">
        <w:rPr>
          <w:color w:val="000000"/>
          <w:sz w:val="32"/>
          <w:szCs w:val="32"/>
        </w:rPr>
        <w:t>10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>
        <w:rPr>
          <w:color w:val="000000"/>
          <w:sz w:val="32"/>
          <w:szCs w:val="32"/>
          <w:vertAlign w:val="superscript"/>
        </w:rPr>
        <w:t>5</w:t>
      </w:r>
      <w:r w:rsidRPr="00914C29">
        <w:rPr>
          <w:color w:val="000000"/>
          <w:sz w:val="32"/>
          <w:szCs w:val="32"/>
        </w:rPr>
        <w:t>.</w:t>
      </w:r>
    </w:p>
    <w:p w:rsidR="00C25879" w:rsidRPr="006327BF" w:rsidRDefault="00C25879" w:rsidP="00C25879">
      <w:pPr>
        <w:shd w:val="clear" w:color="auto" w:fill="FFFFFF"/>
        <w:tabs>
          <w:tab w:val="left" w:pos="638"/>
        </w:tabs>
        <w:spacing w:before="60"/>
        <w:ind w:firstLine="567"/>
        <w:jc w:val="both"/>
        <w:rPr>
          <w:color w:val="000000"/>
          <w:sz w:val="32"/>
          <w:szCs w:val="32"/>
        </w:rPr>
      </w:pPr>
      <w:r w:rsidRPr="00432375">
        <w:rPr>
          <w:color w:val="000000"/>
          <w:sz w:val="32"/>
          <w:szCs w:val="32"/>
        </w:rPr>
        <w:t>2</w:t>
      </w:r>
      <w:r w:rsidRPr="00914C29">
        <w:rPr>
          <w:color w:val="000000"/>
          <w:sz w:val="32"/>
          <w:szCs w:val="32"/>
        </w:rPr>
        <w:t>. </w:t>
      </w:r>
      <w:r>
        <w:rPr>
          <w:color w:val="000000"/>
          <w:sz w:val="32"/>
          <w:szCs w:val="32"/>
        </w:rPr>
        <w:t>Определить, в</w:t>
      </w:r>
      <w:r w:rsidR="00D100A7">
        <w:rPr>
          <w:sz w:val="32"/>
          <w:szCs w:val="32"/>
        </w:rPr>
        <w:t xml:space="preserve"> каком объё</w:t>
      </w:r>
      <w:r w:rsidRPr="00027E1B">
        <w:rPr>
          <w:sz w:val="32"/>
          <w:szCs w:val="32"/>
        </w:rPr>
        <w:t>мном соотношении надо смешать растворы Na</w:t>
      </w:r>
      <w:r w:rsidRPr="00027E1B">
        <w:rPr>
          <w:sz w:val="32"/>
          <w:szCs w:val="32"/>
          <w:vertAlign w:val="subscript"/>
        </w:rPr>
        <w:t>2</w:t>
      </w:r>
      <w:r w:rsidRPr="00027E1B">
        <w:rPr>
          <w:sz w:val="32"/>
          <w:szCs w:val="32"/>
        </w:rPr>
        <w:t>HPO</w:t>
      </w:r>
      <w:r w:rsidRPr="00027E1B">
        <w:rPr>
          <w:sz w:val="32"/>
          <w:szCs w:val="32"/>
          <w:vertAlign w:val="subscript"/>
        </w:rPr>
        <w:t>4</w:t>
      </w:r>
      <w:r w:rsidRPr="00027E1B">
        <w:rPr>
          <w:sz w:val="32"/>
          <w:szCs w:val="32"/>
        </w:rPr>
        <w:t xml:space="preserve"> </w:t>
      </w:r>
      <w:r>
        <w:rPr>
          <w:sz w:val="32"/>
          <w:szCs w:val="32"/>
        </w:rPr>
        <w:t>с концентрацией 0,05 моль/</w:t>
      </w:r>
      <w:proofErr w:type="gramStart"/>
      <w:r>
        <w:rPr>
          <w:sz w:val="32"/>
          <w:szCs w:val="32"/>
        </w:rPr>
        <w:t>л</w:t>
      </w:r>
      <w:proofErr w:type="gramEnd"/>
      <w:r w:rsidRPr="00027E1B">
        <w:rPr>
          <w:sz w:val="32"/>
          <w:szCs w:val="32"/>
        </w:rPr>
        <w:t xml:space="preserve"> и NaH</w:t>
      </w:r>
      <w:r w:rsidRPr="00027E1B">
        <w:rPr>
          <w:sz w:val="32"/>
          <w:szCs w:val="32"/>
          <w:vertAlign w:val="subscript"/>
        </w:rPr>
        <w:t>2</w:t>
      </w:r>
      <w:r w:rsidRPr="00027E1B">
        <w:rPr>
          <w:sz w:val="32"/>
          <w:szCs w:val="32"/>
        </w:rPr>
        <w:t>PО</w:t>
      </w:r>
      <w:r w:rsidRPr="00027E1B">
        <w:rPr>
          <w:sz w:val="32"/>
          <w:szCs w:val="32"/>
          <w:vertAlign w:val="subscript"/>
        </w:rPr>
        <w:t>4</w:t>
      </w:r>
      <w:r w:rsidRPr="00027E1B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 w:rsidRPr="00027E1B">
        <w:rPr>
          <w:sz w:val="32"/>
          <w:szCs w:val="32"/>
        </w:rPr>
        <w:t xml:space="preserve"> конце</w:t>
      </w:r>
      <w:r w:rsidRPr="00027E1B">
        <w:rPr>
          <w:sz w:val="32"/>
          <w:szCs w:val="32"/>
        </w:rPr>
        <w:t>н</w:t>
      </w:r>
      <w:r w:rsidRPr="00027E1B">
        <w:rPr>
          <w:sz w:val="32"/>
          <w:szCs w:val="32"/>
        </w:rPr>
        <w:t>траци</w:t>
      </w:r>
      <w:r>
        <w:rPr>
          <w:sz w:val="32"/>
          <w:szCs w:val="32"/>
        </w:rPr>
        <w:t>ей 0,1 моль/л</w:t>
      </w:r>
      <w:r w:rsidRPr="00027E1B">
        <w:rPr>
          <w:sz w:val="32"/>
          <w:szCs w:val="32"/>
        </w:rPr>
        <w:t>, чтобы получить буфер с pH</w:t>
      </w:r>
      <w:r>
        <w:rPr>
          <w:sz w:val="32"/>
          <w:szCs w:val="32"/>
        </w:rPr>
        <w:t xml:space="preserve"> </w:t>
      </w:r>
      <w:r w:rsidRPr="00027E1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027E1B">
        <w:rPr>
          <w:sz w:val="32"/>
          <w:szCs w:val="32"/>
        </w:rPr>
        <w:t xml:space="preserve">8, если </w:t>
      </w:r>
      <w:r w:rsidRPr="00D23707">
        <w:rPr>
          <w:position w:val="-8"/>
          <w:sz w:val="32"/>
          <w:szCs w:val="32"/>
        </w:rPr>
        <w:object w:dxaOrig="460" w:dyaOrig="340">
          <v:shape id="_x0000_i1356" type="#_x0000_t75" style="width:23.25pt;height:17.25pt" o:ole="">
            <v:imagedata r:id="rId558" o:title=""/>
          </v:shape>
          <o:OLEObject Type="Embed" ProgID="Equation.3" ShapeID="_x0000_i1356" DrawAspect="Content" ObjectID="_1724498872" r:id="rId610"/>
        </w:object>
      </w:r>
      <w:r w:rsidRPr="00027E1B">
        <w:rPr>
          <w:sz w:val="32"/>
          <w:szCs w:val="32"/>
        </w:rPr>
        <w:t>(Н</w:t>
      </w:r>
      <w:r w:rsidRPr="00027E1B">
        <w:rPr>
          <w:sz w:val="32"/>
          <w:szCs w:val="32"/>
          <w:vertAlign w:val="subscript"/>
        </w:rPr>
        <w:t>2</w:t>
      </w:r>
      <w:r w:rsidRPr="00027E1B">
        <w:rPr>
          <w:sz w:val="32"/>
          <w:szCs w:val="32"/>
        </w:rPr>
        <w:t>РО</w:t>
      </w:r>
      <w:r w:rsidRPr="002A1BC8">
        <w:rPr>
          <w:sz w:val="32"/>
          <w:szCs w:val="32"/>
          <w:vertAlign w:val="subscript"/>
        </w:rPr>
        <w:t>4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 w:rsidRPr="00027E1B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Pr="00027E1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027E1B">
        <w:rPr>
          <w:sz w:val="32"/>
          <w:szCs w:val="32"/>
        </w:rPr>
        <w:t>6,3·10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 w:rsidRPr="00027E1B">
        <w:rPr>
          <w:sz w:val="32"/>
          <w:szCs w:val="32"/>
          <w:vertAlign w:val="superscript"/>
        </w:rPr>
        <w:t>8</w:t>
      </w:r>
    </w:p>
    <w:p w:rsidR="00C25879" w:rsidRDefault="00C25879" w:rsidP="00C25879">
      <w:pPr>
        <w:shd w:val="clear" w:color="auto" w:fill="FFFFFF"/>
        <w:tabs>
          <w:tab w:val="left" w:pos="638"/>
        </w:tabs>
        <w:spacing w:before="60"/>
        <w:ind w:firstLine="567"/>
        <w:jc w:val="both"/>
        <w:rPr>
          <w:sz w:val="32"/>
          <w:szCs w:val="32"/>
        </w:rPr>
      </w:pPr>
      <w:r w:rsidRPr="006327BF">
        <w:rPr>
          <w:color w:val="000000"/>
          <w:sz w:val="32"/>
          <w:szCs w:val="32"/>
        </w:rPr>
        <w:t>3.</w:t>
      </w:r>
      <w:r>
        <w:rPr>
          <w:color w:val="000000"/>
          <w:sz w:val="32"/>
          <w:szCs w:val="32"/>
          <w:lang w:val="en-US"/>
        </w:rPr>
        <w:t> </w:t>
      </w:r>
      <w:proofErr w:type="gramStart"/>
      <w:r>
        <w:rPr>
          <w:color w:val="000000"/>
          <w:sz w:val="32"/>
          <w:szCs w:val="32"/>
        </w:rPr>
        <w:t>Найти</w:t>
      </w:r>
      <w:r w:rsidR="00D100A7">
        <w:rPr>
          <w:sz w:val="32"/>
          <w:szCs w:val="32"/>
        </w:rPr>
        <w:t xml:space="preserve"> объё</w:t>
      </w:r>
      <w:r>
        <w:rPr>
          <w:sz w:val="32"/>
          <w:szCs w:val="32"/>
        </w:rPr>
        <w:t xml:space="preserve">м </w:t>
      </w:r>
      <w:r>
        <w:rPr>
          <w:color w:val="000000"/>
          <w:sz w:val="32"/>
          <w:szCs w:val="32"/>
        </w:rPr>
        <w:t xml:space="preserve">раствора щелочи </w:t>
      </w:r>
      <w:r>
        <w:rPr>
          <w:sz w:val="32"/>
          <w:szCs w:val="32"/>
          <w:lang w:val="en-US"/>
        </w:rPr>
        <w:t>c</w:t>
      </w:r>
      <w:r w:rsidRPr="005A25B9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C</w:t>
      </w:r>
      <w:r w:rsidRPr="005A25B9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KOH</w:t>
      </w:r>
      <w:r w:rsidRPr="005A25B9">
        <w:rPr>
          <w:sz w:val="32"/>
          <w:szCs w:val="32"/>
        </w:rPr>
        <w:t xml:space="preserve">) = 0,1 </w:t>
      </w:r>
      <w:r w:rsidRPr="00027E1B">
        <w:rPr>
          <w:sz w:val="32"/>
          <w:szCs w:val="32"/>
        </w:rPr>
        <w:t>моль/л</w:t>
      </w:r>
      <w:r>
        <w:rPr>
          <w:sz w:val="32"/>
          <w:szCs w:val="32"/>
        </w:rPr>
        <w:t xml:space="preserve">, который надо добавить к </w:t>
      </w:r>
      <w:smartTag w:uri="urn:schemas-microsoft-com:office:smarttags" w:element="metricconverter">
        <w:smartTagPr>
          <w:attr w:name="ProductID" w:val="1 л"/>
        </w:smartTagPr>
        <w:r>
          <w:rPr>
            <w:sz w:val="32"/>
            <w:szCs w:val="32"/>
          </w:rPr>
          <w:t>1 л</w:t>
        </w:r>
      </w:smartTag>
      <w:r>
        <w:rPr>
          <w:sz w:val="32"/>
          <w:szCs w:val="32"/>
        </w:rPr>
        <w:t xml:space="preserve"> формиатного</w:t>
      </w:r>
      <w:r w:rsidR="008B2FA8">
        <w:rPr>
          <w:sz w:val="32"/>
          <w:szCs w:val="32"/>
        </w:rPr>
        <w:t xml:space="preserve"> буферного раствора, чтобы изм</w:t>
      </w:r>
      <w:r w:rsidR="008B2FA8">
        <w:rPr>
          <w:sz w:val="32"/>
          <w:szCs w:val="32"/>
        </w:rPr>
        <w:t>е</w:t>
      </w:r>
      <w:r>
        <w:rPr>
          <w:sz w:val="32"/>
          <w:szCs w:val="32"/>
        </w:rPr>
        <w:t xml:space="preserve">нить его рН на 1, если на титрование 5 мл этого раствора с рН = 4 в присутствии индикатора </w:t>
      </w:r>
      <w:proofErr w:type="spellStart"/>
      <w:r>
        <w:rPr>
          <w:sz w:val="32"/>
          <w:szCs w:val="32"/>
        </w:rPr>
        <w:t>фенофталеина</w:t>
      </w:r>
      <w:proofErr w:type="spellEnd"/>
      <w:r>
        <w:rPr>
          <w:sz w:val="32"/>
          <w:szCs w:val="32"/>
        </w:rPr>
        <w:t xml:space="preserve"> (</w:t>
      </w:r>
      <w:r w:rsidRPr="00211517">
        <w:rPr>
          <w:position w:val="-14"/>
          <w:sz w:val="32"/>
          <w:szCs w:val="32"/>
        </w:rPr>
        <w:object w:dxaOrig="639" w:dyaOrig="400">
          <v:shape id="_x0000_i1357" type="#_x0000_t75" style="width:32.25pt;height:20.25pt" o:ole="">
            <v:imagedata r:id="rId425" o:title=""/>
          </v:shape>
          <o:OLEObject Type="Embed" ProgID="Equation.3" ShapeID="_x0000_i1357" DrawAspect="Content" ObjectID="_1724498873" r:id="rId611"/>
        </w:object>
      </w:r>
      <w:r>
        <w:rPr>
          <w:sz w:val="32"/>
          <w:szCs w:val="32"/>
        </w:rPr>
        <w:t xml:space="preserve"> = 8,5) было </w:t>
      </w:r>
      <w:r w:rsidR="00D100A7">
        <w:rPr>
          <w:sz w:val="32"/>
          <w:szCs w:val="32"/>
        </w:rPr>
        <w:t>затрачено 9 мл раствора щё</w:t>
      </w:r>
      <w:r>
        <w:rPr>
          <w:sz w:val="32"/>
          <w:szCs w:val="32"/>
        </w:rPr>
        <w:t xml:space="preserve">лочи </w:t>
      </w:r>
      <w:r>
        <w:rPr>
          <w:sz w:val="32"/>
          <w:szCs w:val="32"/>
          <w:lang w:val="en-US"/>
        </w:rPr>
        <w:t>c</w:t>
      </w:r>
      <w:r w:rsidRPr="005A25B9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C</w:t>
      </w:r>
      <w:r w:rsidRPr="005A25B9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KOH</w:t>
      </w:r>
      <w:r w:rsidRPr="005A25B9">
        <w:rPr>
          <w:sz w:val="32"/>
          <w:szCs w:val="32"/>
        </w:rPr>
        <w:t>) = 0,</w:t>
      </w:r>
      <w:r>
        <w:rPr>
          <w:sz w:val="32"/>
          <w:szCs w:val="32"/>
        </w:rPr>
        <w:t>05</w:t>
      </w:r>
      <w:r w:rsidRPr="005A25B9">
        <w:rPr>
          <w:sz w:val="32"/>
          <w:szCs w:val="32"/>
        </w:rPr>
        <w:t xml:space="preserve"> </w:t>
      </w:r>
      <w:r w:rsidRPr="00027E1B">
        <w:rPr>
          <w:sz w:val="32"/>
          <w:szCs w:val="32"/>
        </w:rPr>
        <w:t>моль/л</w:t>
      </w:r>
      <w:r>
        <w:rPr>
          <w:sz w:val="32"/>
          <w:szCs w:val="32"/>
        </w:rPr>
        <w:t xml:space="preserve">. </w:t>
      </w:r>
      <w:proofErr w:type="gramEnd"/>
    </w:p>
    <w:p w:rsidR="00C25879" w:rsidRPr="006939FA" w:rsidRDefault="00C25879" w:rsidP="00C25879">
      <w:pPr>
        <w:shd w:val="clear" w:color="auto" w:fill="FFFFFF"/>
        <w:tabs>
          <w:tab w:val="left" w:pos="638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4. Определить, какого типа буферная система образуется при д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бавлении к </w:t>
      </w:r>
      <w:r w:rsidRPr="00352FA4">
        <w:rPr>
          <w:sz w:val="32"/>
          <w:szCs w:val="32"/>
        </w:rPr>
        <w:t>7</w:t>
      </w:r>
      <w:r>
        <w:rPr>
          <w:sz w:val="32"/>
          <w:szCs w:val="32"/>
        </w:rPr>
        <w:t xml:space="preserve">5 мл раствора </w:t>
      </w:r>
      <w:r w:rsidR="008B2FA8">
        <w:rPr>
          <w:sz w:val="32"/>
          <w:szCs w:val="32"/>
        </w:rPr>
        <w:t>фенилаланина с молярной концент</w:t>
      </w:r>
      <w:r>
        <w:rPr>
          <w:sz w:val="32"/>
          <w:szCs w:val="32"/>
        </w:rPr>
        <w:t>рацией 0,2 </w:t>
      </w:r>
      <w:r w:rsidRPr="00914C29">
        <w:rPr>
          <w:sz w:val="32"/>
          <w:szCs w:val="32"/>
        </w:rPr>
        <w:t>моль/л</w:t>
      </w:r>
      <w:r>
        <w:rPr>
          <w:sz w:val="32"/>
          <w:szCs w:val="32"/>
        </w:rPr>
        <w:t xml:space="preserve"> </w:t>
      </w:r>
      <w:r w:rsidRPr="006C4552">
        <w:rPr>
          <w:sz w:val="32"/>
          <w:szCs w:val="32"/>
        </w:rPr>
        <w:t>30</w:t>
      </w:r>
      <w:r>
        <w:rPr>
          <w:sz w:val="32"/>
          <w:szCs w:val="32"/>
        </w:rPr>
        <w:t xml:space="preserve"> мл раствора </w:t>
      </w:r>
      <w:r w:rsidRPr="00914C29">
        <w:rPr>
          <w:sz w:val="32"/>
          <w:szCs w:val="32"/>
          <w:lang w:val="en-US"/>
        </w:rPr>
        <w:t>H</w:t>
      </w:r>
      <w:r>
        <w:rPr>
          <w:sz w:val="32"/>
          <w:szCs w:val="32"/>
          <w:lang w:val="en-US"/>
        </w:rPr>
        <w:t>Cl</w:t>
      </w:r>
      <w:r w:rsidRPr="00914C29">
        <w:rPr>
          <w:sz w:val="32"/>
          <w:szCs w:val="32"/>
        </w:rPr>
        <w:t xml:space="preserve"> с</w:t>
      </w:r>
      <w:proofErr w:type="gramStart"/>
      <w:r w:rsidRPr="00914C29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proofErr w:type="gramEnd"/>
      <w:r w:rsidRPr="00914C29">
        <w:rPr>
          <w:sz w:val="32"/>
          <w:szCs w:val="32"/>
        </w:rPr>
        <w:t>(</w:t>
      </w:r>
      <w:r w:rsidRPr="00914C29">
        <w:rPr>
          <w:sz w:val="32"/>
          <w:szCs w:val="32"/>
          <w:lang w:val="en-US"/>
        </w:rPr>
        <w:t>H</w:t>
      </w:r>
      <w:r>
        <w:rPr>
          <w:sz w:val="32"/>
          <w:szCs w:val="32"/>
          <w:lang w:val="en-US"/>
        </w:rPr>
        <w:t>Cl</w:t>
      </w:r>
      <w:r w:rsidRPr="00914C29">
        <w:rPr>
          <w:sz w:val="32"/>
          <w:szCs w:val="32"/>
        </w:rPr>
        <w:t>)</w:t>
      </w:r>
      <w:r>
        <w:rPr>
          <w:sz w:val="32"/>
          <w:szCs w:val="32"/>
        </w:rPr>
        <w:t> </w:t>
      </w:r>
      <w:r w:rsidRPr="00914C29">
        <w:rPr>
          <w:sz w:val="32"/>
          <w:szCs w:val="32"/>
        </w:rPr>
        <w:t>=</w:t>
      </w:r>
      <w:r>
        <w:rPr>
          <w:sz w:val="32"/>
          <w:szCs w:val="32"/>
        </w:rPr>
        <w:t> </w:t>
      </w:r>
      <w:r w:rsidRPr="00914C29">
        <w:rPr>
          <w:sz w:val="32"/>
          <w:szCs w:val="32"/>
        </w:rPr>
        <w:t>0,</w:t>
      </w:r>
      <w:r w:rsidRPr="00352FA4">
        <w:rPr>
          <w:sz w:val="32"/>
          <w:szCs w:val="32"/>
        </w:rPr>
        <w:t>1</w:t>
      </w:r>
      <w:r w:rsidRPr="00914C29">
        <w:rPr>
          <w:sz w:val="32"/>
          <w:szCs w:val="32"/>
        </w:rPr>
        <w:t> моль/л</w:t>
      </w:r>
      <w:r>
        <w:rPr>
          <w:sz w:val="32"/>
          <w:szCs w:val="32"/>
        </w:rPr>
        <w:t xml:space="preserve">. Рассчитать </w:t>
      </w:r>
      <w:r w:rsidRPr="00914C29">
        <w:rPr>
          <w:sz w:val="32"/>
          <w:szCs w:val="32"/>
        </w:rPr>
        <w:t>рН</w:t>
      </w:r>
      <w:r>
        <w:rPr>
          <w:sz w:val="32"/>
          <w:szCs w:val="32"/>
        </w:rPr>
        <w:t xml:space="preserve"> раствора, если для </w:t>
      </w:r>
      <w:proofErr w:type="spellStart"/>
      <w:r>
        <w:rPr>
          <w:sz w:val="32"/>
          <w:szCs w:val="32"/>
        </w:rPr>
        <w:t>фенилаланина</w:t>
      </w:r>
      <w:proofErr w:type="spellEnd"/>
      <w:r>
        <w:rPr>
          <w:sz w:val="32"/>
          <w:szCs w:val="32"/>
        </w:rPr>
        <w:t xml:space="preserve"> </w:t>
      </w:r>
      <w:r w:rsidRPr="00A37F6E">
        <w:rPr>
          <w:position w:val="-16"/>
          <w:sz w:val="32"/>
          <w:szCs w:val="32"/>
        </w:rPr>
        <w:object w:dxaOrig="1420" w:dyaOrig="420">
          <v:shape id="_x0000_i1358" type="#_x0000_t75" style="width:71.25pt;height:21pt" o:ole="">
            <v:imagedata r:id="rId612" o:title=""/>
          </v:shape>
          <o:OLEObject Type="Embed" ProgID="Equation.3" ShapeID="_x0000_i1358" DrawAspect="Content" ObjectID="_1724498874" r:id="rId613"/>
        </w:object>
      </w:r>
      <w:r>
        <w:rPr>
          <w:sz w:val="32"/>
          <w:szCs w:val="32"/>
        </w:rPr>
        <w:t xml:space="preserve">, </w:t>
      </w:r>
      <w:r w:rsidRPr="00A37F6E">
        <w:rPr>
          <w:position w:val="-16"/>
          <w:sz w:val="32"/>
          <w:szCs w:val="32"/>
        </w:rPr>
        <w:object w:dxaOrig="1440" w:dyaOrig="420">
          <v:shape id="_x0000_i1359" type="#_x0000_t75" style="width:1in;height:21pt" o:ole="">
            <v:imagedata r:id="rId614" o:title=""/>
          </v:shape>
          <o:OLEObject Type="Embed" ProgID="Equation.3" ShapeID="_x0000_i1359" DrawAspect="Content" ObjectID="_1724498875" r:id="rId615"/>
        </w:object>
      </w:r>
      <w:r>
        <w:rPr>
          <w:sz w:val="32"/>
          <w:szCs w:val="32"/>
        </w:rPr>
        <w:t>.</w:t>
      </w:r>
    </w:p>
    <w:p w:rsidR="00C25879" w:rsidRPr="00914C29" w:rsidRDefault="00C25879" w:rsidP="00C25879">
      <w:pPr>
        <w:shd w:val="clear" w:color="auto" w:fill="FFFFFF"/>
        <w:spacing w:before="120"/>
        <w:jc w:val="center"/>
        <w:rPr>
          <w:b/>
          <w:sz w:val="32"/>
          <w:szCs w:val="32"/>
        </w:rPr>
      </w:pPr>
      <w:r w:rsidRPr="00914C29">
        <w:rPr>
          <w:b/>
          <w:bCs/>
          <w:color w:val="000000"/>
          <w:sz w:val="32"/>
          <w:szCs w:val="32"/>
        </w:rPr>
        <w:t>Вариант №12</w:t>
      </w:r>
    </w:p>
    <w:p w:rsidR="00C25879" w:rsidRPr="00BF74CB" w:rsidRDefault="00C25879" w:rsidP="00C25879">
      <w:pPr>
        <w:shd w:val="clear" w:color="auto" w:fill="FFFFFF"/>
        <w:tabs>
          <w:tab w:val="left" w:pos="538"/>
        </w:tabs>
        <w:spacing w:before="60"/>
        <w:ind w:firstLine="567"/>
        <w:jc w:val="both"/>
        <w:rPr>
          <w:color w:val="000000"/>
          <w:sz w:val="32"/>
          <w:szCs w:val="32"/>
        </w:rPr>
      </w:pPr>
      <w:r w:rsidRPr="00EA3708">
        <w:rPr>
          <w:color w:val="000000"/>
          <w:sz w:val="32"/>
          <w:szCs w:val="32"/>
        </w:rPr>
        <w:t>1.</w:t>
      </w:r>
      <w:r>
        <w:rPr>
          <w:color w:val="000000"/>
          <w:sz w:val="32"/>
          <w:szCs w:val="32"/>
          <w:lang w:val="en-US"/>
        </w:rPr>
        <w:t> </w:t>
      </w:r>
      <w:r w:rsidR="00D100A7">
        <w:rPr>
          <w:color w:val="000000"/>
          <w:sz w:val="32"/>
          <w:szCs w:val="32"/>
        </w:rPr>
        <w:t>Рассчитать, в каком объё</w:t>
      </w:r>
      <w:r w:rsidRPr="00914C29">
        <w:rPr>
          <w:color w:val="000000"/>
          <w:sz w:val="32"/>
          <w:szCs w:val="32"/>
        </w:rPr>
        <w:t>мном соотношении следует смешать растворы уксусной кислоты</w:t>
      </w:r>
      <w:r>
        <w:rPr>
          <w:color w:val="000000"/>
          <w:sz w:val="32"/>
          <w:szCs w:val="32"/>
        </w:rPr>
        <w:t xml:space="preserve"> с концентрацией 0,1 моль/л</w:t>
      </w:r>
      <w:r w:rsidRPr="00914C29">
        <w:rPr>
          <w:color w:val="000000"/>
          <w:sz w:val="32"/>
          <w:szCs w:val="32"/>
        </w:rPr>
        <w:t xml:space="preserve"> и ацетата н</w:t>
      </w:r>
      <w:r w:rsidRPr="00914C29">
        <w:rPr>
          <w:color w:val="000000"/>
          <w:sz w:val="32"/>
          <w:szCs w:val="32"/>
        </w:rPr>
        <w:t>а</w:t>
      </w:r>
      <w:r w:rsidRPr="00914C29">
        <w:rPr>
          <w:color w:val="000000"/>
          <w:sz w:val="32"/>
          <w:szCs w:val="32"/>
        </w:rPr>
        <w:t xml:space="preserve">трия </w:t>
      </w:r>
      <w:r>
        <w:rPr>
          <w:color w:val="000000"/>
          <w:sz w:val="32"/>
          <w:szCs w:val="32"/>
        </w:rPr>
        <w:t>с концентрацией 0,2 моль/л</w:t>
      </w:r>
      <w:r w:rsidRPr="00914C29">
        <w:rPr>
          <w:color w:val="000000"/>
          <w:sz w:val="32"/>
          <w:szCs w:val="32"/>
        </w:rPr>
        <w:t xml:space="preserve">, чтобы получить буфер с рН = 4. </w:t>
      </w:r>
      <w:r w:rsidR="00D100A7">
        <w:rPr>
          <w:sz w:val="32"/>
          <w:szCs w:val="32"/>
        </w:rPr>
        <w:t>К</w:t>
      </w:r>
      <w:r w:rsidR="00D100A7">
        <w:rPr>
          <w:sz w:val="32"/>
          <w:szCs w:val="32"/>
          <w:vertAlign w:val="subscript"/>
          <w:lang w:val="en-US"/>
        </w:rPr>
        <w:t>a</w:t>
      </w:r>
      <w:r w:rsidRPr="00914C29">
        <w:rPr>
          <w:color w:val="000000"/>
          <w:sz w:val="32"/>
          <w:szCs w:val="32"/>
        </w:rPr>
        <w:t>(СН</w:t>
      </w:r>
      <w:r w:rsidRPr="00914C29">
        <w:rPr>
          <w:color w:val="000000"/>
          <w:sz w:val="32"/>
          <w:szCs w:val="32"/>
          <w:vertAlign w:val="subscript"/>
        </w:rPr>
        <w:t>3</w:t>
      </w:r>
      <w:r w:rsidRPr="00914C29">
        <w:rPr>
          <w:color w:val="000000"/>
          <w:sz w:val="32"/>
          <w:szCs w:val="32"/>
        </w:rPr>
        <w:t>СООН) = 1,85</w:t>
      </w:r>
      <w:r w:rsidRPr="00914C29">
        <w:rPr>
          <w:color w:val="000000"/>
          <w:sz w:val="32"/>
          <w:szCs w:val="32"/>
        </w:rPr>
        <w:sym w:font="Symbol" w:char="F0D7"/>
      </w:r>
      <w:r w:rsidRPr="00914C29">
        <w:rPr>
          <w:color w:val="000000"/>
          <w:sz w:val="32"/>
          <w:szCs w:val="32"/>
        </w:rPr>
        <w:t>10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 w:rsidRPr="00914C29">
        <w:rPr>
          <w:color w:val="000000"/>
          <w:sz w:val="32"/>
          <w:szCs w:val="32"/>
          <w:vertAlign w:val="superscript"/>
        </w:rPr>
        <w:t>5</w:t>
      </w:r>
      <w:r w:rsidRPr="00914C29">
        <w:rPr>
          <w:color w:val="000000"/>
          <w:sz w:val="32"/>
          <w:szCs w:val="32"/>
        </w:rPr>
        <w:t>.</w:t>
      </w:r>
    </w:p>
    <w:p w:rsidR="00D100A7" w:rsidRPr="00AA38F1" w:rsidRDefault="00C25879" w:rsidP="00C25879">
      <w:pPr>
        <w:shd w:val="clear" w:color="auto" w:fill="FFFFFF"/>
        <w:tabs>
          <w:tab w:val="left" w:pos="538"/>
        </w:tabs>
        <w:spacing w:before="60"/>
        <w:ind w:firstLine="567"/>
        <w:jc w:val="both"/>
        <w:rPr>
          <w:color w:val="000000"/>
          <w:sz w:val="32"/>
          <w:szCs w:val="32"/>
        </w:rPr>
      </w:pPr>
      <w:r w:rsidRPr="00D72782">
        <w:rPr>
          <w:color w:val="000000"/>
          <w:sz w:val="32"/>
          <w:szCs w:val="32"/>
        </w:rPr>
        <w:t>2. </w:t>
      </w:r>
      <w:r>
        <w:rPr>
          <w:color w:val="000000"/>
          <w:sz w:val="32"/>
          <w:szCs w:val="32"/>
        </w:rPr>
        <w:t xml:space="preserve">Вычислить парциальное давление </w:t>
      </w:r>
      <w:r>
        <w:rPr>
          <w:color w:val="000000"/>
          <w:sz w:val="32"/>
          <w:szCs w:val="32"/>
          <w:lang w:val="en-US"/>
        </w:rPr>
        <w:t>CO</w:t>
      </w:r>
      <w:r w:rsidRPr="00AE5FD9">
        <w:rPr>
          <w:color w:val="000000"/>
          <w:sz w:val="32"/>
          <w:szCs w:val="32"/>
          <w:vertAlign w:val="subscript"/>
        </w:rPr>
        <w:t>2</w:t>
      </w:r>
      <w:r w:rsidRPr="00D72782">
        <w:rPr>
          <w:color w:val="000000"/>
          <w:sz w:val="32"/>
          <w:szCs w:val="32"/>
        </w:rPr>
        <w:t xml:space="preserve"> </w:t>
      </w:r>
      <w:r w:rsidRPr="005332BF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</w:rPr>
        <w:t>в кПа), которое нео</w:t>
      </w:r>
      <w:r>
        <w:rPr>
          <w:color w:val="000000"/>
          <w:sz w:val="32"/>
          <w:szCs w:val="32"/>
        </w:rPr>
        <w:t>б</w:t>
      </w:r>
      <w:r>
        <w:rPr>
          <w:color w:val="000000"/>
          <w:sz w:val="32"/>
          <w:szCs w:val="32"/>
        </w:rPr>
        <w:t xml:space="preserve">ходимо создать над раствором, содержащим </w:t>
      </w:r>
      <w:smartTag w:uri="urn:schemas-microsoft-com:office:smarttags" w:element="metricconverter">
        <w:smartTagPr>
          <w:attr w:name="ProductID" w:val="12,2 г"/>
        </w:smartTagPr>
        <w:r>
          <w:rPr>
            <w:color w:val="000000"/>
            <w:sz w:val="32"/>
            <w:szCs w:val="32"/>
          </w:rPr>
          <w:t>12,2 г</w:t>
        </w:r>
      </w:smartTag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NaHCO</w:t>
      </w:r>
      <w:r w:rsidRPr="00AE5FD9">
        <w:rPr>
          <w:color w:val="000000"/>
          <w:sz w:val="32"/>
          <w:szCs w:val="32"/>
          <w:vertAlign w:val="subscript"/>
        </w:rPr>
        <w:t>3</w:t>
      </w:r>
      <w:r w:rsidRPr="00AE5FD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в </w:t>
      </w:r>
      <w:smartTag w:uri="urn:schemas-microsoft-com:office:smarttags" w:element="metricconverter">
        <w:smartTagPr>
          <w:attr w:name="ProductID" w:val="1 л"/>
        </w:smartTagPr>
        <w:r>
          <w:rPr>
            <w:color w:val="000000"/>
            <w:sz w:val="32"/>
            <w:szCs w:val="32"/>
          </w:rPr>
          <w:t>1 л</w:t>
        </w:r>
      </w:smartTag>
      <w:r>
        <w:rPr>
          <w:color w:val="000000"/>
          <w:sz w:val="32"/>
          <w:szCs w:val="32"/>
        </w:rPr>
        <w:t xml:space="preserve"> ра</w:t>
      </w:r>
      <w:r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твора, чтобы приготовить буферный раствор с </w:t>
      </w:r>
      <w:r>
        <w:rPr>
          <w:color w:val="000000"/>
          <w:sz w:val="32"/>
          <w:szCs w:val="32"/>
          <w:lang w:val="en-US"/>
        </w:rPr>
        <w:t>pH</w:t>
      </w:r>
      <w:r>
        <w:rPr>
          <w:color w:val="000000"/>
          <w:sz w:val="32"/>
          <w:szCs w:val="32"/>
        </w:rPr>
        <w:t> </w:t>
      </w:r>
      <w:r w:rsidRPr="00AE5FD9">
        <w:rPr>
          <w:color w:val="000000"/>
          <w:sz w:val="32"/>
          <w:szCs w:val="32"/>
        </w:rPr>
        <w:t>=</w:t>
      </w:r>
      <w:r>
        <w:rPr>
          <w:color w:val="000000"/>
          <w:sz w:val="32"/>
          <w:szCs w:val="32"/>
        </w:rPr>
        <w:t> </w:t>
      </w:r>
      <w:r w:rsidRPr="00AE5FD9">
        <w:rPr>
          <w:color w:val="000000"/>
          <w:sz w:val="32"/>
          <w:szCs w:val="32"/>
        </w:rPr>
        <w:t>6</w:t>
      </w:r>
      <w:r>
        <w:rPr>
          <w:color w:val="000000"/>
          <w:sz w:val="32"/>
          <w:szCs w:val="32"/>
        </w:rPr>
        <w:t xml:space="preserve">, если </w:t>
      </w:r>
    </w:p>
    <w:p w:rsidR="00C25879" w:rsidRPr="00D100A7" w:rsidRDefault="00C25879" w:rsidP="00D100A7">
      <w:pPr>
        <w:shd w:val="clear" w:color="auto" w:fill="FFFFFF"/>
        <w:tabs>
          <w:tab w:val="left" w:pos="538"/>
        </w:tabs>
        <w:spacing w:before="60"/>
        <w:jc w:val="both"/>
        <w:rPr>
          <w:color w:val="000000"/>
          <w:sz w:val="32"/>
          <w:szCs w:val="32"/>
          <w:lang w:val="en-US"/>
        </w:rPr>
      </w:pPr>
      <w:r w:rsidRPr="009777F7">
        <w:rPr>
          <w:position w:val="-14"/>
          <w:sz w:val="32"/>
          <w:szCs w:val="32"/>
        </w:rPr>
        <w:object w:dxaOrig="800" w:dyaOrig="400">
          <v:shape id="_x0000_i1360" type="#_x0000_t75" style="width:39.75pt;height:20.25pt" o:ole="">
            <v:imagedata r:id="rId554" o:title=""/>
          </v:shape>
          <o:OLEObject Type="Embed" ProgID="Equation.3" ShapeID="_x0000_i1360" DrawAspect="Content" ObjectID="_1724498876" r:id="rId616"/>
        </w:object>
      </w:r>
      <w:r w:rsidRPr="00D100A7">
        <w:rPr>
          <w:color w:val="000000"/>
          <w:sz w:val="32"/>
          <w:szCs w:val="32"/>
          <w:lang w:val="en-US"/>
        </w:rPr>
        <w:t>(</w:t>
      </w:r>
      <w:r>
        <w:rPr>
          <w:color w:val="000000"/>
          <w:sz w:val="32"/>
          <w:szCs w:val="32"/>
          <w:lang w:val="en-US"/>
        </w:rPr>
        <w:t>H</w:t>
      </w:r>
      <w:r w:rsidRPr="00D100A7">
        <w:rPr>
          <w:color w:val="000000"/>
          <w:sz w:val="32"/>
          <w:szCs w:val="32"/>
          <w:vertAlign w:val="subscript"/>
          <w:lang w:val="en-US"/>
        </w:rPr>
        <w:t>2</w:t>
      </w:r>
      <w:r>
        <w:rPr>
          <w:color w:val="000000"/>
          <w:sz w:val="32"/>
          <w:szCs w:val="32"/>
          <w:lang w:val="en-US"/>
        </w:rPr>
        <w:t>CO</w:t>
      </w:r>
      <w:r w:rsidRPr="00D100A7">
        <w:rPr>
          <w:color w:val="000000"/>
          <w:sz w:val="32"/>
          <w:szCs w:val="32"/>
          <w:vertAlign w:val="subscript"/>
          <w:lang w:val="en-US"/>
        </w:rPr>
        <w:t>3</w:t>
      </w:r>
      <w:r w:rsidRPr="00D100A7">
        <w:rPr>
          <w:color w:val="000000"/>
          <w:sz w:val="32"/>
          <w:szCs w:val="32"/>
          <w:lang w:val="en-US"/>
        </w:rPr>
        <w:t>) = 6</w:t>
      </w:r>
      <w:proofErr w:type="gramStart"/>
      <w:r w:rsidRPr="00D100A7">
        <w:rPr>
          <w:color w:val="000000"/>
          <w:sz w:val="32"/>
          <w:szCs w:val="32"/>
          <w:lang w:val="en-US"/>
        </w:rPr>
        <w:t>,36</w:t>
      </w:r>
      <w:proofErr w:type="gramEnd"/>
      <w:r w:rsidRPr="00D100A7">
        <w:rPr>
          <w:color w:val="000000"/>
          <w:sz w:val="32"/>
          <w:szCs w:val="32"/>
          <w:lang w:val="en-US"/>
        </w:rPr>
        <w:t xml:space="preserve">, </w:t>
      </w:r>
      <w:r>
        <w:rPr>
          <w:color w:val="000000"/>
          <w:sz w:val="32"/>
          <w:szCs w:val="32"/>
          <w:lang w:val="en-US"/>
        </w:rPr>
        <w:t>S</w:t>
      </w:r>
      <w:r w:rsidRPr="00D100A7">
        <w:rPr>
          <w:color w:val="000000"/>
          <w:sz w:val="32"/>
          <w:szCs w:val="32"/>
          <w:lang w:val="en-US"/>
        </w:rPr>
        <w:t>(</w:t>
      </w:r>
      <w:r>
        <w:rPr>
          <w:color w:val="000000"/>
          <w:sz w:val="32"/>
          <w:szCs w:val="32"/>
          <w:lang w:val="en-US"/>
        </w:rPr>
        <w:t>CO</w:t>
      </w:r>
      <w:r w:rsidRPr="00D100A7">
        <w:rPr>
          <w:color w:val="000000"/>
          <w:sz w:val="32"/>
          <w:szCs w:val="32"/>
          <w:vertAlign w:val="subscript"/>
          <w:lang w:val="en-US"/>
        </w:rPr>
        <w:t>2</w:t>
      </w:r>
      <w:r w:rsidRPr="00D100A7">
        <w:rPr>
          <w:color w:val="000000"/>
          <w:sz w:val="32"/>
          <w:szCs w:val="32"/>
          <w:lang w:val="en-US"/>
        </w:rPr>
        <w:t xml:space="preserve">) = 0,033 </w:t>
      </w:r>
      <w:r>
        <w:rPr>
          <w:color w:val="000000"/>
          <w:sz w:val="32"/>
          <w:szCs w:val="32"/>
        </w:rPr>
        <w:t>ммоль</w:t>
      </w:r>
      <w:r w:rsidRPr="00D100A7">
        <w:rPr>
          <w:color w:val="000000"/>
          <w:sz w:val="32"/>
          <w:szCs w:val="32"/>
          <w:lang w:val="en-US"/>
        </w:rPr>
        <w:t>/(</w:t>
      </w:r>
      <w:r>
        <w:rPr>
          <w:color w:val="000000"/>
          <w:sz w:val="32"/>
          <w:szCs w:val="32"/>
        </w:rPr>
        <w:t>л</w:t>
      </w:r>
      <w:r w:rsidRPr="00D100A7">
        <w:rPr>
          <w:color w:val="000000"/>
          <w:sz w:val="32"/>
          <w:szCs w:val="32"/>
          <w:lang w:val="en-US"/>
        </w:rPr>
        <w:t>·</w:t>
      </w:r>
      <w:r>
        <w:rPr>
          <w:color w:val="000000"/>
          <w:sz w:val="32"/>
          <w:szCs w:val="32"/>
        </w:rPr>
        <w:t>мм</w:t>
      </w:r>
      <w:r w:rsidRPr="00D100A7">
        <w:rPr>
          <w:color w:val="000000"/>
          <w:sz w:val="32"/>
          <w:szCs w:val="32"/>
          <w:lang w:val="en-US"/>
        </w:rPr>
        <w:t xml:space="preserve"> </w:t>
      </w:r>
      <w:r>
        <w:rPr>
          <w:color w:val="000000"/>
          <w:sz w:val="32"/>
          <w:szCs w:val="32"/>
        </w:rPr>
        <w:t>рт</w:t>
      </w:r>
      <w:r w:rsidR="00D100A7">
        <w:rPr>
          <w:color w:val="000000"/>
          <w:sz w:val="32"/>
          <w:szCs w:val="32"/>
          <w:lang w:val="en-US"/>
        </w:rPr>
        <w:t>.</w:t>
      </w:r>
      <w:r>
        <w:rPr>
          <w:color w:val="000000"/>
          <w:sz w:val="32"/>
          <w:szCs w:val="32"/>
        </w:rPr>
        <w:t>ст</w:t>
      </w:r>
      <w:r w:rsidRPr="00D100A7">
        <w:rPr>
          <w:color w:val="000000"/>
          <w:sz w:val="32"/>
          <w:szCs w:val="32"/>
          <w:lang w:val="en-US"/>
        </w:rPr>
        <w:t>.).</w:t>
      </w:r>
    </w:p>
    <w:p w:rsidR="00C25879" w:rsidRDefault="00C25879" w:rsidP="00C25879">
      <w:pPr>
        <w:shd w:val="clear" w:color="auto" w:fill="FFFFFF"/>
        <w:tabs>
          <w:tab w:val="left" w:pos="538"/>
        </w:tabs>
        <w:spacing w:before="60"/>
        <w:ind w:firstLine="567"/>
        <w:jc w:val="both"/>
        <w:rPr>
          <w:color w:val="000000"/>
          <w:sz w:val="32"/>
          <w:szCs w:val="32"/>
        </w:rPr>
      </w:pPr>
      <w:r w:rsidRPr="001C1E41">
        <w:rPr>
          <w:color w:val="000000"/>
          <w:sz w:val="32"/>
          <w:szCs w:val="32"/>
        </w:rPr>
        <w:t>3.</w:t>
      </w:r>
      <w:r>
        <w:rPr>
          <w:color w:val="000000"/>
          <w:sz w:val="32"/>
          <w:szCs w:val="32"/>
          <w:lang w:val="en-US"/>
        </w:rPr>
        <w:t> </w:t>
      </w:r>
      <w:r w:rsidR="00D100A7">
        <w:rPr>
          <w:color w:val="000000"/>
          <w:sz w:val="32"/>
          <w:szCs w:val="32"/>
        </w:rPr>
        <w:t>Найти объё</w:t>
      </w:r>
      <w:r>
        <w:rPr>
          <w:color w:val="000000"/>
          <w:sz w:val="32"/>
          <w:szCs w:val="32"/>
        </w:rPr>
        <w:t xml:space="preserve">м раствора соляной кислоты с </w:t>
      </w:r>
      <w:r>
        <w:rPr>
          <w:color w:val="000000"/>
          <w:sz w:val="32"/>
          <w:szCs w:val="32"/>
          <w:lang w:val="en-US"/>
        </w:rPr>
        <w:t>C</w:t>
      </w:r>
      <w:r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HCl</w:t>
      </w:r>
      <w:r w:rsidRPr="002F39E6">
        <w:rPr>
          <w:color w:val="000000"/>
          <w:sz w:val="32"/>
          <w:szCs w:val="32"/>
        </w:rPr>
        <w:t xml:space="preserve">) = 0,1 </w:t>
      </w:r>
      <w:r>
        <w:rPr>
          <w:color w:val="000000"/>
          <w:sz w:val="32"/>
          <w:szCs w:val="32"/>
        </w:rPr>
        <w:t>моль/л</w:t>
      </w:r>
      <w:r w:rsidRPr="002F39E6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 xml:space="preserve">который надо добавить к </w:t>
      </w:r>
      <w:smartTag w:uri="urn:schemas-microsoft-com:office:smarttags" w:element="metricconverter">
        <w:smartTagPr>
          <w:attr w:name="ProductID" w:val="5 л"/>
        </w:smartTagPr>
        <w:r>
          <w:rPr>
            <w:color w:val="000000"/>
            <w:sz w:val="32"/>
            <w:szCs w:val="32"/>
          </w:rPr>
          <w:t>5 л</w:t>
        </w:r>
      </w:smartTag>
      <w:r w:rsidR="00D100A7">
        <w:rPr>
          <w:color w:val="000000"/>
          <w:sz w:val="32"/>
          <w:szCs w:val="32"/>
        </w:rPr>
        <w:t xml:space="preserve"> крови, чтобы изменить её</w:t>
      </w:r>
      <w:r>
        <w:rPr>
          <w:color w:val="000000"/>
          <w:sz w:val="32"/>
          <w:szCs w:val="32"/>
        </w:rPr>
        <w:t xml:space="preserve"> рН</w:t>
      </w:r>
      <w:r w:rsidR="00D100A7">
        <w:rPr>
          <w:color w:val="000000"/>
          <w:sz w:val="32"/>
          <w:szCs w:val="32"/>
        </w:rPr>
        <w:t xml:space="preserve"> с 7,55 до 7,45. Буферную ё</w:t>
      </w:r>
      <w:r>
        <w:rPr>
          <w:color w:val="000000"/>
          <w:sz w:val="32"/>
          <w:szCs w:val="32"/>
        </w:rPr>
        <w:t>мкость крови по кислоте принять равной 50 ммоль/л.</w:t>
      </w:r>
    </w:p>
    <w:p w:rsidR="00D100A7" w:rsidRPr="00632B23" w:rsidRDefault="00C25879" w:rsidP="00D100A7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4.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 xml:space="preserve">Найти соотношение форм </w:t>
      </w:r>
      <w:proofErr w:type="spellStart"/>
      <w:r>
        <w:rPr>
          <w:color w:val="000000"/>
          <w:sz w:val="32"/>
          <w:szCs w:val="32"/>
        </w:rPr>
        <w:t>треонина</w:t>
      </w:r>
      <w:proofErr w:type="spellEnd"/>
      <w:r>
        <w:rPr>
          <w:color w:val="000000"/>
          <w:sz w:val="32"/>
          <w:szCs w:val="32"/>
        </w:rPr>
        <w:t xml:space="preserve"> при </w:t>
      </w:r>
      <w:proofErr w:type="spellStart"/>
      <w:r w:rsidRPr="00914C29">
        <w:rPr>
          <w:sz w:val="32"/>
          <w:szCs w:val="32"/>
        </w:rPr>
        <w:t>рН</w:t>
      </w:r>
      <w:proofErr w:type="spellEnd"/>
      <w:r>
        <w:rPr>
          <w:sz w:val="32"/>
          <w:szCs w:val="32"/>
        </w:rPr>
        <w:t xml:space="preserve"> = 3, если для </w:t>
      </w:r>
      <w:r>
        <w:rPr>
          <w:color w:val="000000"/>
          <w:sz w:val="32"/>
          <w:szCs w:val="32"/>
        </w:rPr>
        <w:t xml:space="preserve">этой </w:t>
      </w:r>
      <w:proofErr w:type="gramStart"/>
      <w:r>
        <w:rPr>
          <w:color w:val="000000"/>
          <w:sz w:val="32"/>
          <w:szCs w:val="32"/>
        </w:rPr>
        <w:sym w:font="Symbol" w:char="F061"/>
      </w:r>
      <w:r>
        <w:rPr>
          <w:color w:val="000000"/>
          <w:sz w:val="32"/>
          <w:szCs w:val="32"/>
        </w:rPr>
        <w:t>-</w:t>
      </w:r>
      <w:proofErr w:type="gramEnd"/>
      <w:r>
        <w:rPr>
          <w:color w:val="000000"/>
          <w:sz w:val="32"/>
          <w:szCs w:val="32"/>
        </w:rPr>
        <w:t xml:space="preserve">аминокислоты: </w:t>
      </w:r>
      <w:r w:rsidRPr="009777F7">
        <w:rPr>
          <w:position w:val="-14"/>
          <w:sz w:val="32"/>
          <w:szCs w:val="32"/>
        </w:rPr>
        <w:object w:dxaOrig="800" w:dyaOrig="400">
          <v:shape id="_x0000_i1361" type="#_x0000_t75" style="width:39.75pt;height:20.25pt" o:ole="">
            <v:imagedata r:id="rId554" o:title=""/>
          </v:shape>
          <o:OLEObject Type="Embed" ProgID="Equation.3" ShapeID="_x0000_i1361" DrawAspect="Content" ObjectID="_1724498877" r:id="rId617"/>
        </w:object>
      </w:r>
      <w:r w:rsidRPr="003E09CA">
        <w:rPr>
          <w:color w:val="000000"/>
          <w:sz w:val="32"/>
          <w:szCs w:val="32"/>
          <w:lang w:val="en-US"/>
        </w:rPr>
        <w:t> </w:t>
      </w:r>
      <w:r>
        <w:rPr>
          <w:sz w:val="32"/>
          <w:szCs w:val="32"/>
        </w:rPr>
        <w:sym w:font="Symbol" w:char="F03D"/>
      </w:r>
      <w:r>
        <w:rPr>
          <w:color w:val="000000"/>
          <w:sz w:val="32"/>
          <w:szCs w:val="32"/>
        </w:rPr>
        <w:t> 2,6</w:t>
      </w:r>
      <w:r w:rsidRPr="008A6FB8">
        <w:rPr>
          <w:color w:val="000000"/>
          <w:sz w:val="32"/>
          <w:szCs w:val="32"/>
        </w:rPr>
        <w:t>;</w:t>
      </w:r>
      <w:r w:rsidRPr="003E09CA">
        <w:rPr>
          <w:color w:val="000000"/>
          <w:sz w:val="32"/>
          <w:szCs w:val="32"/>
        </w:rPr>
        <w:t xml:space="preserve"> </w:t>
      </w:r>
      <w:r w:rsidRPr="009777F7">
        <w:rPr>
          <w:position w:val="-14"/>
          <w:sz w:val="32"/>
          <w:szCs w:val="32"/>
        </w:rPr>
        <w:object w:dxaOrig="820" w:dyaOrig="400">
          <v:shape id="_x0000_i1362" type="#_x0000_t75" style="width:41.25pt;height:20.25pt" o:ole="">
            <v:imagedata r:id="rId556" o:title=""/>
          </v:shape>
          <o:OLEObject Type="Embed" ProgID="Equation.3" ShapeID="_x0000_i1362" DrawAspect="Content" ObjectID="_1724498878" r:id="rId618"/>
        </w:object>
      </w:r>
      <w:r>
        <w:rPr>
          <w:color w:val="000000"/>
          <w:sz w:val="32"/>
          <w:szCs w:val="32"/>
        </w:rPr>
        <w:t> </w:t>
      </w:r>
      <w:r>
        <w:rPr>
          <w:sz w:val="32"/>
          <w:szCs w:val="32"/>
        </w:rPr>
        <w:sym w:font="Symbol" w:char="F03D"/>
      </w:r>
      <w:r>
        <w:rPr>
          <w:color w:val="000000"/>
          <w:sz w:val="32"/>
          <w:szCs w:val="32"/>
        </w:rPr>
        <w:t> 10,4. Проявляет ли в этих у</w:t>
      </w:r>
      <w:r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>ловиях раствор треонина буферное действие?</w:t>
      </w:r>
    </w:p>
    <w:p w:rsidR="00D100A7" w:rsidRDefault="00D100A7" w:rsidP="00C25879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C25879" w:rsidRPr="006939FA" w:rsidRDefault="00C25879" w:rsidP="00C25879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914C29">
        <w:rPr>
          <w:b/>
          <w:bCs/>
          <w:color w:val="000000"/>
          <w:sz w:val="32"/>
          <w:szCs w:val="32"/>
        </w:rPr>
        <w:lastRenderedPageBreak/>
        <w:t>Вариант №13</w:t>
      </w:r>
    </w:p>
    <w:p w:rsidR="00C25879" w:rsidRPr="00D736A6" w:rsidRDefault="00C25879" w:rsidP="00C25879">
      <w:pPr>
        <w:shd w:val="clear" w:color="auto" w:fill="FFFFFF"/>
        <w:tabs>
          <w:tab w:val="left" w:pos="518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1. </w:t>
      </w:r>
      <w:r w:rsidR="003C5E8D">
        <w:rPr>
          <w:color w:val="000000"/>
          <w:sz w:val="32"/>
          <w:szCs w:val="32"/>
        </w:rPr>
        <w:t>Рассчитать рН аммоний</w:t>
      </w:r>
      <w:r w:rsidRPr="00914C29">
        <w:rPr>
          <w:color w:val="000000"/>
          <w:sz w:val="32"/>
          <w:szCs w:val="32"/>
        </w:rPr>
        <w:t xml:space="preserve">ного буфера, полученного </w:t>
      </w:r>
      <w:r w:rsidRPr="00914C29">
        <w:rPr>
          <w:color w:val="212121"/>
          <w:sz w:val="32"/>
          <w:szCs w:val="32"/>
        </w:rPr>
        <w:t xml:space="preserve">смешением </w:t>
      </w:r>
      <w:r>
        <w:rPr>
          <w:color w:val="000000"/>
          <w:sz w:val="32"/>
          <w:szCs w:val="32"/>
        </w:rPr>
        <w:t>6</w:t>
      </w:r>
      <w:r w:rsidRPr="00914C29">
        <w:rPr>
          <w:color w:val="000000"/>
          <w:sz w:val="32"/>
          <w:szCs w:val="32"/>
        </w:rPr>
        <w:t>0</w:t>
      </w:r>
      <w:r>
        <w:rPr>
          <w:color w:val="000000"/>
          <w:sz w:val="32"/>
          <w:szCs w:val="32"/>
        </w:rPr>
        <w:t> </w:t>
      </w:r>
      <w:r w:rsidRPr="00914C29">
        <w:rPr>
          <w:color w:val="212121"/>
          <w:sz w:val="32"/>
          <w:szCs w:val="32"/>
        </w:rPr>
        <w:t xml:space="preserve">мл </w:t>
      </w:r>
      <w:r w:rsidRPr="00914C29">
        <w:rPr>
          <w:color w:val="000000"/>
          <w:sz w:val="32"/>
          <w:szCs w:val="32"/>
        </w:rPr>
        <w:t xml:space="preserve">раствора аммиака </w:t>
      </w:r>
      <w:r w:rsidRPr="00914C29">
        <w:rPr>
          <w:color w:val="212121"/>
          <w:sz w:val="32"/>
          <w:szCs w:val="32"/>
        </w:rPr>
        <w:t>с</w:t>
      </w:r>
      <w:proofErr w:type="gramStart"/>
      <w:r w:rsidRPr="00914C29">
        <w:rPr>
          <w:color w:val="212121"/>
          <w:sz w:val="32"/>
          <w:szCs w:val="32"/>
        </w:rPr>
        <w:t xml:space="preserve"> </w:t>
      </w:r>
      <w:r>
        <w:rPr>
          <w:color w:val="212121"/>
          <w:sz w:val="32"/>
          <w:szCs w:val="32"/>
        </w:rPr>
        <w:t>С</w:t>
      </w:r>
      <w:proofErr w:type="gramEnd"/>
      <w:r w:rsidRPr="00914C29">
        <w:rPr>
          <w:color w:val="000000"/>
          <w:sz w:val="32"/>
          <w:szCs w:val="32"/>
        </w:rPr>
        <w:t>(</w:t>
      </w:r>
      <w:r w:rsidRPr="00914C29">
        <w:rPr>
          <w:color w:val="000000"/>
          <w:sz w:val="32"/>
          <w:szCs w:val="32"/>
          <w:lang w:val="en-US"/>
        </w:rPr>
        <w:t>NH</w:t>
      </w:r>
      <w:r w:rsidRPr="00914C29">
        <w:rPr>
          <w:color w:val="000000"/>
          <w:sz w:val="32"/>
          <w:szCs w:val="32"/>
          <w:vertAlign w:val="subscript"/>
        </w:rPr>
        <w:t>3</w:t>
      </w:r>
      <w:r w:rsidRPr="00027E1B">
        <w:rPr>
          <w:sz w:val="32"/>
          <w:szCs w:val="32"/>
        </w:rPr>
        <w:t>·</w:t>
      </w:r>
      <w:r w:rsidRPr="00914C29">
        <w:rPr>
          <w:color w:val="000000"/>
          <w:sz w:val="32"/>
          <w:szCs w:val="32"/>
        </w:rPr>
        <w:t>Н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</w:rPr>
        <w:t xml:space="preserve">О) = 0,02 моль/л и </w:t>
      </w:r>
      <w:r>
        <w:rPr>
          <w:color w:val="212121"/>
          <w:sz w:val="32"/>
          <w:szCs w:val="32"/>
        </w:rPr>
        <w:t>4</w:t>
      </w:r>
      <w:r w:rsidRPr="00914C29">
        <w:rPr>
          <w:color w:val="212121"/>
          <w:sz w:val="32"/>
          <w:szCs w:val="32"/>
        </w:rPr>
        <w:t xml:space="preserve">0 мл раствора </w:t>
      </w:r>
      <w:r w:rsidRPr="00914C29">
        <w:rPr>
          <w:color w:val="212121"/>
          <w:sz w:val="32"/>
          <w:szCs w:val="32"/>
          <w:lang w:val="en-US"/>
        </w:rPr>
        <w:t>NH</w:t>
      </w:r>
      <w:r w:rsidRPr="00914C29">
        <w:rPr>
          <w:color w:val="212121"/>
          <w:sz w:val="32"/>
          <w:szCs w:val="32"/>
          <w:vertAlign w:val="subscript"/>
        </w:rPr>
        <w:t>4</w:t>
      </w:r>
      <w:r w:rsidRPr="00914C29">
        <w:rPr>
          <w:color w:val="212121"/>
          <w:sz w:val="32"/>
          <w:szCs w:val="32"/>
          <w:lang w:val="en-US"/>
        </w:rPr>
        <w:t>Cl</w:t>
      </w:r>
      <w:r>
        <w:rPr>
          <w:color w:val="212121"/>
          <w:sz w:val="32"/>
          <w:szCs w:val="32"/>
        </w:rPr>
        <w:t xml:space="preserve"> с С</w:t>
      </w:r>
      <w:r w:rsidRPr="00914C29">
        <w:rPr>
          <w:color w:val="212121"/>
          <w:sz w:val="32"/>
          <w:szCs w:val="32"/>
        </w:rPr>
        <w:t>(</w:t>
      </w:r>
      <w:r w:rsidRPr="00914C29">
        <w:rPr>
          <w:color w:val="212121"/>
          <w:sz w:val="32"/>
          <w:szCs w:val="32"/>
          <w:lang w:val="en-US"/>
        </w:rPr>
        <w:t>NH</w:t>
      </w:r>
      <w:r w:rsidRPr="00914C29">
        <w:rPr>
          <w:color w:val="212121"/>
          <w:sz w:val="32"/>
          <w:szCs w:val="32"/>
          <w:vertAlign w:val="subscript"/>
        </w:rPr>
        <w:t>4</w:t>
      </w:r>
      <w:r w:rsidRPr="00914C29">
        <w:rPr>
          <w:color w:val="212121"/>
          <w:sz w:val="32"/>
          <w:szCs w:val="32"/>
          <w:lang w:val="en-US"/>
        </w:rPr>
        <w:t>Cl</w:t>
      </w:r>
      <w:r w:rsidRPr="00914C29">
        <w:rPr>
          <w:color w:val="212121"/>
          <w:sz w:val="32"/>
          <w:szCs w:val="32"/>
        </w:rPr>
        <w:t xml:space="preserve">) = </w:t>
      </w:r>
      <w:r w:rsidRPr="00914C29">
        <w:rPr>
          <w:color w:val="000000"/>
          <w:sz w:val="32"/>
          <w:szCs w:val="32"/>
        </w:rPr>
        <w:t xml:space="preserve">0,01 моль/л. </w:t>
      </w:r>
      <w:r w:rsidRPr="00F72219">
        <w:rPr>
          <w:position w:val="-12"/>
          <w:sz w:val="32"/>
          <w:szCs w:val="32"/>
        </w:rPr>
        <w:object w:dxaOrig="460" w:dyaOrig="380">
          <v:shape id="_x0000_i1363" type="#_x0000_t75" style="width:23.25pt;height:18.75pt" o:ole="">
            <v:imagedata r:id="rId528" o:title=""/>
          </v:shape>
          <o:OLEObject Type="Embed" ProgID="Equation.3" ShapeID="_x0000_i1363" DrawAspect="Content" ObjectID="_1724498879" r:id="rId619"/>
        </w:object>
      </w:r>
      <w:r w:rsidRPr="00914C29">
        <w:rPr>
          <w:color w:val="000000"/>
          <w:sz w:val="32"/>
          <w:szCs w:val="32"/>
        </w:rPr>
        <w:t>(</w:t>
      </w:r>
      <w:r w:rsidRPr="00914C29">
        <w:rPr>
          <w:color w:val="000000"/>
          <w:sz w:val="32"/>
          <w:szCs w:val="32"/>
          <w:lang w:val="en-US"/>
        </w:rPr>
        <w:t>NH</w:t>
      </w:r>
      <w:r w:rsidRPr="00914C29">
        <w:rPr>
          <w:color w:val="000000"/>
          <w:sz w:val="32"/>
          <w:szCs w:val="32"/>
          <w:vertAlign w:val="subscript"/>
        </w:rPr>
        <w:t>3</w:t>
      </w:r>
      <w:r w:rsidRPr="00027E1B">
        <w:rPr>
          <w:sz w:val="32"/>
          <w:szCs w:val="32"/>
        </w:rPr>
        <w:t>·</w:t>
      </w:r>
      <w:r w:rsidRPr="00914C29">
        <w:rPr>
          <w:color w:val="000000"/>
          <w:sz w:val="32"/>
          <w:szCs w:val="32"/>
        </w:rPr>
        <w:t>Н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</w:rPr>
        <w:t>О) = 1,85</w:t>
      </w:r>
      <w:r w:rsidRPr="00027E1B">
        <w:rPr>
          <w:sz w:val="32"/>
          <w:szCs w:val="32"/>
        </w:rPr>
        <w:t>·</w:t>
      </w:r>
      <w:r w:rsidRPr="00914C29">
        <w:rPr>
          <w:color w:val="000000"/>
          <w:sz w:val="32"/>
          <w:szCs w:val="32"/>
        </w:rPr>
        <w:t>10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 w:rsidRPr="00914C29">
        <w:rPr>
          <w:color w:val="000000"/>
          <w:sz w:val="32"/>
          <w:szCs w:val="32"/>
          <w:vertAlign w:val="superscript"/>
        </w:rPr>
        <w:t>5</w:t>
      </w:r>
      <w:r w:rsidRPr="00914C29">
        <w:rPr>
          <w:color w:val="000000"/>
          <w:sz w:val="32"/>
          <w:szCs w:val="32"/>
        </w:rPr>
        <w:t>.</w:t>
      </w:r>
    </w:p>
    <w:p w:rsidR="00C25879" w:rsidRDefault="00C25879" w:rsidP="00C25879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</w:t>
      </w:r>
      <w:r w:rsidRPr="00914C29">
        <w:rPr>
          <w:color w:val="000000"/>
          <w:sz w:val="32"/>
          <w:szCs w:val="32"/>
        </w:rPr>
        <w:t>. </w:t>
      </w:r>
      <w:r>
        <w:rPr>
          <w:color w:val="000000"/>
          <w:sz w:val="32"/>
          <w:szCs w:val="32"/>
        </w:rPr>
        <w:t>Определить, в</w:t>
      </w:r>
      <w:r w:rsidR="003C5E8D">
        <w:rPr>
          <w:sz w:val="32"/>
          <w:szCs w:val="32"/>
        </w:rPr>
        <w:t xml:space="preserve"> каком объё</w:t>
      </w:r>
      <w:r w:rsidRPr="00027E1B">
        <w:rPr>
          <w:sz w:val="32"/>
          <w:szCs w:val="32"/>
        </w:rPr>
        <w:t>мном соотношении следует смешать ра</w:t>
      </w:r>
      <w:r>
        <w:rPr>
          <w:sz w:val="32"/>
          <w:szCs w:val="32"/>
        </w:rPr>
        <w:t>створы уксусной кис</w:t>
      </w:r>
      <w:r w:rsidRPr="00027E1B">
        <w:rPr>
          <w:sz w:val="32"/>
          <w:szCs w:val="32"/>
        </w:rPr>
        <w:t xml:space="preserve">лоты </w:t>
      </w:r>
      <w:r>
        <w:rPr>
          <w:sz w:val="32"/>
          <w:szCs w:val="32"/>
        </w:rPr>
        <w:t>с концентрацией 0,1 моль/</w:t>
      </w:r>
      <w:proofErr w:type="gramStart"/>
      <w:r>
        <w:rPr>
          <w:sz w:val="32"/>
          <w:szCs w:val="32"/>
        </w:rPr>
        <w:t>л</w:t>
      </w:r>
      <w:proofErr w:type="gramEnd"/>
      <w:r>
        <w:rPr>
          <w:sz w:val="32"/>
          <w:szCs w:val="32"/>
        </w:rPr>
        <w:t xml:space="preserve"> и ацетата н</w:t>
      </w:r>
      <w:r>
        <w:rPr>
          <w:sz w:val="32"/>
          <w:szCs w:val="32"/>
        </w:rPr>
        <w:t>а</w:t>
      </w:r>
      <w:r>
        <w:rPr>
          <w:sz w:val="32"/>
          <w:szCs w:val="32"/>
        </w:rPr>
        <w:t>трия с</w:t>
      </w:r>
      <w:r w:rsidRPr="00027E1B">
        <w:rPr>
          <w:sz w:val="32"/>
          <w:szCs w:val="32"/>
        </w:rPr>
        <w:t xml:space="preserve"> концентра</w:t>
      </w:r>
      <w:r>
        <w:rPr>
          <w:sz w:val="32"/>
          <w:szCs w:val="32"/>
        </w:rPr>
        <w:t>цией 0,2 моль/л</w:t>
      </w:r>
      <w:r w:rsidRPr="00027E1B">
        <w:rPr>
          <w:sz w:val="32"/>
          <w:szCs w:val="32"/>
        </w:rPr>
        <w:t>, чтобы получить буферную смесь с рН</w:t>
      </w:r>
      <w:r>
        <w:rPr>
          <w:sz w:val="32"/>
          <w:szCs w:val="32"/>
        </w:rPr>
        <w:t xml:space="preserve"> </w:t>
      </w:r>
      <w:r w:rsidRPr="00027E1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027E1B">
        <w:rPr>
          <w:sz w:val="32"/>
          <w:szCs w:val="32"/>
        </w:rPr>
        <w:t xml:space="preserve">5, если </w:t>
      </w:r>
      <w:r w:rsidRPr="00D23707">
        <w:rPr>
          <w:position w:val="-8"/>
          <w:sz w:val="32"/>
          <w:szCs w:val="32"/>
        </w:rPr>
        <w:object w:dxaOrig="460" w:dyaOrig="340">
          <v:shape id="_x0000_i1364" type="#_x0000_t75" style="width:23.25pt;height:17.25pt" o:ole="">
            <v:imagedata r:id="rId558" o:title=""/>
          </v:shape>
          <o:OLEObject Type="Embed" ProgID="Equation.3" ShapeID="_x0000_i1364" DrawAspect="Content" ObjectID="_1724498880" r:id="rId620"/>
        </w:object>
      </w:r>
      <w:r w:rsidRPr="00027E1B">
        <w:rPr>
          <w:sz w:val="32"/>
          <w:szCs w:val="32"/>
        </w:rPr>
        <w:t>(СН</w:t>
      </w:r>
      <w:r w:rsidRPr="00027E1B">
        <w:rPr>
          <w:sz w:val="32"/>
          <w:szCs w:val="32"/>
          <w:vertAlign w:val="subscript"/>
        </w:rPr>
        <w:t>3</w:t>
      </w:r>
      <w:r w:rsidRPr="00027E1B">
        <w:rPr>
          <w:sz w:val="32"/>
          <w:szCs w:val="32"/>
        </w:rPr>
        <w:t>СООН)</w:t>
      </w:r>
      <w:r>
        <w:rPr>
          <w:sz w:val="32"/>
          <w:szCs w:val="32"/>
        </w:rPr>
        <w:t xml:space="preserve"> </w:t>
      </w:r>
      <w:r w:rsidRPr="00027E1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027E1B">
        <w:rPr>
          <w:sz w:val="32"/>
          <w:szCs w:val="32"/>
        </w:rPr>
        <w:t>1,8·10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 w:rsidRPr="00027E1B"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>.</w:t>
      </w:r>
    </w:p>
    <w:p w:rsidR="00C25879" w:rsidRPr="006327BF" w:rsidRDefault="00C25879" w:rsidP="00C25879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3. </w:t>
      </w:r>
      <w:proofErr w:type="gramStart"/>
      <w:r>
        <w:rPr>
          <w:color w:val="212121"/>
          <w:sz w:val="32"/>
          <w:szCs w:val="32"/>
        </w:rPr>
        <w:t xml:space="preserve">Фосфатный буфер </w:t>
      </w:r>
      <w:r w:rsidR="003C5E8D">
        <w:rPr>
          <w:color w:val="212121"/>
          <w:sz w:val="32"/>
          <w:szCs w:val="32"/>
        </w:rPr>
        <w:t>приготовили, смешав равные объё</w:t>
      </w:r>
      <w:r>
        <w:rPr>
          <w:color w:val="212121"/>
          <w:sz w:val="32"/>
          <w:szCs w:val="32"/>
        </w:rPr>
        <w:t>мы ра</w:t>
      </w:r>
      <w:r>
        <w:rPr>
          <w:color w:val="212121"/>
          <w:sz w:val="32"/>
          <w:szCs w:val="32"/>
        </w:rPr>
        <w:t>с</w:t>
      </w:r>
      <w:r>
        <w:rPr>
          <w:color w:val="212121"/>
          <w:sz w:val="32"/>
          <w:szCs w:val="32"/>
        </w:rPr>
        <w:t xml:space="preserve">твора </w:t>
      </w:r>
      <w:r w:rsidRPr="00914C29">
        <w:rPr>
          <w:sz w:val="32"/>
          <w:szCs w:val="32"/>
          <w:lang w:val="en-US"/>
        </w:rPr>
        <w:t>NaH</w:t>
      </w:r>
      <w:r w:rsidRPr="00437BBC">
        <w:rPr>
          <w:sz w:val="32"/>
          <w:szCs w:val="32"/>
          <w:vertAlign w:val="subscript"/>
        </w:rPr>
        <w:t>2</w:t>
      </w:r>
      <w:r w:rsidRPr="00914C29">
        <w:rPr>
          <w:sz w:val="32"/>
          <w:szCs w:val="32"/>
          <w:lang w:val="en-US"/>
        </w:rPr>
        <w:t>PO</w:t>
      </w:r>
      <w:r w:rsidRPr="00437BBC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c</w:t>
      </w:r>
      <w:r w:rsidRPr="00795A4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C</w:t>
      </w:r>
      <w:r w:rsidRPr="00795A4F">
        <w:rPr>
          <w:sz w:val="32"/>
          <w:szCs w:val="32"/>
        </w:rPr>
        <w:t>(</w:t>
      </w:r>
      <w:r w:rsidRPr="00914C29">
        <w:rPr>
          <w:sz w:val="32"/>
          <w:szCs w:val="32"/>
          <w:lang w:val="en-US"/>
        </w:rPr>
        <w:t>NaH</w:t>
      </w:r>
      <w:r w:rsidRPr="00437BBC">
        <w:rPr>
          <w:sz w:val="32"/>
          <w:szCs w:val="32"/>
          <w:vertAlign w:val="subscript"/>
        </w:rPr>
        <w:t>2</w:t>
      </w:r>
      <w:r w:rsidRPr="00914C29">
        <w:rPr>
          <w:sz w:val="32"/>
          <w:szCs w:val="32"/>
          <w:lang w:val="en-US"/>
        </w:rPr>
        <w:t>PO</w:t>
      </w:r>
      <w:r w:rsidRPr="00437BBC">
        <w:rPr>
          <w:sz w:val="32"/>
          <w:szCs w:val="32"/>
          <w:vertAlign w:val="subscript"/>
        </w:rPr>
        <w:t>4</w:t>
      </w:r>
      <w:r w:rsidRPr="00795A4F">
        <w:rPr>
          <w:sz w:val="32"/>
          <w:szCs w:val="32"/>
        </w:rPr>
        <w:t xml:space="preserve">) = </w:t>
      </w:r>
      <w:r>
        <w:rPr>
          <w:sz w:val="32"/>
          <w:szCs w:val="32"/>
        </w:rPr>
        <w:t xml:space="preserve">0,2 </w:t>
      </w:r>
      <w:r w:rsidRPr="00914C29">
        <w:rPr>
          <w:color w:val="000000"/>
          <w:sz w:val="32"/>
          <w:szCs w:val="32"/>
        </w:rPr>
        <w:t xml:space="preserve">моль/л </w:t>
      </w:r>
      <w:r>
        <w:rPr>
          <w:color w:val="000000"/>
          <w:sz w:val="32"/>
          <w:szCs w:val="32"/>
        </w:rPr>
        <w:t xml:space="preserve">и </w:t>
      </w:r>
      <w:r>
        <w:rPr>
          <w:sz w:val="32"/>
          <w:szCs w:val="32"/>
        </w:rPr>
        <w:t xml:space="preserve">раствора </w:t>
      </w:r>
      <w:r w:rsidRPr="00914C29">
        <w:rPr>
          <w:sz w:val="32"/>
          <w:szCs w:val="32"/>
          <w:lang w:val="en-US"/>
        </w:rPr>
        <w:t>Na</w:t>
      </w:r>
      <w:r w:rsidRPr="00437BBC">
        <w:rPr>
          <w:sz w:val="32"/>
          <w:szCs w:val="32"/>
          <w:vertAlign w:val="subscript"/>
        </w:rPr>
        <w:t>2</w:t>
      </w:r>
      <w:r w:rsidRPr="00914C29">
        <w:rPr>
          <w:sz w:val="32"/>
          <w:szCs w:val="32"/>
          <w:lang w:val="en-US"/>
        </w:rPr>
        <w:t>HPO</w:t>
      </w:r>
      <w:r w:rsidRPr="00437BBC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 xml:space="preserve"> с </w:t>
      </w:r>
      <w:r>
        <w:rPr>
          <w:sz w:val="32"/>
          <w:szCs w:val="32"/>
          <w:lang w:val="en-US"/>
        </w:rPr>
        <w:t>C</w:t>
      </w:r>
      <w:r w:rsidRPr="00795A4F">
        <w:rPr>
          <w:sz w:val="32"/>
          <w:szCs w:val="32"/>
        </w:rPr>
        <w:t>(</w:t>
      </w:r>
      <w:r w:rsidRPr="00914C29">
        <w:rPr>
          <w:sz w:val="32"/>
          <w:szCs w:val="32"/>
          <w:lang w:val="en-US"/>
        </w:rPr>
        <w:t>Na</w:t>
      </w:r>
      <w:r w:rsidRPr="00437BBC">
        <w:rPr>
          <w:sz w:val="32"/>
          <w:szCs w:val="32"/>
          <w:vertAlign w:val="subscript"/>
        </w:rPr>
        <w:t>2</w:t>
      </w:r>
      <w:r w:rsidRPr="00914C29">
        <w:rPr>
          <w:sz w:val="32"/>
          <w:szCs w:val="32"/>
          <w:lang w:val="en-US"/>
        </w:rPr>
        <w:t>HPO</w:t>
      </w:r>
      <w:r w:rsidRPr="00437BBC">
        <w:rPr>
          <w:sz w:val="32"/>
          <w:szCs w:val="32"/>
          <w:vertAlign w:val="subscript"/>
        </w:rPr>
        <w:t>4</w:t>
      </w:r>
      <w:r w:rsidRPr="00795A4F">
        <w:rPr>
          <w:sz w:val="32"/>
          <w:szCs w:val="32"/>
        </w:rPr>
        <w:t xml:space="preserve">) = </w:t>
      </w:r>
      <w:r>
        <w:rPr>
          <w:sz w:val="32"/>
          <w:szCs w:val="32"/>
        </w:rPr>
        <w:t>0,</w:t>
      </w:r>
      <w:r w:rsidRPr="00795A4F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r w:rsidRPr="00914C29">
        <w:rPr>
          <w:color w:val="000000"/>
          <w:sz w:val="32"/>
          <w:szCs w:val="32"/>
        </w:rPr>
        <w:t>моль/л</w:t>
      </w:r>
      <w:r w:rsidR="003C5E8D">
        <w:rPr>
          <w:sz w:val="32"/>
          <w:szCs w:val="32"/>
        </w:rPr>
        <w:t>. Найти буферную ё</w:t>
      </w:r>
      <w:r>
        <w:rPr>
          <w:sz w:val="32"/>
          <w:szCs w:val="32"/>
        </w:rPr>
        <w:t>мкость этого раствора по кислоте, если на титрование 10 мл его с индикатором метиловым красным (</w:t>
      </w:r>
      <w:r w:rsidRPr="00D23707">
        <w:rPr>
          <w:position w:val="-12"/>
          <w:sz w:val="32"/>
          <w:szCs w:val="32"/>
        </w:rPr>
        <w:object w:dxaOrig="620" w:dyaOrig="380">
          <v:shape id="_x0000_i1365" type="#_x0000_t75" style="width:30.75pt;height:18.75pt" o:ole="">
            <v:imagedata r:id="rId337" o:title=""/>
          </v:shape>
          <o:OLEObject Type="Embed" ProgID="Equation.3" ShapeID="_x0000_i1365" DrawAspect="Content" ObjectID="_1724498881" r:id="rId621"/>
        </w:object>
      </w:r>
      <w:r w:rsidRPr="00437BBC">
        <w:rPr>
          <w:sz w:val="32"/>
          <w:szCs w:val="32"/>
        </w:rPr>
        <w:t xml:space="preserve"> = </w:t>
      </w:r>
      <w:r>
        <w:rPr>
          <w:sz w:val="32"/>
          <w:szCs w:val="32"/>
        </w:rPr>
        <w:t>5,1) было затрачено 19,2 мл раствора соляной кисл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ты </w:t>
      </w:r>
      <w:r>
        <w:rPr>
          <w:color w:val="000000"/>
          <w:sz w:val="32"/>
          <w:szCs w:val="32"/>
        </w:rPr>
        <w:t xml:space="preserve">с </w:t>
      </w:r>
      <w:r>
        <w:rPr>
          <w:color w:val="000000"/>
          <w:sz w:val="32"/>
          <w:szCs w:val="32"/>
          <w:lang w:val="en-US"/>
        </w:rPr>
        <w:t>C</w:t>
      </w:r>
      <w:r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HCl</w:t>
      </w:r>
      <w:r w:rsidRPr="002F39E6">
        <w:rPr>
          <w:color w:val="000000"/>
          <w:sz w:val="32"/>
          <w:szCs w:val="32"/>
        </w:rPr>
        <w:t>) = 0,</w:t>
      </w:r>
      <w:r>
        <w:rPr>
          <w:color w:val="000000"/>
          <w:sz w:val="32"/>
          <w:szCs w:val="32"/>
        </w:rPr>
        <w:t>05</w:t>
      </w:r>
      <w:r w:rsidRPr="002F39E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моль/л.</w:t>
      </w:r>
      <w:r>
        <w:rPr>
          <w:sz w:val="32"/>
          <w:szCs w:val="32"/>
        </w:rPr>
        <w:t xml:space="preserve"> </w:t>
      </w:r>
      <w:r w:rsidRPr="00D23707">
        <w:rPr>
          <w:position w:val="-8"/>
          <w:sz w:val="32"/>
          <w:szCs w:val="32"/>
        </w:rPr>
        <w:object w:dxaOrig="460" w:dyaOrig="340">
          <v:shape id="_x0000_i1366" type="#_x0000_t75" style="width:23.25pt;height:17.25pt" o:ole="">
            <v:imagedata r:id="rId558" o:title=""/>
          </v:shape>
          <o:OLEObject Type="Embed" ProgID="Equation.3" ShapeID="_x0000_i1366" DrawAspect="Content" ObjectID="_1724498882" r:id="rId622"/>
        </w:object>
      </w:r>
      <w:r w:rsidRPr="00914C29">
        <w:rPr>
          <w:color w:val="000000"/>
          <w:sz w:val="32"/>
          <w:szCs w:val="32"/>
        </w:rPr>
        <w:t>(Н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</w:rPr>
        <w:t>РО</w:t>
      </w:r>
      <w:r w:rsidRPr="00914C29">
        <w:rPr>
          <w:color w:val="000000"/>
          <w:sz w:val="32"/>
          <w:szCs w:val="32"/>
          <w:vertAlign w:val="subscript"/>
        </w:rPr>
        <w:t>4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 w:rsidRPr="00914C29">
        <w:rPr>
          <w:color w:val="000000"/>
          <w:sz w:val="32"/>
          <w:szCs w:val="32"/>
        </w:rPr>
        <w:t>) = 6,3</w:t>
      </w:r>
      <w:r w:rsidRPr="00914C29">
        <w:rPr>
          <w:color w:val="000000"/>
          <w:sz w:val="32"/>
          <w:szCs w:val="32"/>
        </w:rPr>
        <w:sym w:font="Symbol" w:char="F0D7"/>
      </w:r>
      <w:r w:rsidRPr="00914C29">
        <w:rPr>
          <w:color w:val="000000"/>
          <w:sz w:val="32"/>
          <w:szCs w:val="32"/>
        </w:rPr>
        <w:t>10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 w:rsidRPr="00914C29">
        <w:rPr>
          <w:color w:val="000000"/>
          <w:sz w:val="32"/>
          <w:szCs w:val="32"/>
          <w:vertAlign w:val="superscript"/>
        </w:rPr>
        <w:t>8</w:t>
      </w:r>
      <w:r w:rsidRPr="00914C29">
        <w:rPr>
          <w:color w:val="000000"/>
          <w:sz w:val="32"/>
          <w:szCs w:val="32"/>
        </w:rPr>
        <w:t>.</w:t>
      </w:r>
      <w:proofErr w:type="gramEnd"/>
    </w:p>
    <w:p w:rsidR="00C25879" w:rsidRPr="0036016F" w:rsidRDefault="00C25879" w:rsidP="00DC50C6">
      <w:pPr>
        <w:pStyle w:val="a9"/>
        <w:spacing w:before="60" w:after="0"/>
        <w:ind w:left="0" w:firstLine="567"/>
        <w:jc w:val="both"/>
        <w:rPr>
          <w:sz w:val="32"/>
          <w:szCs w:val="32"/>
        </w:rPr>
      </w:pPr>
      <w:r>
        <w:rPr>
          <w:color w:val="212121"/>
          <w:sz w:val="32"/>
          <w:szCs w:val="32"/>
        </w:rPr>
        <w:t>4. </w:t>
      </w:r>
      <w:r>
        <w:rPr>
          <w:sz w:val="32"/>
          <w:szCs w:val="32"/>
        </w:rPr>
        <w:t>Определить, какого типа буферная система находится в ра</w:t>
      </w:r>
      <w:r>
        <w:rPr>
          <w:sz w:val="32"/>
          <w:szCs w:val="32"/>
        </w:rPr>
        <w:t>с</w:t>
      </w:r>
      <w:r>
        <w:rPr>
          <w:sz w:val="32"/>
          <w:szCs w:val="32"/>
        </w:rPr>
        <w:t xml:space="preserve">творе аланина, </w:t>
      </w:r>
      <w:smartTag w:uri="urn:schemas-microsoft-com:office:smarttags" w:element="metricconverter">
        <w:smartTagPr>
          <w:attr w:name="ProductID" w:val="1 л"/>
        </w:smartTagPr>
        <w:r>
          <w:rPr>
            <w:sz w:val="32"/>
            <w:szCs w:val="32"/>
          </w:rPr>
          <w:t>1 л</w:t>
        </w:r>
      </w:smartTag>
      <w:r>
        <w:rPr>
          <w:sz w:val="32"/>
          <w:szCs w:val="32"/>
        </w:rPr>
        <w:t xml:space="preserve"> которого содержит 0,02 м</w:t>
      </w:r>
      <w:r w:rsidR="00267A72">
        <w:rPr>
          <w:sz w:val="32"/>
          <w:szCs w:val="32"/>
        </w:rPr>
        <w:t>оль катионной формы и 0,1 моль б</w:t>
      </w:r>
      <w:r>
        <w:rPr>
          <w:sz w:val="32"/>
          <w:szCs w:val="32"/>
        </w:rPr>
        <w:t xml:space="preserve">иполярной формы. Рассчитать </w:t>
      </w:r>
      <w:r>
        <w:rPr>
          <w:sz w:val="32"/>
          <w:szCs w:val="32"/>
          <w:lang w:val="en-US"/>
        </w:rPr>
        <w:t>pH</w:t>
      </w:r>
      <w:r>
        <w:rPr>
          <w:sz w:val="32"/>
          <w:szCs w:val="32"/>
        </w:rPr>
        <w:t xml:space="preserve"> раствора, если для </w:t>
      </w:r>
      <w:proofErr w:type="spellStart"/>
      <w:r>
        <w:rPr>
          <w:sz w:val="32"/>
          <w:szCs w:val="32"/>
        </w:rPr>
        <w:t>ал</w:t>
      </w:r>
      <w:r>
        <w:rPr>
          <w:sz w:val="32"/>
          <w:szCs w:val="32"/>
        </w:rPr>
        <w:t>а</w:t>
      </w:r>
      <w:r>
        <w:rPr>
          <w:sz w:val="32"/>
          <w:szCs w:val="32"/>
        </w:rPr>
        <w:t>нина</w:t>
      </w:r>
      <w:proofErr w:type="spellEnd"/>
      <w:r>
        <w:rPr>
          <w:sz w:val="32"/>
          <w:szCs w:val="32"/>
        </w:rPr>
        <w:t xml:space="preserve">: </w:t>
      </w:r>
      <w:r w:rsidRPr="00A37F6E">
        <w:rPr>
          <w:position w:val="-16"/>
          <w:sz w:val="32"/>
          <w:szCs w:val="32"/>
        </w:rPr>
        <w:object w:dxaOrig="1440" w:dyaOrig="420">
          <v:shape id="_x0000_i1367" type="#_x0000_t75" style="width:1in;height:21pt" o:ole="">
            <v:imagedata r:id="rId623" o:title=""/>
          </v:shape>
          <o:OLEObject Type="Embed" ProgID="Equation.3" ShapeID="_x0000_i1367" DrawAspect="Content" ObjectID="_1724498883" r:id="rId624"/>
        </w:object>
      </w:r>
      <w:r>
        <w:rPr>
          <w:sz w:val="32"/>
          <w:szCs w:val="32"/>
        </w:rPr>
        <w:t xml:space="preserve">, </w:t>
      </w:r>
      <w:r w:rsidRPr="00A37F6E">
        <w:rPr>
          <w:position w:val="-16"/>
          <w:sz w:val="32"/>
          <w:szCs w:val="32"/>
        </w:rPr>
        <w:object w:dxaOrig="1480" w:dyaOrig="420">
          <v:shape id="_x0000_i1368" type="#_x0000_t75" style="width:74.25pt;height:21pt" o:ole="">
            <v:imagedata r:id="rId625" o:title=""/>
          </v:shape>
          <o:OLEObject Type="Embed" ProgID="Equation.3" ShapeID="_x0000_i1368" DrawAspect="Content" ObjectID="_1724498884" r:id="rId626"/>
        </w:object>
      </w:r>
      <w:r>
        <w:rPr>
          <w:sz w:val="32"/>
          <w:szCs w:val="32"/>
        </w:rPr>
        <w:t>.</w:t>
      </w:r>
    </w:p>
    <w:p w:rsidR="00C25879" w:rsidRPr="00914C29" w:rsidRDefault="00C25879" w:rsidP="00C25879">
      <w:pPr>
        <w:shd w:val="clear" w:color="auto" w:fill="FFFFFF"/>
        <w:spacing w:before="120"/>
        <w:jc w:val="center"/>
        <w:rPr>
          <w:b/>
          <w:sz w:val="32"/>
          <w:szCs w:val="32"/>
        </w:rPr>
      </w:pPr>
      <w:r w:rsidRPr="00914C29">
        <w:rPr>
          <w:b/>
          <w:bCs/>
          <w:color w:val="000000"/>
          <w:sz w:val="32"/>
          <w:szCs w:val="32"/>
        </w:rPr>
        <w:t>Вариант №14</w:t>
      </w:r>
    </w:p>
    <w:p w:rsidR="00C25879" w:rsidRPr="00D736A6" w:rsidRDefault="00C25879" w:rsidP="00C25879">
      <w:pPr>
        <w:shd w:val="clear" w:color="auto" w:fill="FFFFFF"/>
        <w:tabs>
          <w:tab w:val="left" w:pos="518"/>
        </w:tabs>
        <w:spacing w:before="60"/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1. Найти массу </w:t>
      </w:r>
      <w:r w:rsidRPr="00027E1B">
        <w:rPr>
          <w:sz w:val="32"/>
          <w:szCs w:val="32"/>
        </w:rPr>
        <w:t>хлорида аммония</w:t>
      </w:r>
      <w:r>
        <w:rPr>
          <w:sz w:val="32"/>
          <w:szCs w:val="32"/>
        </w:rPr>
        <w:t>, которую</w:t>
      </w:r>
      <w:r w:rsidRPr="00027E1B">
        <w:rPr>
          <w:sz w:val="32"/>
          <w:szCs w:val="32"/>
        </w:rPr>
        <w:t xml:space="preserve"> надо добавить к 750</w:t>
      </w:r>
      <w:r>
        <w:rPr>
          <w:sz w:val="32"/>
          <w:szCs w:val="32"/>
        </w:rPr>
        <w:t> </w:t>
      </w:r>
      <w:r w:rsidRPr="00027E1B">
        <w:rPr>
          <w:sz w:val="32"/>
          <w:szCs w:val="32"/>
        </w:rPr>
        <w:t>мл раствора аммиачной воды</w:t>
      </w:r>
      <w:r>
        <w:rPr>
          <w:sz w:val="32"/>
          <w:szCs w:val="32"/>
        </w:rPr>
        <w:t xml:space="preserve"> </w:t>
      </w:r>
      <w:r w:rsidRPr="00914C29">
        <w:rPr>
          <w:color w:val="212121"/>
          <w:sz w:val="32"/>
          <w:szCs w:val="32"/>
        </w:rPr>
        <w:t>с</w:t>
      </w:r>
      <w:proofErr w:type="gramStart"/>
      <w:r w:rsidRPr="00914C29">
        <w:rPr>
          <w:color w:val="212121"/>
          <w:sz w:val="32"/>
          <w:szCs w:val="32"/>
        </w:rPr>
        <w:t xml:space="preserve"> </w:t>
      </w:r>
      <w:r>
        <w:rPr>
          <w:color w:val="212121"/>
          <w:sz w:val="32"/>
          <w:szCs w:val="32"/>
        </w:rPr>
        <w:t>С</w:t>
      </w:r>
      <w:proofErr w:type="gramEnd"/>
      <w:r w:rsidRPr="00914C29">
        <w:rPr>
          <w:color w:val="000000"/>
          <w:sz w:val="32"/>
          <w:szCs w:val="32"/>
        </w:rPr>
        <w:t>(</w:t>
      </w:r>
      <w:r w:rsidRPr="00914C29">
        <w:rPr>
          <w:color w:val="000000"/>
          <w:sz w:val="32"/>
          <w:szCs w:val="32"/>
          <w:lang w:val="en-US"/>
        </w:rPr>
        <w:t>NH</w:t>
      </w:r>
      <w:r w:rsidRPr="00914C29">
        <w:rPr>
          <w:color w:val="000000"/>
          <w:sz w:val="32"/>
          <w:szCs w:val="32"/>
          <w:vertAlign w:val="subscript"/>
        </w:rPr>
        <w:t>3</w:t>
      </w:r>
      <w:r w:rsidRPr="00027E1B">
        <w:rPr>
          <w:sz w:val="32"/>
          <w:szCs w:val="32"/>
        </w:rPr>
        <w:t>·</w:t>
      </w:r>
      <w:r w:rsidRPr="00914C29">
        <w:rPr>
          <w:color w:val="000000"/>
          <w:sz w:val="32"/>
          <w:szCs w:val="32"/>
        </w:rPr>
        <w:t>Н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</w:rPr>
        <w:t>О) = 0,0</w:t>
      </w:r>
      <w:r>
        <w:rPr>
          <w:color w:val="000000"/>
          <w:sz w:val="32"/>
          <w:szCs w:val="32"/>
        </w:rPr>
        <w:t>1</w:t>
      </w:r>
      <w:r w:rsidRPr="00914C29">
        <w:rPr>
          <w:color w:val="000000"/>
          <w:sz w:val="32"/>
          <w:szCs w:val="32"/>
        </w:rPr>
        <w:t xml:space="preserve"> моль/л</w:t>
      </w:r>
      <w:r w:rsidRPr="00027E1B">
        <w:rPr>
          <w:sz w:val="32"/>
          <w:szCs w:val="32"/>
        </w:rPr>
        <w:t>, чтобы получить буферный раствор с рН</w:t>
      </w:r>
      <w:r>
        <w:rPr>
          <w:sz w:val="32"/>
          <w:szCs w:val="32"/>
        </w:rPr>
        <w:t xml:space="preserve"> </w:t>
      </w:r>
      <w:r w:rsidRPr="00027E1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027E1B">
        <w:rPr>
          <w:sz w:val="32"/>
          <w:szCs w:val="32"/>
        </w:rPr>
        <w:t xml:space="preserve">8,5, если </w:t>
      </w:r>
      <w:r w:rsidRPr="00F72219">
        <w:rPr>
          <w:position w:val="-12"/>
          <w:sz w:val="32"/>
          <w:szCs w:val="32"/>
        </w:rPr>
        <w:object w:dxaOrig="460" w:dyaOrig="380">
          <v:shape id="_x0000_i1369" type="#_x0000_t75" style="width:23.25pt;height:18.75pt" o:ole="">
            <v:imagedata r:id="rId528" o:title=""/>
          </v:shape>
          <o:OLEObject Type="Embed" ProgID="Equation.3" ShapeID="_x0000_i1369" DrawAspect="Content" ObjectID="_1724498885" r:id="rId627"/>
        </w:object>
      </w:r>
      <w:r w:rsidRPr="00027E1B">
        <w:rPr>
          <w:sz w:val="32"/>
          <w:szCs w:val="32"/>
        </w:rPr>
        <w:t>(NH</w:t>
      </w:r>
      <w:r w:rsidRPr="00027E1B">
        <w:rPr>
          <w:sz w:val="32"/>
          <w:szCs w:val="32"/>
          <w:vertAlign w:val="subscript"/>
        </w:rPr>
        <w:t>3</w:t>
      </w:r>
      <w:r w:rsidRPr="00027E1B">
        <w:rPr>
          <w:sz w:val="32"/>
          <w:szCs w:val="32"/>
        </w:rPr>
        <w:t>·H</w:t>
      </w:r>
      <w:r w:rsidRPr="00027E1B">
        <w:rPr>
          <w:sz w:val="32"/>
          <w:szCs w:val="32"/>
          <w:vertAlign w:val="subscript"/>
        </w:rPr>
        <w:t>2</w:t>
      </w:r>
      <w:r w:rsidRPr="00027E1B">
        <w:rPr>
          <w:sz w:val="32"/>
          <w:szCs w:val="32"/>
        </w:rPr>
        <w:t>O)</w:t>
      </w:r>
      <w:r>
        <w:rPr>
          <w:sz w:val="32"/>
          <w:szCs w:val="32"/>
        </w:rPr>
        <w:t xml:space="preserve"> </w:t>
      </w:r>
      <w:r w:rsidRPr="00027E1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027E1B">
        <w:rPr>
          <w:sz w:val="32"/>
          <w:szCs w:val="32"/>
        </w:rPr>
        <w:t>1,8·10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 w:rsidRPr="00027E1B"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>.</w:t>
      </w:r>
    </w:p>
    <w:p w:rsidR="00C25879" w:rsidRDefault="00C25879" w:rsidP="00DC50C6">
      <w:pPr>
        <w:shd w:val="clear" w:color="auto" w:fill="FFFFFF"/>
        <w:tabs>
          <w:tab w:val="left" w:pos="619"/>
        </w:tabs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</w:t>
      </w:r>
      <w:r w:rsidRPr="00914C29">
        <w:rPr>
          <w:color w:val="000000"/>
          <w:sz w:val="32"/>
          <w:szCs w:val="32"/>
        </w:rPr>
        <w:t>. </w:t>
      </w:r>
      <w:r>
        <w:rPr>
          <w:color w:val="000000"/>
          <w:sz w:val="32"/>
          <w:szCs w:val="32"/>
        </w:rPr>
        <w:t>Определить, в</w:t>
      </w:r>
      <w:r w:rsidR="003C5E8D">
        <w:rPr>
          <w:color w:val="000000"/>
          <w:sz w:val="32"/>
          <w:szCs w:val="32"/>
        </w:rPr>
        <w:t xml:space="preserve"> каком объё</w:t>
      </w:r>
      <w:r w:rsidRPr="00914C29">
        <w:rPr>
          <w:color w:val="000000"/>
          <w:sz w:val="32"/>
          <w:szCs w:val="32"/>
        </w:rPr>
        <w:t xml:space="preserve">мном соотношении следует смешать растворы </w:t>
      </w:r>
      <w:r w:rsidRPr="00914C29">
        <w:rPr>
          <w:color w:val="000000"/>
          <w:sz w:val="32"/>
          <w:szCs w:val="32"/>
          <w:lang w:val="en-US"/>
        </w:rPr>
        <w:t>Na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  <w:lang w:val="en-US"/>
        </w:rPr>
        <w:t>HPO</w:t>
      </w:r>
      <w:r w:rsidRPr="00914C29">
        <w:rPr>
          <w:color w:val="000000"/>
          <w:sz w:val="32"/>
          <w:szCs w:val="32"/>
          <w:vertAlign w:val="subscript"/>
        </w:rPr>
        <w:t>4</w:t>
      </w:r>
      <w:r w:rsidRPr="00914C29">
        <w:rPr>
          <w:color w:val="000000"/>
          <w:sz w:val="32"/>
          <w:szCs w:val="32"/>
        </w:rPr>
        <w:t xml:space="preserve"> и </w:t>
      </w:r>
      <w:r w:rsidRPr="00914C29">
        <w:rPr>
          <w:color w:val="000000"/>
          <w:sz w:val="32"/>
          <w:szCs w:val="32"/>
          <w:lang w:val="en-US"/>
        </w:rPr>
        <w:t>NaH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  <w:lang w:val="en-US"/>
        </w:rPr>
        <w:t>PO</w:t>
      </w:r>
      <w:r w:rsidRPr="00914C29">
        <w:rPr>
          <w:color w:val="000000"/>
          <w:sz w:val="32"/>
          <w:szCs w:val="32"/>
          <w:vertAlign w:val="subscript"/>
        </w:rPr>
        <w:t>4</w:t>
      </w:r>
      <w:r w:rsidRPr="00914C29">
        <w:rPr>
          <w:color w:val="000000"/>
          <w:sz w:val="32"/>
          <w:szCs w:val="32"/>
        </w:rPr>
        <w:t xml:space="preserve"> одинаковой молярной концентрации, чтобы пол</w:t>
      </w:r>
      <w:r>
        <w:rPr>
          <w:color w:val="000000"/>
          <w:sz w:val="32"/>
          <w:szCs w:val="32"/>
        </w:rPr>
        <w:t>учить буферный раствор с рН = 7.</w:t>
      </w:r>
      <w:r w:rsidRPr="00914C29">
        <w:rPr>
          <w:color w:val="000000"/>
          <w:sz w:val="32"/>
          <w:szCs w:val="32"/>
        </w:rPr>
        <w:t xml:space="preserve"> </w:t>
      </w:r>
      <w:r w:rsidRPr="00C25879">
        <w:rPr>
          <w:position w:val="-14"/>
          <w:sz w:val="32"/>
          <w:szCs w:val="32"/>
        </w:rPr>
        <w:object w:dxaOrig="460" w:dyaOrig="400">
          <v:shape id="_x0000_i1370" type="#_x0000_t75" style="width:23.25pt;height:20.25pt" o:ole="">
            <v:imagedata r:id="rId628" o:title=""/>
          </v:shape>
          <o:OLEObject Type="Embed" ProgID="Equation.3" ShapeID="_x0000_i1370" DrawAspect="Content" ObjectID="_1724498886" r:id="rId629"/>
        </w:object>
      </w:r>
      <w:r w:rsidRPr="00914C29">
        <w:rPr>
          <w:color w:val="000000"/>
          <w:sz w:val="32"/>
          <w:szCs w:val="32"/>
        </w:rPr>
        <w:t>(Н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</w:rPr>
        <w:t>РО</w:t>
      </w:r>
      <w:r w:rsidRPr="00914C29">
        <w:rPr>
          <w:color w:val="000000"/>
          <w:sz w:val="32"/>
          <w:szCs w:val="32"/>
          <w:vertAlign w:val="subscript"/>
        </w:rPr>
        <w:t>4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 w:rsidRPr="00914C29">
        <w:rPr>
          <w:color w:val="000000"/>
          <w:sz w:val="32"/>
          <w:szCs w:val="32"/>
        </w:rPr>
        <w:t>) = 6,3</w:t>
      </w:r>
      <w:r w:rsidRPr="00914C29">
        <w:rPr>
          <w:color w:val="000000"/>
          <w:sz w:val="32"/>
          <w:szCs w:val="32"/>
        </w:rPr>
        <w:sym w:font="Symbol" w:char="F0D7"/>
      </w:r>
      <w:r w:rsidRPr="00914C29">
        <w:rPr>
          <w:color w:val="000000"/>
          <w:sz w:val="32"/>
          <w:szCs w:val="32"/>
        </w:rPr>
        <w:t>10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 w:rsidRPr="00914C29">
        <w:rPr>
          <w:color w:val="000000"/>
          <w:sz w:val="32"/>
          <w:szCs w:val="32"/>
          <w:vertAlign w:val="superscript"/>
        </w:rPr>
        <w:t>8</w:t>
      </w:r>
      <w:r w:rsidRPr="00914C29">
        <w:rPr>
          <w:color w:val="000000"/>
          <w:sz w:val="32"/>
          <w:szCs w:val="32"/>
        </w:rPr>
        <w:t>.</w:t>
      </w:r>
    </w:p>
    <w:p w:rsidR="003C5E8D" w:rsidRDefault="003C5E8D" w:rsidP="00DC50C6">
      <w:pPr>
        <w:shd w:val="clear" w:color="auto" w:fill="FFFFFF"/>
        <w:tabs>
          <w:tab w:val="left" w:pos="619"/>
        </w:tabs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 Буферная ёмкость ацетатного раствора по щё</w:t>
      </w:r>
      <w:r w:rsidR="00C25879">
        <w:rPr>
          <w:color w:val="000000"/>
          <w:sz w:val="32"/>
          <w:szCs w:val="32"/>
        </w:rPr>
        <w:t>лочи составляет 50 ммоль/л. Определить, в каком соотношении находятся в этом раст-воре уксусная кислота и ацетат натрия, если на титрование 10 мл эт</w:t>
      </w:r>
      <w:r w:rsidR="00C25879">
        <w:rPr>
          <w:color w:val="000000"/>
          <w:sz w:val="32"/>
          <w:szCs w:val="32"/>
        </w:rPr>
        <w:t>о</w:t>
      </w:r>
      <w:r w:rsidR="00C25879">
        <w:rPr>
          <w:color w:val="000000"/>
          <w:sz w:val="32"/>
          <w:szCs w:val="32"/>
        </w:rPr>
        <w:t>го раствора в присутствии индикатора фенолфталеина (</w:t>
      </w:r>
      <w:r w:rsidR="00C25879" w:rsidRPr="00211517">
        <w:rPr>
          <w:position w:val="-14"/>
          <w:sz w:val="32"/>
          <w:szCs w:val="32"/>
        </w:rPr>
        <w:object w:dxaOrig="639" w:dyaOrig="400">
          <v:shape id="_x0000_i1371" type="#_x0000_t75" style="width:32.25pt;height:20.25pt" o:ole="">
            <v:imagedata r:id="rId425" o:title=""/>
          </v:shape>
          <o:OLEObject Type="Embed" ProgID="Equation.3" ShapeID="_x0000_i1371" DrawAspect="Content" ObjectID="_1724498887" r:id="rId630"/>
        </w:object>
      </w:r>
      <w:r w:rsidR="00C25879">
        <w:rPr>
          <w:sz w:val="32"/>
          <w:szCs w:val="32"/>
        </w:rPr>
        <w:t xml:space="preserve"> </w:t>
      </w:r>
      <w:r w:rsidR="00C25879">
        <w:rPr>
          <w:color w:val="000000"/>
          <w:sz w:val="32"/>
          <w:szCs w:val="32"/>
        </w:rPr>
        <w:t>= 8</w:t>
      </w:r>
      <w:r w:rsidR="00C25879" w:rsidRPr="004D0310">
        <w:rPr>
          <w:color w:val="000000"/>
          <w:sz w:val="32"/>
          <w:szCs w:val="32"/>
        </w:rPr>
        <w:t>,</w:t>
      </w:r>
      <w:r w:rsidR="00C25879">
        <w:rPr>
          <w:color w:val="000000"/>
          <w:sz w:val="32"/>
          <w:szCs w:val="32"/>
        </w:rPr>
        <w:t>5</w:t>
      </w:r>
      <w:r w:rsidR="00C25879" w:rsidRPr="004D0310">
        <w:rPr>
          <w:color w:val="000000"/>
          <w:sz w:val="32"/>
          <w:szCs w:val="32"/>
        </w:rPr>
        <w:t xml:space="preserve">) </w:t>
      </w:r>
      <w:r w:rsidR="00C25879">
        <w:rPr>
          <w:color w:val="000000"/>
          <w:sz w:val="32"/>
          <w:szCs w:val="32"/>
        </w:rPr>
        <w:t>з</w:t>
      </w:r>
      <w:r w:rsidR="00C25879">
        <w:rPr>
          <w:color w:val="000000"/>
          <w:sz w:val="32"/>
          <w:szCs w:val="32"/>
        </w:rPr>
        <w:t>а</w:t>
      </w:r>
      <w:r w:rsidR="00C25879">
        <w:rPr>
          <w:color w:val="000000"/>
          <w:sz w:val="32"/>
          <w:szCs w:val="32"/>
        </w:rPr>
        <w:t>трачено 15 мл раствора гидроксида калия с</w:t>
      </w:r>
      <w:proofErr w:type="gramStart"/>
      <w:r w:rsidR="00C25879">
        <w:rPr>
          <w:color w:val="000000"/>
          <w:sz w:val="32"/>
          <w:szCs w:val="32"/>
        </w:rPr>
        <w:t xml:space="preserve"> С</w:t>
      </w:r>
      <w:proofErr w:type="gramEnd"/>
      <w:r w:rsidR="00C25879">
        <w:rPr>
          <w:color w:val="000000"/>
          <w:sz w:val="32"/>
          <w:szCs w:val="32"/>
        </w:rPr>
        <w:t>(</w:t>
      </w:r>
      <w:r w:rsidR="00C25879">
        <w:rPr>
          <w:color w:val="000000"/>
          <w:sz w:val="32"/>
          <w:szCs w:val="32"/>
          <w:lang w:val="en-US"/>
        </w:rPr>
        <w:t>KOH</w:t>
      </w:r>
      <w:r w:rsidR="00C25879" w:rsidRPr="00795A4F">
        <w:rPr>
          <w:color w:val="000000"/>
          <w:sz w:val="32"/>
          <w:szCs w:val="32"/>
        </w:rPr>
        <w:t>) = 0,1</w:t>
      </w:r>
      <w:r w:rsidR="00C25879">
        <w:rPr>
          <w:color w:val="000000"/>
          <w:sz w:val="32"/>
          <w:szCs w:val="32"/>
          <w:lang w:val="en-US"/>
        </w:rPr>
        <w:t> </w:t>
      </w:r>
      <w:r w:rsidR="00C25879">
        <w:rPr>
          <w:color w:val="000000"/>
          <w:sz w:val="32"/>
          <w:szCs w:val="32"/>
        </w:rPr>
        <w:t>моль/л.</w:t>
      </w:r>
      <w:r w:rsidR="00C25879" w:rsidRPr="004D0310">
        <w:rPr>
          <w:color w:val="000000"/>
          <w:sz w:val="32"/>
          <w:szCs w:val="32"/>
        </w:rPr>
        <w:t xml:space="preserve"> </w:t>
      </w:r>
    </w:p>
    <w:p w:rsidR="00C25879" w:rsidRDefault="00C25879" w:rsidP="003C5E8D">
      <w:pPr>
        <w:shd w:val="clear" w:color="auto" w:fill="FFFFFF"/>
        <w:tabs>
          <w:tab w:val="left" w:pos="619"/>
        </w:tabs>
        <w:jc w:val="both"/>
        <w:rPr>
          <w:color w:val="000000"/>
          <w:sz w:val="32"/>
          <w:szCs w:val="32"/>
        </w:rPr>
      </w:pPr>
      <w:r w:rsidRPr="00D23707">
        <w:rPr>
          <w:position w:val="-8"/>
          <w:sz w:val="32"/>
          <w:szCs w:val="32"/>
        </w:rPr>
        <w:object w:dxaOrig="460" w:dyaOrig="340">
          <v:shape id="_x0000_i1372" type="#_x0000_t75" style="width:23.25pt;height:17.25pt" o:ole="">
            <v:imagedata r:id="rId558" o:title=""/>
          </v:shape>
          <o:OLEObject Type="Embed" ProgID="Equation.3" ShapeID="_x0000_i1372" DrawAspect="Content" ObjectID="_1724498888" r:id="rId631"/>
        </w:object>
      </w:r>
      <w:r>
        <w:rPr>
          <w:color w:val="000000"/>
          <w:sz w:val="32"/>
          <w:szCs w:val="32"/>
        </w:rPr>
        <w:t>(СН</w:t>
      </w:r>
      <w:r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</w:rPr>
        <w:t>СООН) = 1,85∙10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>
        <w:rPr>
          <w:color w:val="000000"/>
          <w:sz w:val="32"/>
          <w:szCs w:val="32"/>
          <w:vertAlign w:val="superscript"/>
        </w:rPr>
        <w:t>5</w:t>
      </w:r>
      <w:r>
        <w:rPr>
          <w:color w:val="000000"/>
          <w:sz w:val="32"/>
          <w:szCs w:val="32"/>
        </w:rPr>
        <w:t>.</w:t>
      </w:r>
    </w:p>
    <w:p w:rsidR="00C25879" w:rsidRDefault="00C25879" w:rsidP="00C25879">
      <w:pPr>
        <w:shd w:val="clear" w:color="auto" w:fill="FFFFFF"/>
        <w:tabs>
          <w:tab w:val="left" w:pos="638"/>
        </w:tabs>
        <w:spacing w:before="60"/>
        <w:ind w:firstLine="567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4. </w:t>
      </w:r>
      <w:r>
        <w:rPr>
          <w:sz w:val="32"/>
          <w:szCs w:val="32"/>
        </w:rPr>
        <w:t>Определить, какого типа буферная система образуется при д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бавлении к </w:t>
      </w:r>
      <w:r w:rsidRPr="00C419B1">
        <w:rPr>
          <w:sz w:val="32"/>
          <w:szCs w:val="32"/>
        </w:rPr>
        <w:t>60</w:t>
      </w:r>
      <w:r>
        <w:rPr>
          <w:sz w:val="32"/>
          <w:szCs w:val="32"/>
        </w:rPr>
        <w:t xml:space="preserve"> мл раствора серина с молярной концентрацией 0,</w:t>
      </w:r>
      <w:r w:rsidRPr="00C419B1">
        <w:rPr>
          <w:sz w:val="32"/>
          <w:szCs w:val="32"/>
        </w:rPr>
        <w:t>1</w:t>
      </w:r>
      <w:r>
        <w:rPr>
          <w:sz w:val="32"/>
          <w:szCs w:val="32"/>
        </w:rPr>
        <w:t> </w:t>
      </w:r>
      <w:r w:rsidRPr="00914C29">
        <w:rPr>
          <w:sz w:val="32"/>
          <w:szCs w:val="32"/>
        </w:rPr>
        <w:t>моль/л</w:t>
      </w:r>
      <w:r>
        <w:rPr>
          <w:sz w:val="32"/>
          <w:szCs w:val="32"/>
        </w:rPr>
        <w:t xml:space="preserve"> </w:t>
      </w:r>
      <w:r w:rsidRPr="00C419B1">
        <w:rPr>
          <w:sz w:val="32"/>
          <w:szCs w:val="32"/>
        </w:rPr>
        <w:t>2</w:t>
      </w:r>
      <w:r w:rsidRPr="006C4552">
        <w:rPr>
          <w:sz w:val="32"/>
          <w:szCs w:val="32"/>
        </w:rPr>
        <w:t>0</w:t>
      </w:r>
      <w:r>
        <w:rPr>
          <w:sz w:val="32"/>
          <w:szCs w:val="32"/>
        </w:rPr>
        <w:t xml:space="preserve"> мл раствора </w:t>
      </w:r>
      <w:r>
        <w:rPr>
          <w:sz w:val="32"/>
          <w:szCs w:val="32"/>
          <w:lang w:val="en-US"/>
        </w:rPr>
        <w:t>KO</w:t>
      </w:r>
      <w:r w:rsidRPr="00914C29">
        <w:rPr>
          <w:sz w:val="32"/>
          <w:szCs w:val="32"/>
          <w:lang w:val="en-US"/>
        </w:rPr>
        <w:t>H</w:t>
      </w:r>
      <w:r w:rsidRPr="00914C29">
        <w:rPr>
          <w:sz w:val="32"/>
          <w:szCs w:val="32"/>
        </w:rPr>
        <w:t xml:space="preserve"> с</w:t>
      </w:r>
      <w:proofErr w:type="gramStart"/>
      <w:r w:rsidRPr="00914C29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proofErr w:type="gramEnd"/>
      <w:r w:rsidRPr="00914C29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KO</w:t>
      </w:r>
      <w:r w:rsidRPr="00914C29">
        <w:rPr>
          <w:sz w:val="32"/>
          <w:szCs w:val="32"/>
          <w:lang w:val="en-US"/>
        </w:rPr>
        <w:t>H</w:t>
      </w:r>
      <w:r w:rsidRPr="00914C29">
        <w:rPr>
          <w:sz w:val="32"/>
          <w:szCs w:val="32"/>
        </w:rPr>
        <w:t>)</w:t>
      </w:r>
      <w:r>
        <w:rPr>
          <w:sz w:val="32"/>
          <w:szCs w:val="32"/>
        </w:rPr>
        <w:t> </w:t>
      </w:r>
      <w:r w:rsidRPr="00914C29">
        <w:rPr>
          <w:sz w:val="32"/>
          <w:szCs w:val="32"/>
        </w:rPr>
        <w:t>=</w:t>
      </w:r>
      <w:r>
        <w:rPr>
          <w:sz w:val="32"/>
          <w:szCs w:val="32"/>
        </w:rPr>
        <w:t> </w:t>
      </w:r>
      <w:r w:rsidRPr="00914C29">
        <w:rPr>
          <w:sz w:val="32"/>
          <w:szCs w:val="32"/>
        </w:rPr>
        <w:t>0,</w:t>
      </w:r>
      <w:r w:rsidRPr="00C419B1">
        <w:rPr>
          <w:sz w:val="32"/>
          <w:szCs w:val="32"/>
        </w:rPr>
        <w:t>05</w:t>
      </w:r>
      <w:r w:rsidRPr="00914C29">
        <w:rPr>
          <w:sz w:val="32"/>
          <w:szCs w:val="32"/>
        </w:rPr>
        <w:t> моль/л</w:t>
      </w:r>
      <w:r>
        <w:rPr>
          <w:sz w:val="32"/>
          <w:szCs w:val="32"/>
        </w:rPr>
        <w:t xml:space="preserve">. Рассчитать </w:t>
      </w:r>
      <w:r w:rsidRPr="00914C29">
        <w:rPr>
          <w:sz w:val="32"/>
          <w:szCs w:val="32"/>
        </w:rPr>
        <w:t>рН</w:t>
      </w:r>
      <w:r>
        <w:rPr>
          <w:sz w:val="32"/>
          <w:szCs w:val="32"/>
        </w:rPr>
        <w:t xml:space="preserve"> раствора, если для </w:t>
      </w:r>
      <w:proofErr w:type="spellStart"/>
      <w:r>
        <w:rPr>
          <w:sz w:val="32"/>
          <w:szCs w:val="32"/>
        </w:rPr>
        <w:t>серина</w:t>
      </w:r>
      <w:proofErr w:type="spellEnd"/>
      <w:r>
        <w:rPr>
          <w:sz w:val="32"/>
          <w:szCs w:val="32"/>
        </w:rPr>
        <w:t xml:space="preserve"> </w:t>
      </w:r>
      <w:r w:rsidRPr="00A37F6E">
        <w:rPr>
          <w:position w:val="-16"/>
          <w:sz w:val="32"/>
          <w:szCs w:val="32"/>
        </w:rPr>
        <w:object w:dxaOrig="1460" w:dyaOrig="420">
          <v:shape id="_x0000_i1373" type="#_x0000_t75" style="width:72.75pt;height:21pt" o:ole="">
            <v:imagedata r:id="rId632" o:title=""/>
          </v:shape>
          <o:OLEObject Type="Embed" ProgID="Equation.3" ShapeID="_x0000_i1373" DrawAspect="Content" ObjectID="_1724498889" r:id="rId633"/>
        </w:object>
      </w:r>
      <w:r>
        <w:rPr>
          <w:sz w:val="32"/>
          <w:szCs w:val="32"/>
        </w:rPr>
        <w:t xml:space="preserve">, </w:t>
      </w:r>
      <w:r w:rsidRPr="00A37F6E">
        <w:rPr>
          <w:position w:val="-16"/>
          <w:sz w:val="32"/>
          <w:szCs w:val="32"/>
        </w:rPr>
        <w:object w:dxaOrig="1460" w:dyaOrig="420">
          <v:shape id="_x0000_i1374" type="#_x0000_t75" style="width:72.75pt;height:21pt" o:ole="">
            <v:imagedata r:id="rId634" o:title=""/>
          </v:shape>
          <o:OLEObject Type="Embed" ProgID="Equation.3" ShapeID="_x0000_i1374" DrawAspect="Content" ObjectID="_1724498890" r:id="rId635"/>
        </w:object>
      </w:r>
      <w:r>
        <w:rPr>
          <w:sz w:val="32"/>
          <w:szCs w:val="32"/>
        </w:rPr>
        <w:t>.</w:t>
      </w:r>
    </w:p>
    <w:p w:rsidR="00C25879" w:rsidRPr="00914C29" w:rsidRDefault="00C25879" w:rsidP="00C25879">
      <w:pPr>
        <w:shd w:val="clear" w:color="auto" w:fill="FFFFFF"/>
        <w:jc w:val="center"/>
        <w:rPr>
          <w:b/>
          <w:sz w:val="32"/>
          <w:szCs w:val="32"/>
        </w:rPr>
      </w:pPr>
      <w:r w:rsidRPr="00914C29">
        <w:rPr>
          <w:b/>
          <w:bCs/>
          <w:color w:val="000000"/>
          <w:sz w:val="32"/>
          <w:szCs w:val="32"/>
        </w:rPr>
        <w:lastRenderedPageBreak/>
        <w:t>Вариант №15</w:t>
      </w:r>
    </w:p>
    <w:p w:rsidR="00C25879" w:rsidRPr="004F5762" w:rsidRDefault="00C25879" w:rsidP="00C25879">
      <w:pPr>
        <w:shd w:val="clear" w:color="auto" w:fill="FFFFFF"/>
        <w:tabs>
          <w:tab w:val="left" w:pos="619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1. </w:t>
      </w:r>
      <w:r w:rsidRPr="00914C29">
        <w:rPr>
          <w:color w:val="000000"/>
          <w:sz w:val="32"/>
          <w:szCs w:val="32"/>
        </w:rPr>
        <w:t>Вычислить рН буферного рас</w:t>
      </w:r>
      <w:r>
        <w:rPr>
          <w:color w:val="000000"/>
          <w:sz w:val="32"/>
          <w:szCs w:val="32"/>
        </w:rPr>
        <w:t>твора, полученного смешением 20 </w:t>
      </w:r>
      <w:r w:rsidRPr="00914C29">
        <w:rPr>
          <w:color w:val="000000"/>
          <w:sz w:val="32"/>
          <w:szCs w:val="32"/>
        </w:rPr>
        <w:t xml:space="preserve">мл раствора </w:t>
      </w:r>
      <w:r w:rsidRPr="00914C29">
        <w:rPr>
          <w:color w:val="000000"/>
          <w:sz w:val="32"/>
          <w:szCs w:val="32"/>
          <w:lang w:val="en-US"/>
        </w:rPr>
        <w:t>NaH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  <w:lang w:val="en-US"/>
        </w:rPr>
        <w:t>PO</w:t>
      </w:r>
      <w:r w:rsidRPr="00914C29">
        <w:rPr>
          <w:color w:val="000000"/>
          <w:sz w:val="32"/>
          <w:szCs w:val="32"/>
          <w:vertAlign w:val="subscript"/>
        </w:rPr>
        <w:t>4</w:t>
      </w:r>
      <w:r w:rsidRPr="00914C29">
        <w:rPr>
          <w:color w:val="000000"/>
          <w:sz w:val="32"/>
          <w:szCs w:val="32"/>
        </w:rPr>
        <w:t xml:space="preserve"> с</w:t>
      </w:r>
      <w:proofErr w:type="gramStart"/>
      <w:r w:rsidRPr="00914C2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</w:t>
      </w:r>
      <w:proofErr w:type="gramEnd"/>
      <w:r w:rsidRPr="00914C29">
        <w:rPr>
          <w:color w:val="000000"/>
          <w:sz w:val="32"/>
          <w:szCs w:val="32"/>
        </w:rPr>
        <w:t>(</w:t>
      </w:r>
      <w:r w:rsidRPr="00914C29">
        <w:rPr>
          <w:color w:val="000000"/>
          <w:sz w:val="32"/>
          <w:szCs w:val="32"/>
          <w:lang w:val="en-US"/>
        </w:rPr>
        <w:t>NaH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  <w:lang w:val="en-US"/>
        </w:rPr>
        <w:t>PO</w:t>
      </w:r>
      <w:r w:rsidRPr="00914C29">
        <w:rPr>
          <w:color w:val="000000"/>
          <w:sz w:val="32"/>
          <w:szCs w:val="32"/>
          <w:vertAlign w:val="subscript"/>
        </w:rPr>
        <w:t>4</w:t>
      </w:r>
      <w:r w:rsidRPr="00914C29">
        <w:rPr>
          <w:color w:val="000000"/>
          <w:sz w:val="32"/>
          <w:szCs w:val="32"/>
        </w:rPr>
        <w:t xml:space="preserve">) = 0,1 моль/л и 40 мл раствора </w:t>
      </w:r>
      <w:r w:rsidRPr="00914C29">
        <w:rPr>
          <w:color w:val="000000"/>
          <w:sz w:val="32"/>
          <w:szCs w:val="32"/>
          <w:lang w:val="en-US"/>
        </w:rPr>
        <w:t>Na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  <w:lang w:val="en-US"/>
        </w:rPr>
        <w:t>HPO</w:t>
      </w:r>
      <w:r w:rsidRPr="00914C29">
        <w:rPr>
          <w:color w:val="000000"/>
          <w:sz w:val="32"/>
          <w:szCs w:val="32"/>
          <w:vertAlign w:val="subscript"/>
        </w:rPr>
        <w:t>4</w:t>
      </w:r>
      <w:r w:rsidRPr="00914C29">
        <w:rPr>
          <w:color w:val="000000"/>
          <w:sz w:val="32"/>
          <w:szCs w:val="32"/>
        </w:rPr>
        <w:t xml:space="preserve"> с </w:t>
      </w:r>
      <w:r>
        <w:rPr>
          <w:color w:val="000000"/>
          <w:sz w:val="32"/>
          <w:szCs w:val="32"/>
        </w:rPr>
        <w:t>С</w:t>
      </w:r>
      <w:r w:rsidRPr="00914C29">
        <w:rPr>
          <w:color w:val="000000"/>
          <w:sz w:val="32"/>
          <w:szCs w:val="32"/>
        </w:rPr>
        <w:t>(</w:t>
      </w:r>
      <w:r w:rsidRPr="00914C29">
        <w:rPr>
          <w:color w:val="000000"/>
          <w:sz w:val="32"/>
          <w:szCs w:val="32"/>
          <w:lang w:val="en-US"/>
        </w:rPr>
        <w:t>Na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  <w:lang w:val="en-US"/>
        </w:rPr>
        <w:t>HPO</w:t>
      </w:r>
      <w:r w:rsidRPr="00914C29">
        <w:rPr>
          <w:color w:val="000000"/>
          <w:sz w:val="32"/>
          <w:szCs w:val="32"/>
          <w:vertAlign w:val="subscript"/>
        </w:rPr>
        <w:t>4</w:t>
      </w:r>
      <w:r>
        <w:rPr>
          <w:color w:val="000000"/>
          <w:sz w:val="32"/>
          <w:szCs w:val="32"/>
        </w:rPr>
        <w:t>) = 0,</w:t>
      </w:r>
      <w:r w:rsidRPr="00914C29">
        <w:rPr>
          <w:color w:val="000000"/>
          <w:sz w:val="32"/>
          <w:szCs w:val="32"/>
        </w:rPr>
        <w:t xml:space="preserve">2 моль/л. </w:t>
      </w:r>
      <w:r w:rsidRPr="00D23707">
        <w:rPr>
          <w:position w:val="-8"/>
          <w:sz w:val="32"/>
          <w:szCs w:val="32"/>
        </w:rPr>
        <w:object w:dxaOrig="460" w:dyaOrig="340">
          <v:shape id="_x0000_i1375" type="#_x0000_t75" style="width:23.25pt;height:17.25pt" o:ole="">
            <v:imagedata r:id="rId558" o:title=""/>
          </v:shape>
          <o:OLEObject Type="Embed" ProgID="Equation.3" ShapeID="_x0000_i1375" DrawAspect="Content" ObjectID="_1724498891" r:id="rId636"/>
        </w:object>
      </w:r>
      <w:r w:rsidRPr="00914C29">
        <w:rPr>
          <w:color w:val="000000"/>
          <w:sz w:val="32"/>
          <w:szCs w:val="32"/>
        </w:rPr>
        <w:t>(Н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</w:rPr>
        <w:t>РО</w:t>
      </w:r>
      <w:r w:rsidRPr="00914C29">
        <w:rPr>
          <w:color w:val="000000"/>
          <w:sz w:val="32"/>
          <w:szCs w:val="32"/>
          <w:vertAlign w:val="subscript"/>
        </w:rPr>
        <w:t>4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 w:rsidRPr="00914C29">
        <w:rPr>
          <w:color w:val="000000"/>
          <w:sz w:val="32"/>
          <w:szCs w:val="32"/>
        </w:rPr>
        <w:t>) = 6,3</w:t>
      </w:r>
      <w:r w:rsidRPr="00914C29">
        <w:rPr>
          <w:color w:val="000000"/>
          <w:sz w:val="32"/>
          <w:szCs w:val="32"/>
        </w:rPr>
        <w:sym w:font="Symbol" w:char="F0D7"/>
      </w:r>
      <w:r w:rsidRPr="00914C29">
        <w:rPr>
          <w:color w:val="000000"/>
          <w:sz w:val="32"/>
          <w:szCs w:val="32"/>
        </w:rPr>
        <w:t>10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 w:rsidRPr="00914C29">
        <w:rPr>
          <w:color w:val="000000"/>
          <w:sz w:val="32"/>
          <w:szCs w:val="32"/>
          <w:vertAlign w:val="superscript"/>
        </w:rPr>
        <w:t>8</w:t>
      </w:r>
      <w:r w:rsidRPr="00914C29">
        <w:rPr>
          <w:color w:val="000000"/>
          <w:sz w:val="32"/>
          <w:szCs w:val="32"/>
        </w:rPr>
        <w:t>.</w:t>
      </w:r>
    </w:p>
    <w:p w:rsidR="00C25879" w:rsidRPr="00C9547B" w:rsidRDefault="00C25879" w:rsidP="00C25879">
      <w:pPr>
        <w:shd w:val="clear" w:color="auto" w:fill="FFFFFF"/>
        <w:tabs>
          <w:tab w:val="left" w:pos="619"/>
        </w:tabs>
        <w:spacing w:before="60"/>
        <w:ind w:firstLine="567"/>
        <w:jc w:val="both"/>
        <w:rPr>
          <w:color w:val="000000"/>
          <w:sz w:val="32"/>
          <w:szCs w:val="32"/>
        </w:rPr>
      </w:pPr>
      <w:r w:rsidRPr="004F5762">
        <w:rPr>
          <w:color w:val="000000"/>
          <w:sz w:val="32"/>
          <w:szCs w:val="32"/>
        </w:rPr>
        <w:t>2</w:t>
      </w:r>
      <w:r w:rsidRPr="00914C29">
        <w:rPr>
          <w:color w:val="000000"/>
          <w:sz w:val="32"/>
          <w:szCs w:val="32"/>
        </w:rPr>
        <w:t>. </w:t>
      </w:r>
      <w:r>
        <w:rPr>
          <w:color w:val="000000"/>
          <w:sz w:val="32"/>
          <w:szCs w:val="32"/>
        </w:rPr>
        <w:t>Найти массу</w:t>
      </w:r>
      <w:r w:rsidRPr="00027E1B">
        <w:rPr>
          <w:sz w:val="32"/>
          <w:szCs w:val="32"/>
        </w:rPr>
        <w:t xml:space="preserve"> ацетата натрия</w:t>
      </w:r>
      <w:r>
        <w:rPr>
          <w:sz w:val="32"/>
          <w:szCs w:val="32"/>
        </w:rPr>
        <w:t>,</w:t>
      </w:r>
      <w:r w:rsidRPr="00027E1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которую </w:t>
      </w:r>
      <w:r w:rsidRPr="00027E1B">
        <w:rPr>
          <w:sz w:val="32"/>
          <w:szCs w:val="32"/>
        </w:rPr>
        <w:t>надо добавить к 500 мл раствора уксусной кислоты</w:t>
      </w:r>
      <w:r>
        <w:rPr>
          <w:sz w:val="32"/>
          <w:szCs w:val="32"/>
        </w:rPr>
        <w:t xml:space="preserve"> с </w:t>
      </w:r>
      <w:proofErr w:type="gramStart"/>
      <w:r>
        <w:rPr>
          <w:color w:val="000000"/>
          <w:sz w:val="32"/>
          <w:szCs w:val="32"/>
        </w:rPr>
        <w:t>С</w:t>
      </w:r>
      <w:r w:rsidRPr="00914C29">
        <w:rPr>
          <w:color w:val="000000"/>
          <w:sz w:val="32"/>
          <w:szCs w:val="32"/>
        </w:rPr>
        <w:t>(</w:t>
      </w:r>
      <w:proofErr w:type="gramEnd"/>
      <w:r>
        <w:rPr>
          <w:color w:val="000000"/>
          <w:sz w:val="32"/>
          <w:szCs w:val="32"/>
        </w:rPr>
        <w:t>С</w:t>
      </w:r>
      <w:r w:rsidRPr="00914C29">
        <w:rPr>
          <w:color w:val="000000"/>
          <w:sz w:val="32"/>
          <w:szCs w:val="32"/>
        </w:rPr>
        <w:t>Н</w:t>
      </w:r>
      <w:r>
        <w:rPr>
          <w:color w:val="000000"/>
          <w:sz w:val="32"/>
          <w:szCs w:val="32"/>
          <w:vertAlign w:val="subscript"/>
        </w:rPr>
        <w:t>3</w:t>
      </w:r>
      <w:r w:rsidRPr="00914C29">
        <w:rPr>
          <w:color w:val="000000"/>
          <w:sz w:val="32"/>
          <w:szCs w:val="32"/>
        </w:rPr>
        <w:t>СО</w:t>
      </w:r>
      <w:r>
        <w:rPr>
          <w:color w:val="000000"/>
          <w:sz w:val="32"/>
          <w:szCs w:val="32"/>
        </w:rPr>
        <w:t xml:space="preserve">ОН) = 0,01 </w:t>
      </w:r>
      <w:r w:rsidRPr="00027E1B">
        <w:rPr>
          <w:sz w:val="32"/>
          <w:szCs w:val="32"/>
        </w:rPr>
        <w:t>моль/л, чтобы п</w:t>
      </w:r>
      <w:r w:rsidRPr="00027E1B">
        <w:rPr>
          <w:sz w:val="32"/>
          <w:szCs w:val="32"/>
        </w:rPr>
        <w:t>о</w:t>
      </w:r>
      <w:r w:rsidRPr="00027E1B">
        <w:rPr>
          <w:sz w:val="32"/>
          <w:szCs w:val="32"/>
        </w:rPr>
        <w:t>лучить буферный раствор с рН</w:t>
      </w:r>
      <w:r>
        <w:rPr>
          <w:sz w:val="32"/>
          <w:szCs w:val="32"/>
        </w:rPr>
        <w:t xml:space="preserve"> </w:t>
      </w:r>
      <w:r w:rsidRPr="00027E1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027E1B">
        <w:rPr>
          <w:sz w:val="32"/>
          <w:szCs w:val="32"/>
        </w:rPr>
        <w:t xml:space="preserve">5, если </w:t>
      </w:r>
      <w:r w:rsidRPr="00D23707">
        <w:rPr>
          <w:position w:val="-8"/>
          <w:sz w:val="32"/>
          <w:szCs w:val="32"/>
        </w:rPr>
        <w:object w:dxaOrig="460" w:dyaOrig="340">
          <v:shape id="_x0000_i1376" type="#_x0000_t75" style="width:23.25pt;height:17.25pt" o:ole="">
            <v:imagedata r:id="rId558" o:title=""/>
          </v:shape>
          <o:OLEObject Type="Embed" ProgID="Equation.3" ShapeID="_x0000_i1376" DrawAspect="Content" ObjectID="_1724498892" r:id="rId637"/>
        </w:object>
      </w:r>
      <w:r w:rsidRPr="00027E1B">
        <w:rPr>
          <w:sz w:val="32"/>
          <w:szCs w:val="32"/>
        </w:rPr>
        <w:t>(СН</w:t>
      </w:r>
      <w:r w:rsidRPr="00027E1B">
        <w:rPr>
          <w:sz w:val="32"/>
          <w:szCs w:val="32"/>
          <w:vertAlign w:val="subscript"/>
        </w:rPr>
        <w:t>3</w:t>
      </w:r>
      <w:r w:rsidRPr="00027E1B">
        <w:rPr>
          <w:sz w:val="32"/>
          <w:szCs w:val="32"/>
        </w:rPr>
        <w:t>СООН)</w:t>
      </w:r>
      <w:r>
        <w:rPr>
          <w:sz w:val="32"/>
          <w:szCs w:val="32"/>
        </w:rPr>
        <w:t xml:space="preserve"> </w:t>
      </w:r>
      <w:r w:rsidRPr="00027E1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027E1B">
        <w:rPr>
          <w:sz w:val="32"/>
          <w:szCs w:val="32"/>
        </w:rPr>
        <w:t>1,8·10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 w:rsidRPr="00027E1B"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>.</w:t>
      </w:r>
    </w:p>
    <w:p w:rsidR="00C25879" w:rsidRDefault="00C25879" w:rsidP="00C25879">
      <w:pPr>
        <w:shd w:val="clear" w:color="auto" w:fill="FFFFFF"/>
        <w:tabs>
          <w:tab w:val="left" w:pos="619"/>
        </w:tabs>
        <w:spacing w:before="60"/>
        <w:ind w:firstLine="567"/>
        <w:jc w:val="both"/>
        <w:rPr>
          <w:sz w:val="32"/>
          <w:szCs w:val="32"/>
        </w:rPr>
      </w:pPr>
      <w:r w:rsidRPr="00A47525">
        <w:rPr>
          <w:color w:val="000000"/>
          <w:sz w:val="32"/>
          <w:szCs w:val="32"/>
        </w:rPr>
        <w:t>3.</w:t>
      </w:r>
      <w:r>
        <w:rPr>
          <w:color w:val="000000"/>
          <w:sz w:val="32"/>
          <w:szCs w:val="32"/>
          <w:lang w:val="en-US"/>
        </w:rPr>
        <w:t> </w:t>
      </w:r>
      <w:proofErr w:type="gramStart"/>
      <w:r>
        <w:rPr>
          <w:color w:val="000000"/>
          <w:sz w:val="32"/>
          <w:szCs w:val="32"/>
        </w:rPr>
        <w:t xml:space="preserve">Найти </w:t>
      </w:r>
      <w:r w:rsidR="003C5E8D">
        <w:rPr>
          <w:sz w:val="32"/>
          <w:szCs w:val="32"/>
        </w:rPr>
        <w:t>объё</w:t>
      </w:r>
      <w:r>
        <w:rPr>
          <w:sz w:val="32"/>
          <w:szCs w:val="32"/>
        </w:rPr>
        <w:t xml:space="preserve">м раствора гидроксида калия с молярной концент-рацией </w:t>
      </w:r>
      <w:r w:rsidRPr="00795A4F">
        <w:rPr>
          <w:color w:val="000000"/>
          <w:sz w:val="32"/>
          <w:szCs w:val="32"/>
        </w:rPr>
        <w:t>0,1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моль/л</w:t>
      </w:r>
      <w:r>
        <w:rPr>
          <w:sz w:val="32"/>
          <w:szCs w:val="32"/>
        </w:rPr>
        <w:t xml:space="preserve">, который надо </w:t>
      </w:r>
      <w:r w:rsidR="008B2FA8">
        <w:rPr>
          <w:sz w:val="32"/>
          <w:szCs w:val="32"/>
        </w:rPr>
        <w:t>добавить к 50 мл буферного раст</w:t>
      </w:r>
      <w:r>
        <w:rPr>
          <w:sz w:val="32"/>
          <w:szCs w:val="32"/>
        </w:rPr>
        <w:t>в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ра, имеющего </w:t>
      </w:r>
      <w:r w:rsidRPr="00411194">
        <w:rPr>
          <w:position w:val="-16"/>
          <w:sz w:val="32"/>
          <w:szCs w:val="32"/>
        </w:rPr>
        <w:object w:dxaOrig="499" w:dyaOrig="420">
          <v:shape id="_x0000_i1377" type="#_x0000_t75" style="width:24.75pt;height:21pt" o:ole="">
            <v:imagedata r:id="rId526" o:title=""/>
          </v:shape>
          <o:OLEObject Type="Embed" ProgID="Equation.3" ShapeID="_x0000_i1377" DrawAspect="Content" ObjectID="_1724498893" r:id="rId638"/>
        </w:object>
      </w:r>
      <w:r>
        <w:rPr>
          <w:sz w:val="32"/>
          <w:szCs w:val="32"/>
        </w:rPr>
        <w:t xml:space="preserve"> = 30 </w:t>
      </w:r>
      <w:proofErr w:type="spellStart"/>
      <w:r>
        <w:rPr>
          <w:sz w:val="32"/>
          <w:szCs w:val="32"/>
        </w:rPr>
        <w:t>ммоль</w:t>
      </w:r>
      <w:proofErr w:type="spellEnd"/>
      <w:r>
        <w:rPr>
          <w:sz w:val="32"/>
          <w:szCs w:val="32"/>
        </w:rPr>
        <w:t xml:space="preserve">/л, чтобы увеличить его рН на 0,5. </w:t>
      </w:r>
      <w:proofErr w:type="gramEnd"/>
    </w:p>
    <w:p w:rsidR="00C25879" w:rsidRDefault="00C25879" w:rsidP="00C25879">
      <w:pPr>
        <w:shd w:val="clear" w:color="auto" w:fill="FFFFFF"/>
        <w:tabs>
          <w:tab w:val="left" w:pos="619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4. </w:t>
      </w:r>
      <w:r>
        <w:rPr>
          <w:color w:val="000000"/>
          <w:sz w:val="32"/>
          <w:szCs w:val="32"/>
        </w:rPr>
        <w:t xml:space="preserve">Найти соотношение форм </w:t>
      </w:r>
      <w:proofErr w:type="spellStart"/>
      <w:r>
        <w:rPr>
          <w:color w:val="000000"/>
          <w:sz w:val="32"/>
          <w:szCs w:val="32"/>
        </w:rPr>
        <w:t>фенилаланина</w:t>
      </w:r>
      <w:proofErr w:type="spellEnd"/>
      <w:r>
        <w:rPr>
          <w:color w:val="000000"/>
          <w:sz w:val="32"/>
          <w:szCs w:val="32"/>
        </w:rPr>
        <w:t xml:space="preserve"> при </w:t>
      </w:r>
      <w:proofErr w:type="spellStart"/>
      <w:r w:rsidRPr="00914C29">
        <w:rPr>
          <w:sz w:val="32"/>
          <w:szCs w:val="32"/>
        </w:rPr>
        <w:t>рН</w:t>
      </w:r>
      <w:proofErr w:type="spellEnd"/>
      <w:r>
        <w:rPr>
          <w:sz w:val="32"/>
          <w:szCs w:val="32"/>
        </w:rPr>
        <w:t xml:space="preserve"> = 7, если для </w:t>
      </w:r>
      <w:r>
        <w:rPr>
          <w:color w:val="000000"/>
          <w:sz w:val="32"/>
          <w:szCs w:val="32"/>
        </w:rPr>
        <w:t xml:space="preserve">этой </w:t>
      </w:r>
      <w:proofErr w:type="gramStart"/>
      <w:r>
        <w:rPr>
          <w:color w:val="000000"/>
          <w:sz w:val="32"/>
          <w:szCs w:val="32"/>
        </w:rPr>
        <w:sym w:font="Symbol" w:char="F061"/>
      </w:r>
      <w:r>
        <w:rPr>
          <w:color w:val="000000"/>
          <w:sz w:val="32"/>
          <w:szCs w:val="32"/>
        </w:rPr>
        <w:t>-</w:t>
      </w:r>
      <w:proofErr w:type="gramEnd"/>
      <w:r>
        <w:rPr>
          <w:color w:val="000000"/>
          <w:sz w:val="32"/>
          <w:szCs w:val="32"/>
        </w:rPr>
        <w:t xml:space="preserve">аминокислоты: </w:t>
      </w:r>
      <w:r w:rsidRPr="00A37F6E">
        <w:rPr>
          <w:position w:val="-16"/>
          <w:sz w:val="32"/>
          <w:szCs w:val="32"/>
        </w:rPr>
        <w:object w:dxaOrig="760" w:dyaOrig="420">
          <v:shape id="_x0000_i1378" type="#_x0000_t75" style="width:38.25pt;height:21pt" o:ole="">
            <v:imagedata r:id="rId639" o:title=""/>
          </v:shape>
          <o:OLEObject Type="Embed" ProgID="Equation.3" ShapeID="_x0000_i1378" DrawAspect="Content" ObjectID="_1724498894" r:id="rId640"/>
        </w:object>
      </w:r>
      <w:r w:rsidRPr="003E09CA">
        <w:rPr>
          <w:color w:val="000000"/>
          <w:sz w:val="32"/>
          <w:szCs w:val="32"/>
          <w:lang w:val="en-US"/>
        </w:rPr>
        <w:t> </w:t>
      </w:r>
      <w:r>
        <w:rPr>
          <w:sz w:val="32"/>
          <w:szCs w:val="32"/>
        </w:rPr>
        <w:sym w:font="Symbol" w:char="F03D"/>
      </w:r>
      <w:r>
        <w:rPr>
          <w:color w:val="000000"/>
          <w:sz w:val="32"/>
          <w:szCs w:val="32"/>
        </w:rPr>
        <w:t> 1,8</w:t>
      </w:r>
      <w:r w:rsidRPr="008A6FB8">
        <w:rPr>
          <w:color w:val="000000"/>
          <w:sz w:val="32"/>
          <w:szCs w:val="32"/>
        </w:rPr>
        <w:t>;</w:t>
      </w:r>
      <w:r w:rsidRPr="003E09CA">
        <w:rPr>
          <w:color w:val="000000"/>
          <w:sz w:val="32"/>
          <w:szCs w:val="32"/>
        </w:rPr>
        <w:t xml:space="preserve"> </w:t>
      </w:r>
      <w:r w:rsidR="00B0259B" w:rsidRPr="00B0259B">
        <w:rPr>
          <w:position w:val="-16"/>
          <w:sz w:val="32"/>
          <w:szCs w:val="32"/>
        </w:rPr>
        <w:object w:dxaOrig="1440" w:dyaOrig="420">
          <v:shape id="_x0000_i1379" type="#_x0000_t75" style="width:1in;height:21pt" o:ole="">
            <v:imagedata r:id="rId641" o:title=""/>
          </v:shape>
          <o:OLEObject Type="Embed" ProgID="Equation.3" ShapeID="_x0000_i1379" DrawAspect="Content" ObjectID="_1724498895" r:id="rId642"/>
        </w:object>
      </w:r>
      <w:r>
        <w:rPr>
          <w:color w:val="000000"/>
          <w:sz w:val="32"/>
          <w:szCs w:val="32"/>
        </w:rPr>
        <w:t>. Проявляет ли в этих условиях раствор фенилаланина буферное действие?</w:t>
      </w:r>
    </w:p>
    <w:p w:rsidR="00C25879" w:rsidRPr="00914C29" w:rsidRDefault="00C25879" w:rsidP="00C25879">
      <w:pPr>
        <w:shd w:val="clear" w:color="auto" w:fill="FFFFFF"/>
        <w:spacing w:before="240"/>
        <w:jc w:val="center"/>
        <w:rPr>
          <w:b/>
          <w:sz w:val="32"/>
          <w:szCs w:val="32"/>
        </w:rPr>
      </w:pPr>
      <w:r w:rsidRPr="00914C29">
        <w:rPr>
          <w:b/>
          <w:bCs/>
          <w:color w:val="000000"/>
          <w:sz w:val="32"/>
          <w:szCs w:val="32"/>
        </w:rPr>
        <w:t>Вариант №16</w:t>
      </w:r>
    </w:p>
    <w:p w:rsidR="00C25879" w:rsidRDefault="00C25879" w:rsidP="00C25879">
      <w:pPr>
        <w:shd w:val="clear" w:color="auto" w:fill="FFFFFF"/>
        <w:tabs>
          <w:tab w:val="left" w:pos="619"/>
        </w:tabs>
        <w:spacing w:before="6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 Определить рН буферного раствора, полученного добавлением 30 мл раствора гидроксида калия с </w:t>
      </w:r>
      <w:r>
        <w:rPr>
          <w:color w:val="000000"/>
          <w:sz w:val="32"/>
          <w:szCs w:val="32"/>
        </w:rPr>
        <w:t>С(</w:t>
      </w:r>
      <w:r>
        <w:rPr>
          <w:color w:val="000000"/>
          <w:sz w:val="32"/>
          <w:szCs w:val="32"/>
          <w:lang w:val="en-US"/>
        </w:rPr>
        <w:t>KOH</w:t>
      </w:r>
      <w:r w:rsidRPr="00795A4F">
        <w:rPr>
          <w:color w:val="000000"/>
          <w:sz w:val="32"/>
          <w:szCs w:val="32"/>
        </w:rPr>
        <w:t>) = 0,</w:t>
      </w:r>
      <w:r>
        <w:rPr>
          <w:color w:val="000000"/>
          <w:sz w:val="32"/>
          <w:szCs w:val="32"/>
        </w:rPr>
        <w:t>05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моль/л</w:t>
      </w:r>
      <w:r>
        <w:rPr>
          <w:sz w:val="32"/>
          <w:szCs w:val="32"/>
        </w:rPr>
        <w:t xml:space="preserve">, к 20 мл с </w:t>
      </w:r>
      <w:proofErr w:type="gramStart"/>
      <w:r>
        <w:rPr>
          <w:color w:val="000000"/>
          <w:sz w:val="32"/>
          <w:szCs w:val="32"/>
        </w:rPr>
        <w:t>С</w:t>
      </w:r>
      <w:r w:rsidRPr="00914C29">
        <w:rPr>
          <w:color w:val="000000"/>
          <w:sz w:val="32"/>
          <w:szCs w:val="32"/>
        </w:rPr>
        <w:t>(</w:t>
      </w:r>
      <w:proofErr w:type="gramEnd"/>
      <w:r>
        <w:rPr>
          <w:color w:val="000000"/>
          <w:sz w:val="32"/>
          <w:szCs w:val="32"/>
        </w:rPr>
        <w:t>С</w:t>
      </w:r>
      <w:r w:rsidRPr="00914C29">
        <w:rPr>
          <w:color w:val="000000"/>
          <w:sz w:val="32"/>
          <w:szCs w:val="32"/>
        </w:rPr>
        <w:t>Н</w:t>
      </w:r>
      <w:r>
        <w:rPr>
          <w:color w:val="000000"/>
          <w:sz w:val="32"/>
          <w:szCs w:val="32"/>
          <w:vertAlign w:val="subscript"/>
        </w:rPr>
        <w:t>3</w:t>
      </w:r>
      <w:r w:rsidRPr="00914C29">
        <w:rPr>
          <w:color w:val="000000"/>
          <w:sz w:val="32"/>
          <w:szCs w:val="32"/>
        </w:rPr>
        <w:t>СО</w:t>
      </w:r>
      <w:r>
        <w:rPr>
          <w:color w:val="000000"/>
          <w:sz w:val="32"/>
          <w:szCs w:val="32"/>
        </w:rPr>
        <w:t xml:space="preserve">ОН) = 0,2 </w:t>
      </w:r>
      <w:r w:rsidRPr="00027E1B">
        <w:rPr>
          <w:sz w:val="32"/>
          <w:szCs w:val="32"/>
        </w:rPr>
        <w:t>моль/л</w:t>
      </w:r>
      <w:r>
        <w:rPr>
          <w:sz w:val="32"/>
          <w:szCs w:val="32"/>
        </w:rPr>
        <w:t xml:space="preserve">. </w:t>
      </w:r>
      <w:r w:rsidRPr="00D23707">
        <w:rPr>
          <w:position w:val="-8"/>
          <w:sz w:val="32"/>
          <w:szCs w:val="32"/>
        </w:rPr>
        <w:object w:dxaOrig="460" w:dyaOrig="340">
          <v:shape id="_x0000_i1380" type="#_x0000_t75" style="width:23.25pt;height:17.25pt" o:ole="">
            <v:imagedata r:id="rId558" o:title=""/>
          </v:shape>
          <o:OLEObject Type="Embed" ProgID="Equation.3" ShapeID="_x0000_i1380" DrawAspect="Content" ObjectID="_1724498896" r:id="rId643"/>
        </w:object>
      </w:r>
      <w:r w:rsidRPr="00027E1B">
        <w:rPr>
          <w:sz w:val="32"/>
          <w:szCs w:val="32"/>
        </w:rPr>
        <w:t>(СН</w:t>
      </w:r>
      <w:r w:rsidRPr="00027E1B">
        <w:rPr>
          <w:sz w:val="32"/>
          <w:szCs w:val="32"/>
          <w:vertAlign w:val="subscript"/>
        </w:rPr>
        <w:t>3</w:t>
      </w:r>
      <w:r w:rsidRPr="00027E1B">
        <w:rPr>
          <w:sz w:val="32"/>
          <w:szCs w:val="32"/>
        </w:rPr>
        <w:t>СООН)</w:t>
      </w:r>
      <w:r>
        <w:rPr>
          <w:sz w:val="32"/>
          <w:szCs w:val="32"/>
        </w:rPr>
        <w:t xml:space="preserve"> </w:t>
      </w:r>
      <w:r w:rsidRPr="00027E1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027E1B">
        <w:rPr>
          <w:sz w:val="32"/>
          <w:szCs w:val="32"/>
        </w:rPr>
        <w:t>1,8·10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 w:rsidRPr="00027E1B"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>.</w:t>
      </w:r>
    </w:p>
    <w:p w:rsidR="00C25879" w:rsidRPr="00A37F6E" w:rsidRDefault="00C25879" w:rsidP="00C25879">
      <w:pPr>
        <w:shd w:val="clear" w:color="auto" w:fill="FFFFFF"/>
        <w:tabs>
          <w:tab w:val="left" w:pos="538"/>
        </w:tabs>
        <w:spacing w:before="60"/>
        <w:ind w:firstLine="567"/>
        <w:jc w:val="both"/>
        <w:rPr>
          <w:color w:val="000000"/>
          <w:sz w:val="32"/>
          <w:szCs w:val="32"/>
        </w:rPr>
      </w:pPr>
      <w:r w:rsidRPr="00B20777">
        <w:rPr>
          <w:sz w:val="32"/>
          <w:szCs w:val="32"/>
        </w:rPr>
        <w:t xml:space="preserve">2. Найти массу гидрокарбоната натрия, которую надо добавить к 1500 мл раствора, парциальное давление </w:t>
      </w:r>
      <w:r w:rsidRPr="00B20777">
        <w:rPr>
          <w:sz w:val="32"/>
          <w:szCs w:val="32"/>
          <w:lang w:val="en-US"/>
        </w:rPr>
        <w:t>CO</w:t>
      </w:r>
      <w:r w:rsidRPr="00B20777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над которым составляет 80</w:t>
      </w:r>
      <w:r>
        <w:rPr>
          <w:sz w:val="32"/>
          <w:szCs w:val="32"/>
          <w:lang w:val="en-US"/>
        </w:rPr>
        <w:t> </w:t>
      </w:r>
      <w:r w:rsidRPr="00B20777">
        <w:rPr>
          <w:sz w:val="32"/>
          <w:szCs w:val="32"/>
        </w:rPr>
        <w:t xml:space="preserve">Па, чтобы получить буфер с рН = </w:t>
      </w:r>
      <w:r>
        <w:rPr>
          <w:sz w:val="32"/>
          <w:szCs w:val="32"/>
        </w:rPr>
        <w:t>7</w:t>
      </w:r>
      <w:r w:rsidRPr="00F43DFB">
        <w:rPr>
          <w:sz w:val="32"/>
          <w:szCs w:val="32"/>
        </w:rPr>
        <w:t>.</w:t>
      </w:r>
      <w:r w:rsidRPr="00B20777">
        <w:rPr>
          <w:sz w:val="32"/>
          <w:szCs w:val="32"/>
        </w:rPr>
        <w:t xml:space="preserve"> </w:t>
      </w:r>
      <w:r w:rsidR="00B0259B" w:rsidRPr="00A37F6E">
        <w:rPr>
          <w:position w:val="-16"/>
          <w:sz w:val="32"/>
          <w:szCs w:val="32"/>
        </w:rPr>
        <w:object w:dxaOrig="580" w:dyaOrig="420">
          <v:shape id="_x0000_i1381" type="#_x0000_t75" style="width:29.25pt;height:21pt" o:ole="">
            <v:imagedata r:id="rId644" o:title=""/>
          </v:shape>
          <o:OLEObject Type="Embed" ProgID="Equation.3" ShapeID="_x0000_i1381" DrawAspect="Content" ObjectID="_1724498897" r:id="rId645"/>
        </w:object>
      </w:r>
      <w:r w:rsidRPr="00B20777">
        <w:rPr>
          <w:sz w:val="32"/>
          <w:szCs w:val="32"/>
        </w:rPr>
        <w:t>(Н</w:t>
      </w:r>
      <w:r w:rsidRPr="00B20777">
        <w:rPr>
          <w:sz w:val="32"/>
          <w:szCs w:val="32"/>
          <w:vertAlign w:val="subscript"/>
        </w:rPr>
        <w:t>2</w:t>
      </w:r>
      <w:r w:rsidRPr="00B20777">
        <w:rPr>
          <w:sz w:val="32"/>
          <w:szCs w:val="32"/>
        </w:rPr>
        <w:t>СО</w:t>
      </w:r>
      <w:r w:rsidRPr="00B20777">
        <w:rPr>
          <w:sz w:val="32"/>
          <w:szCs w:val="32"/>
          <w:vertAlign w:val="subscript"/>
        </w:rPr>
        <w:t>3</w:t>
      </w:r>
      <w:r w:rsidRPr="00B20777">
        <w:rPr>
          <w:sz w:val="32"/>
          <w:szCs w:val="32"/>
        </w:rPr>
        <w:t>) = 4,5·10</w:t>
      </w:r>
      <w:r w:rsidRPr="00B20777">
        <w:rPr>
          <w:sz w:val="32"/>
          <w:szCs w:val="32"/>
          <w:vertAlign w:val="superscript"/>
        </w:rPr>
        <w:t>−7</w:t>
      </w:r>
      <w:r>
        <w:rPr>
          <w:sz w:val="32"/>
          <w:szCs w:val="32"/>
        </w:rPr>
        <w:t xml:space="preserve">, </w:t>
      </w:r>
      <w:r>
        <w:rPr>
          <w:color w:val="000000"/>
          <w:sz w:val="32"/>
          <w:szCs w:val="32"/>
          <w:lang w:val="en-US"/>
        </w:rPr>
        <w:t>S</w:t>
      </w:r>
      <w:r w:rsidRPr="00A37F6E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CO</w:t>
      </w:r>
      <w:r w:rsidRPr="00A37F6E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</w:rPr>
        <w:t>) </w:t>
      </w:r>
      <w:r w:rsidRPr="00A37F6E">
        <w:rPr>
          <w:color w:val="000000"/>
          <w:sz w:val="32"/>
          <w:szCs w:val="32"/>
        </w:rPr>
        <w:t xml:space="preserve">= 0,033 </w:t>
      </w:r>
      <w:r>
        <w:rPr>
          <w:color w:val="000000"/>
          <w:sz w:val="32"/>
          <w:szCs w:val="32"/>
        </w:rPr>
        <w:t>ммоль</w:t>
      </w:r>
      <w:r w:rsidRPr="00A37F6E">
        <w:rPr>
          <w:color w:val="000000"/>
          <w:sz w:val="32"/>
          <w:szCs w:val="32"/>
        </w:rPr>
        <w:t>/</w:t>
      </w:r>
      <w:r w:rsidR="003C5E8D">
        <w:rPr>
          <w:color w:val="000000"/>
          <w:sz w:val="32"/>
          <w:szCs w:val="32"/>
        </w:rPr>
        <w:t>(л·мм рт.</w:t>
      </w:r>
      <w:r w:rsidR="006C3B78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ст.).</w:t>
      </w:r>
    </w:p>
    <w:p w:rsidR="00C25879" w:rsidRPr="00A16603" w:rsidRDefault="00C25879" w:rsidP="00C25879">
      <w:pPr>
        <w:shd w:val="clear" w:color="auto" w:fill="FFFFFF"/>
        <w:tabs>
          <w:tab w:val="left" w:pos="509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212121"/>
          <w:sz w:val="32"/>
          <w:szCs w:val="32"/>
        </w:rPr>
        <w:t>3</w:t>
      </w:r>
      <w:r w:rsidRPr="00914C29">
        <w:rPr>
          <w:color w:val="212121"/>
          <w:sz w:val="32"/>
          <w:szCs w:val="32"/>
        </w:rPr>
        <w:t>. </w:t>
      </w:r>
      <w:r w:rsidR="0036207A">
        <w:rPr>
          <w:sz w:val="32"/>
          <w:szCs w:val="32"/>
        </w:rPr>
        <w:t>Рассчитать буферную ё</w:t>
      </w:r>
      <w:r w:rsidRPr="00027E1B">
        <w:rPr>
          <w:sz w:val="32"/>
          <w:szCs w:val="32"/>
        </w:rPr>
        <w:t>мкость (</w:t>
      </w:r>
      <w:r>
        <w:rPr>
          <w:sz w:val="32"/>
          <w:szCs w:val="32"/>
        </w:rPr>
        <w:t xml:space="preserve">в </w:t>
      </w:r>
      <w:r w:rsidR="0036207A">
        <w:rPr>
          <w:sz w:val="32"/>
          <w:szCs w:val="32"/>
        </w:rPr>
        <w:t>ммоль/л) крови по щё</w:t>
      </w:r>
      <w:r w:rsidRPr="00027E1B">
        <w:rPr>
          <w:sz w:val="32"/>
          <w:szCs w:val="32"/>
        </w:rPr>
        <w:t>лочи</w:t>
      </w:r>
      <w:r>
        <w:rPr>
          <w:sz w:val="32"/>
          <w:szCs w:val="32"/>
        </w:rPr>
        <w:t>, если при добавлении к</w:t>
      </w:r>
      <w:r w:rsidRPr="00027E1B">
        <w:rPr>
          <w:sz w:val="32"/>
          <w:szCs w:val="32"/>
        </w:rPr>
        <w:t xml:space="preserve"> 50 мл крови</w:t>
      </w:r>
      <w:r>
        <w:rPr>
          <w:sz w:val="32"/>
          <w:szCs w:val="32"/>
        </w:rPr>
        <w:t xml:space="preserve"> </w:t>
      </w:r>
      <w:r w:rsidRPr="00027E1B">
        <w:rPr>
          <w:sz w:val="32"/>
          <w:szCs w:val="32"/>
        </w:rPr>
        <w:t>0,5 мл раствора гидроксида н</w:t>
      </w:r>
      <w:r w:rsidRPr="00027E1B">
        <w:rPr>
          <w:sz w:val="32"/>
          <w:szCs w:val="32"/>
        </w:rPr>
        <w:t>а</w:t>
      </w:r>
      <w:r w:rsidRPr="00027E1B">
        <w:rPr>
          <w:sz w:val="32"/>
          <w:szCs w:val="32"/>
        </w:rPr>
        <w:t>трия</w:t>
      </w:r>
      <w:r>
        <w:rPr>
          <w:sz w:val="32"/>
          <w:szCs w:val="32"/>
        </w:rPr>
        <w:t xml:space="preserve"> с С</w:t>
      </w:r>
      <w:r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NaOH</w:t>
      </w:r>
      <w:r w:rsidRPr="00795A4F">
        <w:rPr>
          <w:color w:val="000000"/>
          <w:sz w:val="32"/>
          <w:szCs w:val="32"/>
        </w:rPr>
        <w:t>) = 0,</w:t>
      </w:r>
      <w:r>
        <w:rPr>
          <w:color w:val="000000"/>
          <w:sz w:val="32"/>
          <w:szCs w:val="32"/>
        </w:rPr>
        <w:t>05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моль/л</w:t>
      </w:r>
      <w:r w:rsidRPr="00A16603">
        <w:rPr>
          <w:color w:val="000000"/>
          <w:sz w:val="32"/>
          <w:szCs w:val="32"/>
        </w:rPr>
        <w:t xml:space="preserve"> </w:t>
      </w:r>
      <w:r w:rsidRPr="00027E1B">
        <w:rPr>
          <w:sz w:val="32"/>
          <w:szCs w:val="32"/>
        </w:rPr>
        <w:t xml:space="preserve">рН </w:t>
      </w:r>
      <w:r>
        <w:rPr>
          <w:sz w:val="32"/>
          <w:szCs w:val="32"/>
        </w:rPr>
        <w:t xml:space="preserve">крови увеличился </w:t>
      </w:r>
      <w:r w:rsidRPr="00027E1B">
        <w:rPr>
          <w:sz w:val="32"/>
          <w:szCs w:val="32"/>
        </w:rPr>
        <w:t>от 7,36 до 7,5</w:t>
      </w:r>
      <w:r>
        <w:rPr>
          <w:sz w:val="32"/>
          <w:szCs w:val="32"/>
        </w:rPr>
        <w:t xml:space="preserve">. </w:t>
      </w:r>
    </w:p>
    <w:p w:rsidR="00C25879" w:rsidRDefault="00C25879" w:rsidP="00DC50C6">
      <w:pPr>
        <w:pStyle w:val="a9"/>
        <w:spacing w:before="60" w:after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Pr="00A47525"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 </w:t>
      </w:r>
      <w:r>
        <w:rPr>
          <w:sz w:val="32"/>
          <w:szCs w:val="32"/>
        </w:rPr>
        <w:t>Определить, какого типа буферная система находится в ра</w:t>
      </w:r>
      <w:r>
        <w:rPr>
          <w:sz w:val="32"/>
          <w:szCs w:val="32"/>
        </w:rPr>
        <w:t>с</w:t>
      </w:r>
      <w:r>
        <w:rPr>
          <w:sz w:val="32"/>
          <w:szCs w:val="32"/>
        </w:rPr>
        <w:t xml:space="preserve">творе аспарагина, </w:t>
      </w:r>
      <w:smartTag w:uri="urn:schemas-microsoft-com:office:smarttags" w:element="metricconverter">
        <w:smartTagPr>
          <w:attr w:name="ProductID" w:val="1 л"/>
        </w:smartTagPr>
        <w:r>
          <w:rPr>
            <w:sz w:val="32"/>
            <w:szCs w:val="32"/>
          </w:rPr>
          <w:t>1 л</w:t>
        </w:r>
      </w:smartTag>
      <w:r>
        <w:rPr>
          <w:sz w:val="32"/>
          <w:szCs w:val="32"/>
        </w:rPr>
        <w:t xml:space="preserve"> которого содержит 0,8 </w:t>
      </w:r>
      <w:r w:rsidR="00267A72">
        <w:rPr>
          <w:sz w:val="32"/>
          <w:szCs w:val="32"/>
        </w:rPr>
        <w:t>моль анионной формы и 0,5 моль б</w:t>
      </w:r>
      <w:r>
        <w:rPr>
          <w:sz w:val="32"/>
          <w:szCs w:val="32"/>
        </w:rPr>
        <w:t xml:space="preserve">иполярной формы. Рассчитать </w:t>
      </w:r>
      <w:r>
        <w:rPr>
          <w:sz w:val="32"/>
          <w:szCs w:val="32"/>
          <w:lang w:val="en-US"/>
        </w:rPr>
        <w:t>pH</w:t>
      </w:r>
      <w:r>
        <w:rPr>
          <w:sz w:val="32"/>
          <w:szCs w:val="32"/>
        </w:rPr>
        <w:t xml:space="preserve"> раствора, если для асп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рагина </w:t>
      </w:r>
      <w:r w:rsidR="00B0259B" w:rsidRPr="00A37F6E">
        <w:rPr>
          <w:position w:val="-16"/>
          <w:sz w:val="32"/>
          <w:szCs w:val="32"/>
        </w:rPr>
        <w:object w:dxaOrig="1480" w:dyaOrig="420">
          <v:shape id="_x0000_i1382" type="#_x0000_t75" style="width:74.25pt;height:21pt" o:ole="">
            <v:imagedata r:id="rId646" o:title=""/>
          </v:shape>
          <o:OLEObject Type="Embed" ProgID="Equation.3" ShapeID="_x0000_i1382" DrawAspect="Content" ObjectID="_1724498898" r:id="rId647"/>
        </w:object>
      </w:r>
      <w:r>
        <w:rPr>
          <w:sz w:val="32"/>
          <w:szCs w:val="32"/>
        </w:rPr>
        <w:t xml:space="preserve">, </w:t>
      </w:r>
      <w:r w:rsidR="00B0259B" w:rsidRPr="00A37F6E">
        <w:rPr>
          <w:position w:val="-16"/>
          <w:sz w:val="32"/>
          <w:szCs w:val="32"/>
        </w:rPr>
        <w:object w:dxaOrig="1480" w:dyaOrig="420">
          <v:shape id="_x0000_i1383" type="#_x0000_t75" style="width:74.25pt;height:21pt" o:ole="">
            <v:imagedata r:id="rId648" o:title=""/>
          </v:shape>
          <o:OLEObject Type="Embed" ProgID="Equation.3" ShapeID="_x0000_i1383" DrawAspect="Content" ObjectID="_1724498899" r:id="rId649"/>
        </w:object>
      </w:r>
      <w:r>
        <w:rPr>
          <w:sz w:val="32"/>
          <w:szCs w:val="32"/>
        </w:rPr>
        <w:t>.</w:t>
      </w:r>
    </w:p>
    <w:p w:rsidR="00C25879" w:rsidRPr="00914C29" w:rsidRDefault="00C25879" w:rsidP="00C25879">
      <w:pPr>
        <w:shd w:val="clear" w:color="auto" w:fill="FFFFFF"/>
        <w:spacing w:before="240"/>
        <w:jc w:val="center"/>
        <w:rPr>
          <w:b/>
          <w:sz w:val="32"/>
          <w:szCs w:val="32"/>
        </w:rPr>
      </w:pPr>
      <w:r w:rsidRPr="00914C29">
        <w:rPr>
          <w:b/>
          <w:bCs/>
          <w:color w:val="000000"/>
          <w:sz w:val="32"/>
          <w:szCs w:val="32"/>
        </w:rPr>
        <w:t>Вариант №17</w:t>
      </w:r>
    </w:p>
    <w:p w:rsidR="00B465E2" w:rsidRPr="00B465E2" w:rsidRDefault="00C25879" w:rsidP="00C25879">
      <w:pPr>
        <w:shd w:val="clear" w:color="auto" w:fill="FFFFFF"/>
        <w:tabs>
          <w:tab w:val="left" w:pos="566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1. </w:t>
      </w:r>
      <w:r w:rsidR="0036207A">
        <w:rPr>
          <w:color w:val="000000"/>
          <w:sz w:val="32"/>
          <w:szCs w:val="32"/>
        </w:rPr>
        <w:t>Вычислить рН аммоний</w:t>
      </w:r>
      <w:r w:rsidRPr="00914C29">
        <w:rPr>
          <w:color w:val="000000"/>
          <w:sz w:val="32"/>
          <w:szCs w:val="32"/>
        </w:rPr>
        <w:t xml:space="preserve">ного буфера, полученного смешением </w:t>
      </w:r>
      <w:r>
        <w:rPr>
          <w:color w:val="000000"/>
          <w:sz w:val="32"/>
          <w:szCs w:val="32"/>
        </w:rPr>
        <w:t>20 мл раствора</w:t>
      </w:r>
      <w:r w:rsidRPr="00914C29">
        <w:rPr>
          <w:color w:val="000000"/>
          <w:sz w:val="32"/>
          <w:szCs w:val="32"/>
        </w:rPr>
        <w:t xml:space="preserve"> аммиака и </w:t>
      </w:r>
      <w:r>
        <w:rPr>
          <w:color w:val="000000"/>
          <w:sz w:val="32"/>
          <w:szCs w:val="32"/>
        </w:rPr>
        <w:t xml:space="preserve">80 мл раствора </w:t>
      </w:r>
      <w:r w:rsidRPr="00914C29">
        <w:rPr>
          <w:color w:val="000000"/>
          <w:sz w:val="32"/>
          <w:szCs w:val="32"/>
        </w:rPr>
        <w:t>хлорида аммония</w:t>
      </w:r>
      <w:r>
        <w:rPr>
          <w:color w:val="000000"/>
          <w:sz w:val="32"/>
          <w:szCs w:val="32"/>
        </w:rPr>
        <w:t>, если ра</w:t>
      </w:r>
      <w:r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>творы имели одинаковую молярную концентрацию</w:t>
      </w:r>
      <w:r w:rsidRPr="00914C29">
        <w:rPr>
          <w:color w:val="000000"/>
          <w:sz w:val="32"/>
          <w:szCs w:val="32"/>
        </w:rPr>
        <w:t xml:space="preserve">. </w:t>
      </w:r>
    </w:p>
    <w:p w:rsidR="00C25879" w:rsidRDefault="00C25879" w:rsidP="00B465E2">
      <w:pPr>
        <w:shd w:val="clear" w:color="auto" w:fill="FFFFFF"/>
        <w:tabs>
          <w:tab w:val="left" w:pos="566"/>
        </w:tabs>
        <w:ind w:firstLine="567"/>
        <w:jc w:val="both"/>
        <w:rPr>
          <w:color w:val="000000"/>
          <w:sz w:val="32"/>
          <w:szCs w:val="32"/>
        </w:rPr>
      </w:pPr>
      <w:r w:rsidRPr="00F72219">
        <w:rPr>
          <w:position w:val="-12"/>
          <w:sz w:val="32"/>
          <w:szCs w:val="32"/>
        </w:rPr>
        <w:object w:dxaOrig="460" w:dyaOrig="380">
          <v:shape id="_x0000_i1384" type="#_x0000_t75" style="width:23.25pt;height:18.75pt" o:ole="">
            <v:imagedata r:id="rId528" o:title=""/>
          </v:shape>
          <o:OLEObject Type="Embed" ProgID="Equation.3" ShapeID="_x0000_i1384" DrawAspect="Content" ObjectID="_1724498900" r:id="rId650"/>
        </w:object>
      </w:r>
      <w:r w:rsidRPr="00914C29">
        <w:rPr>
          <w:color w:val="000000"/>
          <w:sz w:val="32"/>
          <w:szCs w:val="32"/>
        </w:rPr>
        <w:t>(</w:t>
      </w:r>
      <w:r w:rsidRPr="00914C29">
        <w:rPr>
          <w:color w:val="000000"/>
          <w:sz w:val="32"/>
          <w:szCs w:val="32"/>
          <w:lang w:val="en-US"/>
        </w:rPr>
        <w:t>NH</w:t>
      </w:r>
      <w:r w:rsidRPr="00914C29">
        <w:rPr>
          <w:color w:val="000000"/>
          <w:sz w:val="32"/>
          <w:szCs w:val="32"/>
          <w:vertAlign w:val="subscript"/>
        </w:rPr>
        <w:t>3</w:t>
      </w:r>
      <w:r w:rsidRPr="00027E1B">
        <w:rPr>
          <w:sz w:val="32"/>
          <w:szCs w:val="32"/>
        </w:rPr>
        <w:t>·</w:t>
      </w:r>
      <w:r w:rsidRPr="00914C29">
        <w:rPr>
          <w:color w:val="000000"/>
          <w:sz w:val="32"/>
          <w:szCs w:val="32"/>
        </w:rPr>
        <w:t>Н</w:t>
      </w:r>
      <w:r w:rsidRPr="00914C29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</w:rPr>
        <w:t>О) </w:t>
      </w:r>
      <w:r w:rsidRPr="00914C29">
        <w:rPr>
          <w:color w:val="000000"/>
          <w:sz w:val="32"/>
          <w:szCs w:val="32"/>
        </w:rPr>
        <w:t>= 1,85</w:t>
      </w:r>
      <w:r w:rsidRPr="00914C29">
        <w:rPr>
          <w:color w:val="000000"/>
          <w:sz w:val="32"/>
          <w:szCs w:val="32"/>
        </w:rPr>
        <w:sym w:font="Symbol" w:char="F0D7"/>
      </w:r>
      <w:r w:rsidRPr="00914C29">
        <w:rPr>
          <w:color w:val="000000"/>
          <w:sz w:val="32"/>
          <w:szCs w:val="32"/>
        </w:rPr>
        <w:t>10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 w:rsidRPr="00914C29">
        <w:rPr>
          <w:color w:val="000000"/>
          <w:sz w:val="32"/>
          <w:szCs w:val="32"/>
          <w:vertAlign w:val="superscript"/>
        </w:rPr>
        <w:t>5</w:t>
      </w:r>
      <w:r w:rsidRPr="00914C29">
        <w:rPr>
          <w:color w:val="000000"/>
          <w:sz w:val="32"/>
          <w:szCs w:val="32"/>
        </w:rPr>
        <w:t>.</w:t>
      </w:r>
    </w:p>
    <w:p w:rsidR="00C25879" w:rsidRPr="00A47525" w:rsidRDefault="00C25879" w:rsidP="00C25879">
      <w:pPr>
        <w:shd w:val="clear" w:color="auto" w:fill="FFFFFF"/>
        <w:tabs>
          <w:tab w:val="left" w:pos="566"/>
        </w:tabs>
        <w:ind w:firstLine="567"/>
        <w:jc w:val="both"/>
        <w:rPr>
          <w:color w:val="000000"/>
          <w:sz w:val="32"/>
          <w:szCs w:val="32"/>
        </w:rPr>
      </w:pPr>
      <w:r w:rsidRPr="00914C29">
        <w:rPr>
          <w:color w:val="000000"/>
          <w:sz w:val="32"/>
          <w:szCs w:val="32"/>
        </w:rPr>
        <w:lastRenderedPageBreak/>
        <w:t>2. </w:t>
      </w:r>
      <w:r w:rsidR="000517B9">
        <w:rPr>
          <w:color w:val="000000"/>
          <w:sz w:val="32"/>
          <w:szCs w:val="32"/>
        </w:rPr>
        <w:t>Вычислить объё</w:t>
      </w:r>
      <w:r>
        <w:rPr>
          <w:color w:val="000000"/>
          <w:sz w:val="32"/>
          <w:szCs w:val="32"/>
        </w:rPr>
        <w:t xml:space="preserve">м раствора гидроксида калия </w:t>
      </w:r>
      <w:r>
        <w:rPr>
          <w:sz w:val="32"/>
          <w:szCs w:val="32"/>
        </w:rPr>
        <w:t xml:space="preserve">с </w:t>
      </w:r>
      <w:r>
        <w:rPr>
          <w:color w:val="000000"/>
          <w:sz w:val="32"/>
          <w:szCs w:val="32"/>
        </w:rPr>
        <w:t>С(</w:t>
      </w:r>
      <w:r>
        <w:rPr>
          <w:color w:val="000000"/>
          <w:sz w:val="32"/>
          <w:szCs w:val="32"/>
          <w:lang w:val="en-US"/>
        </w:rPr>
        <w:t>KOH</w:t>
      </w:r>
      <w:r>
        <w:rPr>
          <w:color w:val="000000"/>
          <w:sz w:val="32"/>
          <w:szCs w:val="32"/>
        </w:rPr>
        <w:t>) </w:t>
      </w:r>
      <w:r w:rsidRPr="00795A4F">
        <w:rPr>
          <w:color w:val="000000"/>
          <w:sz w:val="32"/>
          <w:szCs w:val="32"/>
        </w:rPr>
        <w:t>= 0,1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моль/л, который надо добавить к 50 мл раствора уксусной кисл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ты </w:t>
      </w:r>
      <w:r>
        <w:rPr>
          <w:sz w:val="32"/>
          <w:szCs w:val="32"/>
        </w:rPr>
        <w:t xml:space="preserve">с </w:t>
      </w:r>
      <w:proofErr w:type="gramStart"/>
      <w:r>
        <w:rPr>
          <w:color w:val="000000"/>
          <w:sz w:val="32"/>
          <w:szCs w:val="32"/>
        </w:rPr>
        <w:t>С</w:t>
      </w:r>
      <w:r w:rsidRPr="00914C29">
        <w:rPr>
          <w:color w:val="000000"/>
          <w:sz w:val="32"/>
          <w:szCs w:val="32"/>
        </w:rPr>
        <w:t>(</w:t>
      </w:r>
      <w:proofErr w:type="gramEnd"/>
      <w:r>
        <w:rPr>
          <w:color w:val="000000"/>
          <w:sz w:val="32"/>
          <w:szCs w:val="32"/>
        </w:rPr>
        <w:t>С</w:t>
      </w:r>
      <w:r w:rsidRPr="00914C29">
        <w:rPr>
          <w:color w:val="000000"/>
          <w:sz w:val="32"/>
          <w:szCs w:val="32"/>
        </w:rPr>
        <w:t>Н</w:t>
      </w:r>
      <w:r>
        <w:rPr>
          <w:color w:val="000000"/>
          <w:sz w:val="32"/>
          <w:szCs w:val="32"/>
          <w:vertAlign w:val="subscript"/>
        </w:rPr>
        <w:t>3</w:t>
      </w:r>
      <w:r w:rsidRPr="00914C29">
        <w:rPr>
          <w:color w:val="000000"/>
          <w:sz w:val="32"/>
          <w:szCs w:val="32"/>
        </w:rPr>
        <w:t>СО</w:t>
      </w:r>
      <w:r>
        <w:rPr>
          <w:color w:val="000000"/>
          <w:sz w:val="32"/>
          <w:szCs w:val="32"/>
        </w:rPr>
        <w:t xml:space="preserve">ОН) = 0,03 </w:t>
      </w:r>
      <w:r w:rsidRPr="00027E1B">
        <w:rPr>
          <w:sz w:val="32"/>
          <w:szCs w:val="32"/>
        </w:rPr>
        <w:t>моль/л</w:t>
      </w:r>
      <w:r>
        <w:rPr>
          <w:color w:val="000000"/>
          <w:sz w:val="32"/>
          <w:szCs w:val="32"/>
        </w:rPr>
        <w:t>, чтобы образовался буферный ра</w:t>
      </w:r>
      <w:r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твор с рН = 5,2. </w:t>
      </w:r>
      <w:r w:rsidRPr="006A2CE5">
        <w:rPr>
          <w:position w:val="-14"/>
          <w:sz w:val="32"/>
          <w:szCs w:val="32"/>
        </w:rPr>
        <w:object w:dxaOrig="460" w:dyaOrig="400">
          <v:shape id="_x0000_i1385" type="#_x0000_t75" style="width:23.25pt;height:20.25pt" o:ole="">
            <v:imagedata r:id="rId628" o:title=""/>
          </v:shape>
          <o:OLEObject Type="Embed" ProgID="Equation.3" ShapeID="_x0000_i1385" DrawAspect="Content" ObjectID="_1724498901" r:id="rId651"/>
        </w:object>
      </w:r>
      <w:r>
        <w:rPr>
          <w:color w:val="000000"/>
          <w:sz w:val="32"/>
          <w:szCs w:val="32"/>
        </w:rPr>
        <w:t>(СН</w:t>
      </w:r>
      <w:r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</w:rPr>
        <w:t>СООН) = 1,85∙10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>
        <w:rPr>
          <w:color w:val="000000"/>
          <w:sz w:val="32"/>
          <w:szCs w:val="32"/>
          <w:vertAlign w:val="superscript"/>
        </w:rPr>
        <w:t>5</w:t>
      </w:r>
      <w:r>
        <w:rPr>
          <w:color w:val="000000"/>
          <w:sz w:val="32"/>
          <w:szCs w:val="32"/>
        </w:rPr>
        <w:t>.</w:t>
      </w:r>
    </w:p>
    <w:p w:rsidR="00C25879" w:rsidRDefault="00C25879" w:rsidP="00C25879">
      <w:pPr>
        <w:shd w:val="clear" w:color="auto" w:fill="FFFFFF"/>
        <w:tabs>
          <w:tab w:val="left" w:pos="566"/>
        </w:tabs>
        <w:spacing w:before="60"/>
        <w:ind w:firstLine="567"/>
        <w:jc w:val="both"/>
        <w:rPr>
          <w:color w:val="000000"/>
          <w:sz w:val="32"/>
          <w:szCs w:val="32"/>
        </w:rPr>
      </w:pPr>
      <w:r w:rsidRPr="006117AD">
        <w:rPr>
          <w:color w:val="000000"/>
          <w:sz w:val="32"/>
          <w:szCs w:val="32"/>
        </w:rPr>
        <w:t>3.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К 20 мл фосфат</w:t>
      </w:r>
      <w:r w:rsidR="000517B9">
        <w:rPr>
          <w:color w:val="000000"/>
          <w:sz w:val="32"/>
          <w:szCs w:val="32"/>
        </w:rPr>
        <w:t>ного буфера, имеющего буферную ё</w:t>
      </w:r>
      <w:r>
        <w:rPr>
          <w:color w:val="000000"/>
          <w:sz w:val="32"/>
          <w:szCs w:val="32"/>
        </w:rPr>
        <w:t>мкость по кислоте 35 ммоль/л, добавили 1 мл раствора азотной кислоты с С(</w:t>
      </w:r>
      <w:r>
        <w:rPr>
          <w:color w:val="000000"/>
          <w:sz w:val="32"/>
          <w:szCs w:val="32"/>
          <w:lang w:val="en-US"/>
        </w:rPr>
        <w:t>HNO</w:t>
      </w:r>
      <w:r w:rsidRPr="00F21135">
        <w:rPr>
          <w:color w:val="000000"/>
          <w:sz w:val="32"/>
          <w:szCs w:val="32"/>
          <w:vertAlign w:val="subscript"/>
        </w:rPr>
        <w:t>3</w:t>
      </w:r>
      <w:r w:rsidRPr="00F21135">
        <w:rPr>
          <w:color w:val="000000"/>
          <w:sz w:val="32"/>
          <w:szCs w:val="32"/>
        </w:rPr>
        <w:t xml:space="preserve">) = </w:t>
      </w:r>
      <w:r>
        <w:rPr>
          <w:color w:val="000000"/>
          <w:sz w:val="32"/>
          <w:szCs w:val="32"/>
        </w:rPr>
        <w:t>0,</w:t>
      </w:r>
      <w:r w:rsidRPr="00F21135">
        <w:rPr>
          <w:color w:val="000000"/>
          <w:sz w:val="32"/>
          <w:szCs w:val="32"/>
        </w:rPr>
        <w:t>1</w:t>
      </w:r>
      <w:r>
        <w:rPr>
          <w:color w:val="000000"/>
          <w:sz w:val="32"/>
          <w:szCs w:val="32"/>
        </w:rPr>
        <w:t xml:space="preserve"> </w:t>
      </w:r>
      <w:r w:rsidRPr="00027E1B">
        <w:rPr>
          <w:sz w:val="32"/>
          <w:szCs w:val="32"/>
        </w:rPr>
        <w:t>моль/л</w:t>
      </w:r>
      <w:r>
        <w:rPr>
          <w:color w:val="000000"/>
          <w:sz w:val="32"/>
          <w:szCs w:val="32"/>
        </w:rPr>
        <w:t>. Определить изменение рН раствора.</w:t>
      </w:r>
    </w:p>
    <w:p w:rsidR="00C25879" w:rsidRPr="006939FA" w:rsidRDefault="00C25879" w:rsidP="00C25879">
      <w:pPr>
        <w:shd w:val="clear" w:color="auto" w:fill="FFFFFF"/>
        <w:tabs>
          <w:tab w:val="left" w:pos="638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4.</w:t>
      </w:r>
      <w:r>
        <w:rPr>
          <w:color w:val="000000"/>
          <w:sz w:val="32"/>
          <w:szCs w:val="32"/>
          <w:lang w:val="en-US"/>
        </w:rPr>
        <w:t> </w:t>
      </w:r>
      <w:r>
        <w:rPr>
          <w:sz w:val="32"/>
          <w:szCs w:val="32"/>
        </w:rPr>
        <w:t>Определить, какого типа буферная система образуется при д</w:t>
      </w:r>
      <w:r>
        <w:rPr>
          <w:sz w:val="32"/>
          <w:szCs w:val="32"/>
        </w:rPr>
        <w:t>о</w:t>
      </w:r>
      <w:r>
        <w:rPr>
          <w:sz w:val="32"/>
          <w:szCs w:val="32"/>
        </w:rPr>
        <w:t>бавлении к 250 мл раствора глутамина с молярной концентрацией 0,04 </w:t>
      </w:r>
      <w:r w:rsidRPr="00914C29">
        <w:rPr>
          <w:sz w:val="32"/>
          <w:szCs w:val="32"/>
        </w:rPr>
        <w:t>моль/л</w:t>
      </w:r>
      <w:r>
        <w:rPr>
          <w:sz w:val="32"/>
          <w:szCs w:val="32"/>
        </w:rPr>
        <w:t xml:space="preserve"> 60 мл раствора </w:t>
      </w:r>
      <w:r w:rsidRPr="00914C29">
        <w:rPr>
          <w:sz w:val="32"/>
          <w:szCs w:val="32"/>
          <w:lang w:val="en-US"/>
        </w:rPr>
        <w:t>H</w:t>
      </w:r>
      <w:r>
        <w:rPr>
          <w:sz w:val="32"/>
          <w:szCs w:val="32"/>
          <w:lang w:val="en-US"/>
        </w:rPr>
        <w:t>Cl</w:t>
      </w:r>
      <w:r w:rsidRPr="00914C29">
        <w:rPr>
          <w:sz w:val="32"/>
          <w:szCs w:val="32"/>
        </w:rPr>
        <w:t xml:space="preserve"> с</w:t>
      </w:r>
      <w:proofErr w:type="gramStart"/>
      <w:r w:rsidRPr="00914C29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proofErr w:type="gramEnd"/>
      <w:r w:rsidRPr="00914C29">
        <w:rPr>
          <w:sz w:val="32"/>
          <w:szCs w:val="32"/>
        </w:rPr>
        <w:t>(</w:t>
      </w:r>
      <w:r w:rsidRPr="00914C29">
        <w:rPr>
          <w:sz w:val="32"/>
          <w:szCs w:val="32"/>
          <w:lang w:val="en-US"/>
        </w:rPr>
        <w:t>H</w:t>
      </w:r>
      <w:r>
        <w:rPr>
          <w:sz w:val="32"/>
          <w:szCs w:val="32"/>
          <w:lang w:val="en-US"/>
        </w:rPr>
        <w:t>Cl</w:t>
      </w:r>
      <w:r w:rsidRPr="00914C29">
        <w:rPr>
          <w:sz w:val="32"/>
          <w:szCs w:val="32"/>
        </w:rPr>
        <w:t>)</w:t>
      </w:r>
      <w:r>
        <w:rPr>
          <w:sz w:val="32"/>
          <w:szCs w:val="32"/>
        </w:rPr>
        <w:t> </w:t>
      </w:r>
      <w:r w:rsidRPr="00914C29">
        <w:rPr>
          <w:sz w:val="32"/>
          <w:szCs w:val="32"/>
        </w:rPr>
        <w:t>=</w:t>
      </w:r>
      <w:r>
        <w:rPr>
          <w:sz w:val="32"/>
          <w:szCs w:val="32"/>
        </w:rPr>
        <w:t> </w:t>
      </w:r>
      <w:r w:rsidRPr="00914C29">
        <w:rPr>
          <w:sz w:val="32"/>
          <w:szCs w:val="32"/>
        </w:rPr>
        <w:t>0,</w:t>
      </w:r>
      <w:r w:rsidRPr="00352FA4">
        <w:rPr>
          <w:sz w:val="32"/>
          <w:szCs w:val="32"/>
        </w:rPr>
        <w:t>1</w:t>
      </w:r>
      <w:r w:rsidRPr="00914C29">
        <w:rPr>
          <w:sz w:val="32"/>
          <w:szCs w:val="32"/>
        </w:rPr>
        <w:t> моль/л</w:t>
      </w:r>
      <w:r>
        <w:rPr>
          <w:sz w:val="32"/>
          <w:szCs w:val="32"/>
        </w:rPr>
        <w:t xml:space="preserve">. Рассчитать </w:t>
      </w:r>
      <w:r w:rsidRPr="00914C29">
        <w:rPr>
          <w:sz w:val="32"/>
          <w:szCs w:val="32"/>
        </w:rPr>
        <w:t>рН</w:t>
      </w:r>
      <w:r>
        <w:rPr>
          <w:sz w:val="32"/>
          <w:szCs w:val="32"/>
        </w:rPr>
        <w:t xml:space="preserve"> раствора, если для </w:t>
      </w:r>
      <w:proofErr w:type="spellStart"/>
      <w:r>
        <w:rPr>
          <w:sz w:val="32"/>
          <w:szCs w:val="32"/>
        </w:rPr>
        <w:t>глутамина</w:t>
      </w:r>
      <w:proofErr w:type="spellEnd"/>
      <w:r>
        <w:rPr>
          <w:sz w:val="32"/>
          <w:szCs w:val="32"/>
        </w:rPr>
        <w:t xml:space="preserve"> </w:t>
      </w:r>
      <w:r w:rsidR="00B0259B" w:rsidRPr="00B0259B">
        <w:rPr>
          <w:position w:val="-20"/>
          <w:sz w:val="32"/>
          <w:szCs w:val="32"/>
        </w:rPr>
        <w:object w:dxaOrig="1460" w:dyaOrig="460">
          <v:shape id="_x0000_i1386" type="#_x0000_t75" style="width:72.75pt;height:23.25pt" o:ole="">
            <v:imagedata r:id="rId652" o:title=""/>
          </v:shape>
          <o:OLEObject Type="Embed" ProgID="Equation.3" ShapeID="_x0000_i1386" DrawAspect="Content" ObjectID="_1724498902" r:id="rId653"/>
        </w:object>
      </w:r>
      <w:r>
        <w:rPr>
          <w:sz w:val="32"/>
          <w:szCs w:val="32"/>
        </w:rPr>
        <w:t xml:space="preserve">, </w:t>
      </w:r>
      <w:r w:rsidR="00B0259B" w:rsidRPr="00B0259B">
        <w:rPr>
          <w:position w:val="-20"/>
          <w:sz w:val="32"/>
          <w:szCs w:val="32"/>
        </w:rPr>
        <w:object w:dxaOrig="1460" w:dyaOrig="460">
          <v:shape id="_x0000_i1387" type="#_x0000_t75" style="width:72.75pt;height:23.25pt" o:ole="">
            <v:imagedata r:id="rId654" o:title=""/>
          </v:shape>
          <o:OLEObject Type="Embed" ProgID="Equation.3" ShapeID="_x0000_i1387" DrawAspect="Content" ObjectID="_1724498903" r:id="rId655"/>
        </w:object>
      </w:r>
      <w:r>
        <w:rPr>
          <w:sz w:val="32"/>
          <w:szCs w:val="32"/>
        </w:rPr>
        <w:t>.</w:t>
      </w:r>
    </w:p>
    <w:p w:rsidR="00C25879" w:rsidRPr="00914C29" w:rsidRDefault="00C25879" w:rsidP="00C25879">
      <w:pPr>
        <w:shd w:val="clear" w:color="auto" w:fill="FFFFFF"/>
        <w:spacing w:before="240"/>
        <w:jc w:val="center"/>
        <w:rPr>
          <w:b/>
          <w:sz w:val="32"/>
          <w:szCs w:val="32"/>
        </w:rPr>
      </w:pPr>
      <w:r w:rsidRPr="00914C29">
        <w:rPr>
          <w:b/>
          <w:bCs/>
          <w:color w:val="000000"/>
          <w:sz w:val="32"/>
          <w:szCs w:val="32"/>
        </w:rPr>
        <w:t>Вариант №18</w:t>
      </w:r>
    </w:p>
    <w:p w:rsidR="00C25879" w:rsidRPr="001B77F1" w:rsidRDefault="00C25879" w:rsidP="00B465E2">
      <w:pPr>
        <w:shd w:val="clear" w:color="auto" w:fill="FFFFFF"/>
        <w:spacing w:before="60"/>
        <w:ind w:firstLine="567"/>
        <w:contextualSpacing/>
        <w:jc w:val="both"/>
        <w:rPr>
          <w:color w:val="000000"/>
          <w:sz w:val="32"/>
          <w:szCs w:val="32"/>
        </w:rPr>
      </w:pPr>
      <w:r w:rsidRPr="001B77F1">
        <w:rPr>
          <w:color w:val="000000"/>
          <w:sz w:val="32"/>
          <w:szCs w:val="32"/>
        </w:rPr>
        <w:t>1.</w:t>
      </w:r>
      <w:r>
        <w:rPr>
          <w:color w:val="000000"/>
          <w:sz w:val="32"/>
          <w:szCs w:val="32"/>
          <w:lang w:val="en-US"/>
        </w:rPr>
        <w:t> </w:t>
      </w:r>
      <w:r w:rsidRPr="00914C29">
        <w:rPr>
          <w:color w:val="000000"/>
          <w:sz w:val="32"/>
          <w:szCs w:val="32"/>
        </w:rPr>
        <w:t xml:space="preserve">Рассчитать </w:t>
      </w:r>
      <w:proofErr w:type="spellStart"/>
      <w:r w:rsidRPr="00914C29">
        <w:rPr>
          <w:color w:val="000000"/>
          <w:sz w:val="32"/>
          <w:szCs w:val="32"/>
        </w:rPr>
        <w:t>рН</w:t>
      </w:r>
      <w:proofErr w:type="spellEnd"/>
      <w:r w:rsidRPr="00914C29">
        <w:rPr>
          <w:color w:val="000000"/>
          <w:sz w:val="32"/>
          <w:szCs w:val="32"/>
        </w:rPr>
        <w:t xml:space="preserve"> ацетатного буфера, полученного путем сливания 20 мл раствора СН</w:t>
      </w:r>
      <w:r w:rsidRPr="00914C29"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</w:rPr>
        <w:t>СООН с С</w:t>
      </w:r>
      <w:r w:rsidRPr="00914C29">
        <w:rPr>
          <w:color w:val="000000"/>
          <w:sz w:val="32"/>
          <w:szCs w:val="32"/>
        </w:rPr>
        <w:t>(СН</w:t>
      </w:r>
      <w:r w:rsidRPr="00914C29">
        <w:rPr>
          <w:color w:val="000000"/>
          <w:sz w:val="32"/>
          <w:szCs w:val="32"/>
          <w:vertAlign w:val="subscript"/>
        </w:rPr>
        <w:t>3</w:t>
      </w:r>
      <w:r w:rsidRPr="00914C29">
        <w:rPr>
          <w:color w:val="000000"/>
          <w:sz w:val="32"/>
          <w:szCs w:val="32"/>
        </w:rPr>
        <w:t>СООН) = 0,02 моль/л и</w:t>
      </w:r>
      <w:r w:rsidRPr="00914C29">
        <w:rPr>
          <w:bCs/>
          <w:color w:val="000000"/>
          <w:sz w:val="32"/>
          <w:szCs w:val="32"/>
        </w:rPr>
        <w:t xml:space="preserve"> </w:t>
      </w:r>
      <w:r w:rsidRPr="00914C29">
        <w:rPr>
          <w:color w:val="000000"/>
          <w:sz w:val="32"/>
          <w:szCs w:val="32"/>
        </w:rPr>
        <w:t>30 мл ра</w:t>
      </w:r>
      <w:r w:rsidRPr="00914C29">
        <w:rPr>
          <w:color w:val="000000"/>
          <w:sz w:val="32"/>
          <w:szCs w:val="32"/>
        </w:rPr>
        <w:t>с</w:t>
      </w:r>
      <w:r w:rsidRPr="00914C29">
        <w:rPr>
          <w:color w:val="000000"/>
          <w:sz w:val="32"/>
          <w:szCs w:val="32"/>
        </w:rPr>
        <w:t xml:space="preserve">твора </w:t>
      </w:r>
      <w:r w:rsidRPr="00914C29">
        <w:rPr>
          <w:color w:val="000000"/>
          <w:sz w:val="32"/>
          <w:szCs w:val="32"/>
          <w:lang w:val="en-US"/>
        </w:rPr>
        <w:t>CH</w:t>
      </w:r>
      <w:r w:rsidRPr="00914C29">
        <w:rPr>
          <w:color w:val="000000"/>
          <w:sz w:val="32"/>
          <w:szCs w:val="32"/>
          <w:vertAlign w:val="subscript"/>
        </w:rPr>
        <w:t>3</w:t>
      </w:r>
      <w:proofErr w:type="spellStart"/>
      <w:r w:rsidRPr="00914C29">
        <w:rPr>
          <w:color w:val="000000"/>
          <w:sz w:val="32"/>
          <w:szCs w:val="32"/>
          <w:lang w:val="en-US"/>
        </w:rPr>
        <w:t>COONa</w:t>
      </w:r>
      <w:proofErr w:type="spellEnd"/>
      <w:r w:rsidRPr="00914C29">
        <w:rPr>
          <w:color w:val="000000"/>
          <w:sz w:val="32"/>
          <w:szCs w:val="32"/>
        </w:rPr>
        <w:t xml:space="preserve"> с</w:t>
      </w:r>
      <w:proofErr w:type="gramStart"/>
      <w:r w:rsidRPr="00914C29"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С</w:t>
      </w:r>
      <w:proofErr w:type="spellEnd"/>
      <w:proofErr w:type="gramEnd"/>
      <w:r w:rsidRPr="00914C29">
        <w:rPr>
          <w:color w:val="000000"/>
          <w:sz w:val="32"/>
          <w:szCs w:val="32"/>
        </w:rPr>
        <w:t>(</w:t>
      </w:r>
      <w:r w:rsidRPr="00914C29">
        <w:rPr>
          <w:color w:val="000000"/>
          <w:sz w:val="32"/>
          <w:szCs w:val="32"/>
          <w:lang w:val="en-US"/>
        </w:rPr>
        <w:t>CH</w:t>
      </w:r>
      <w:r w:rsidRPr="00914C29">
        <w:rPr>
          <w:color w:val="000000"/>
          <w:sz w:val="32"/>
          <w:szCs w:val="32"/>
          <w:vertAlign w:val="subscript"/>
        </w:rPr>
        <w:t>3</w:t>
      </w:r>
      <w:proofErr w:type="spellStart"/>
      <w:r w:rsidRPr="00914C29">
        <w:rPr>
          <w:color w:val="000000"/>
          <w:sz w:val="32"/>
          <w:szCs w:val="32"/>
          <w:lang w:val="en-US"/>
        </w:rPr>
        <w:t>COONa</w:t>
      </w:r>
      <w:proofErr w:type="spellEnd"/>
      <w:r w:rsidR="008402BA">
        <w:rPr>
          <w:color w:val="000000"/>
          <w:sz w:val="32"/>
          <w:szCs w:val="32"/>
        </w:rPr>
        <w:t>)</w:t>
      </w:r>
      <w:r w:rsidR="008402BA" w:rsidRPr="008402BA">
        <w:rPr>
          <w:color w:val="000000"/>
          <w:sz w:val="32"/>
          <w:szCs w:val="32"/>
        </w:rPr>
        <w:t xml:space="preserve"> </w:t>
      </w:r>
      <w:r w:rsidR="008402BA">
        <w:rPr>
          <w:color w:val="000000"/>
          <w:sz w:val="32"/>
          <w:szCs w:val="32"/>
        </w:rPr>
        <w:t>=</w:t>
      </w:r>
      <w:r w:rsidR="008402BA" w:rsidRPr="008402B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0,01 моль/л, если</w:t>
      </w:r>
      <w:r w:rsidRPr="00914C29">
        <w:rPr>
          <w:color w:val="000000"/>
          <w:sz w:val="32"/>
          <w:szCs w:val="32"/>
        </w:rPr>
        <w:t xml:space="preserve"> </w:t>
      </w:r>
      <w:r w:rsidR="00B465E2" w:rsidRPr="00B465E2">
        <w:rPr>
          <w:color w:val="000000"/>
          <w:sz w:val="32"/>
          <w:szCs w:val="32"/>
        </w:rPr>
        <w:br/>
      </w:r>
      <w:r w:rsidRPr="006A2CE5">
        <w:rPr>
          <w:position w:val="-14"/>
          <w:sz w:val="32"/>
          <w:szCs w:val="32"/>
        </w:rPr>
        <w:object w:dxaOrig="460" w:dyaOrig="400">
          <v:shape id="_x0000_i1388" type="#_x0000_t75" style="width:23.25pt;height:20.25pt" o:ole="">
            <v:imagedata r:id="rId628" o:title=""/>
          </v:shape>
          <o:OLEObject Type="Embed" ProgID="Equation.3" ShapeID="_x0000_i1388" DrawAspect="Content" ObjectID="_1724498904" r:id="rId656"/>
        </w:object>
      </w:r>
      <w:r w:rsidRPr="00914C29">
        <w:rPr>
          <w:color w:val="000000"/>
          <w:sz w:val="32"/>
          <w:szCs w:val="32"/>
        </w:rPr>
        <w:t>(СН</w:t>
      </w:r>
      <w:r w:rsidRPr="00914C29">
        <w:rPr>
          <w:color w:val="000000"/>
          <w:sz w:val="32"/>
          <w:szCs w:val="32"/>
          <w:vertAlign w:val="subscript"/>
        </w:rPr>
        <w:t>3</w:t>
      </w:r>
      <w:r w:rsidRPr="00914C29">
        <w:rPr>
          <w:color w:val="000000"/>
          <w:sz w:val="32"/>
          <w:szCs w:val="32"/>
        </w:rPr>
        <w:t>СООН) = 1,85</w:t>
      </w:r>
      <w:r w:rsidRPr="00914C29">
        <w:rPr>
          <w:color w:val="000000"/>
          <w:sz w:val="32"/>
          <w:szCs w:val="32"/>
        </w:rPr>
        <w:sym w:font="Symbol" w:char="F0D7"/>
      </w:r>
      <w:r w:rsidRPr="00914C29">
        <w:rPr>
          <w:color w:val="000000"/>
          <w:sz w:val="32"/>
          <w:szCs w:val="32"/>
        </w:rPr>
        <w:t>10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 w:rsidRPr="00914C29">
        <w:rPr>
          <w:color w:val="000000"/>
          <w:sz w:val="32"/>
          <w:szCs w:val="32"/>
          <w:vertAlign w:val="superscript"/>
        </w:rPr>
        <w:t>5</w:t>
      </w:r>
      <w:r w:rsidRPr="00914C29">
        <w:rPr>
          <w:color w:val="000000"/>
          <w:sz w:val="32"/>
          <w:szCs w:val="32"/>
        </w:rPr>
        <w:t>.</w:t>
      </w:r>
    </w:p>
    <w:p w:rsidR="00C25879" w:rsidRPr="00914C29" w:rsidRDefault="00C25879" w:rsidP="00C25879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</w:t>
      </w:r>
      <w:r w:rsidRPr="00914C29">
        <w:rPr>
          <w:color w:val="000000"/>
          <w:sz w:val="32"/>
          <w:szCs w:val="32"/>
        </w:rPr>
        <w:t>. </w:t>
      </w:r>
      <w:r w:rsidR="00BD515D">
        <w:rPr>
          <w:sz w:val="32"/>
          <w:szCs w:val="32"/>
        </w:rPr>
        <w:t>Определить объё</w:t>
      </w:r>
      <w:r w:rsidRPr="00027E1B">
        <w:rPr>
          <w:sz w:val="32"/>
          <w:szCs w:val="32"/>
        </w:rPr>
        <w:t>м раствора Na</w:t>
      </w:r>
      <w:r w:rsidRPr="00027E1B">
        <w:rPr>
          <w:sz w:val="32"/>
          <w:szCs w:val="32"/>
          <w:vertAlign w:val="subscript"/>
        </w:rPr>
        <w:t>2</w:t>
      </w:r>
      <w:r w:rsidRPr="00027E1B">
        <w:rPr>
          <w:sz w:val="32"/>
          <w:szCs w:val="32"/>
        </w:rPr>
        <w:t>HPO</w:t>
      </w:r>
      <w:r w:rsidRPr="00027E1B">
        <w:rPr>
          <w:sz w:val="32"/>
          <w:szCs w:val="32"/>
          <w:vertAlign w:val="subscript"/>
        </w:rPr>
        <w:t>4</w:t>
      </w:r>
      <w:r w:rsidRPr="00027E1B">
        <w:rPr>
          <w:sz w:val="32"/>
          <w:szCs w:val="32"/>
        </w:rPr>
        <w:t xml:space="preserve"> с </w:t>
      </w:r>
      <w:r>
        <w:rPr>
          <w:sz w:val="32"/>
          <w:szCs w:val="32"/>
        </w:rPr>
        <w:t>концентрацией 0,03 </w:t>
      </w:r>
      <w:r w:rsidRPr="00027E1B">
        <w:rPr>
          <w:sz w:val="32"/>
          <w:szCs w:val="32"/>
        </w:rPr>
        <w:t>моль/</w:t>
      </w:r>
      <w:proofErr w:type="gramStart"/>
      <w:r w:rsidRPr="00027E1B">
        <w:rPr>
          <w:sz w:val="32"/>
          <w:szCs w:val="32"/>
        </w:rPr>
        <w:t>л</w:t>
      </w:r>
      <w:proofErr w:type="gramEnd"/>
      <w:r w:rsidRPr="00027E1B">
        <w:rPr>
          <w:sz w:val="32"/>
          <w:szCs w:val="32"/>
        </w:rPr>
        <w:t>, который нужно добавить к 450 мл раствора NaH</w:t>
      </w:r>
      <w:r w:rsidRPr="00027E1B">
        <w:rPr>
          <w:sz w:val="32"/>
          <w:szCs w:val="32"/>
          <w:vertAlign w:val="subscript"/>
        </w:rPr>
        <w:t>2</w:t>
      </w:r>
      <w:r w:rsidRPr="00027E1B">
        <w:rPr>
          <w:sz w:val="32"/>
          <w:szCs w:val="32"/>
        </w:rPr>
        <w:t>PО</w:t>
      </w:r>
      <w:r w:rsidRPr="00027E1B">
        <w:rPr>
          <w:sz w:val="32"/>
          <w:szCs w:val="32"/>
          <w:vertAlign w:val="subscript"/>
        </w:rPr>
        <w:t>4</w:t>
      </w:r>
      <w:r w:rsidRPr="00027E1B">
        <w:rPr>
          <w:sz w:val="32"/>
          <w:szCs w:val="32"/>
        </w:rPr>
        <w:t xml:space="preserve"> с </w:t>
      </w:r>
      <w:r>
        <w:rPr>
          <w:sz w:val="32"/>
          <w:szCs w:val="32"/>
        </w:rPr>
        <w:t xml:space="preserve">концентрацией </w:t>
      </w:r>
      <w:r w:rsidRPr="00027E1B">
        <w:rPr>
          <w:sz w:val="32"/>
          <w:szCs w:val="32"/>
        </w:rPr>
        <w:t>0,015 моль/л, чтобы в системе установился рН</w:t>
      </w:r>
      <w:r>
        <w:rPr>
          <w:sz w:val="32"/>
          <w:szCs w:val="32"/>
        </w:rPr>
        <w:t xml:space="preserve"> </w:t>
      </w:r>
      <w:r w:rsidRPr="00027E1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027E1B">
        <w:rPr>
          <w:sz w:val="32"/>
          <w:szCs w:val="32"/>
        </w:rPr>
        <w:t xml:space="preserve">6,2, если </w:t>
      </w:r>
      <w:r w:rsidRPr="006A2CE5">
        <w:rPr>
          <w:position w:val="-14"/>
          <w:sz w:val="32"/>
          <w:szCs w:val="32"/>
        </w:rPr>
        <w:object w:dxaOrig="460" w:dyaOrig="400">
          <v:shape id="_x0000_i1389" type="#_x0000_t75" style="width:23.25pt;height:20.25pt" o:ole="">
            <v:imagedata r:id="rId628" o:title=""/>
          </v:shape>
          <o:OLEObject Type="Embed" ProgID="Equation.3" ShapeID="_x0000_i1389" DrawAspect="Content" ObjectID="_1724498905" r:id="rId657"/>
        </w:object>
      </w:r>
      <w:r w:rsidRPr="00914C29">
        <w:rPr>
          <w:color w:val="000000"/>
          <w:sz w:val="32"/>
          <w:szCs w:val="32"/>
        </w:rPr>
        <w:t>(Н</w:t>
      </w:r>
      <w:r w:rsidRPr="00914C29">
        <w:rPr>
          <w:color w:val="000000"/>
          <w:sz w:val="32"/>
          <w:szCs w:val="32"/>
          <w:vertAlign w:val="subscript"/>
        </w:rPr>
        <w:t>2</w:t>
      </w:r>
      <w:r w:rsidRPr="00914C29">
        <w:rPr>
          <w:color w:val="000000"/>
          <w:sz w:val="32"/>
          <w:szCs w:val="32"/>
        </w:rPr>
        <w:t>РО</w:t>
      </w:r>
      <w:r w:rsidRPr="00914C29">
        <w:rPr>
          <w:color w:val="000000"/>
          <w:sz w:val="32"/>
          <w:szCs w:val="32"/>
          <w:vertAlign w:val="subscript"/>
        </w:rPr>
        <w:t>4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 w:rsidRPr="00914C29">
        <w:rPr>
          <w:color w:val="000000"/>
          <w:sz w:val="32"/>
          <w:szCs w:val="32"/>
        </w:rPr>
        <w:t>) = 6,3</w:t>
      </w:r>
      <w:r w:rsidRPr="00914C29">
        <w:rPr>
          <w:color w:val="000000"/>
          <w:sz w:val="32"/>
          <w:szCs w:val="32"/>
        </w:rPr>
        <w:sym w:font="Symbol" w:char="F0D7"/>
      </w:r>
      <w:r w:rsidRPr="00914C29">
        <w:rPr>
          <w:color w:val="000000"/>
          <w:sz w:val="32"/>
          <w:szCs w:val="32"/>
        </w:rPr>
        <w:t>10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 w:rsidRPr="00914C29">
        <w:rPr>
          <w:color w:val="000000"/>
          <w:sz w:val="32"/>
          <w:szCs w:val="32"/>
          <w:vertAlign w:val="superscript"/>
        </w:rPr>
        <w:t>8</w:t>
      </w:r>
      <w:r w:rsidRPr="00027E1B">
        <w:rPr>
          <w:sz w:val="32"/>
          <w:szCs w:val="32"/>
        </w:rPr>
        <w:t>.</w:t>
      </w:r>
    </w:p>
    <w:p w:rsidR="00C25879" w:rsidRDefault="00C25879" w:rsidP="00C25879">
      <w:pPr>
        <w:shd w:val="clear" w:color="auto" w:fill="FFFFFF"/>
        <w:tabs>
          <w:tab w:val="left" w:pos="566"/>
        </w:tabs>
        <w:spacing w:before="60"/>
        <w:ind w:firstLine="567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3. </w:t>
      </w:r>
      <w:r w:rsidR="00BD515D">
        <w:rPr>
          <w:sz w:val="32"/>
          <w:szCs w:val="32"/>
        </w:rPr>
        <w:t>Буферная ё</w:t>
      </w:r>
      <w:r>
        <w:rPr>
          <w:sz w:val="32"/>
          <w:szCs w:val="32"/>
        </w:rPr>
        <w:t>мкость аммиачного буфера по кислоте составляет 40 ммоль/л. Найти соотношение компонентов буферного раствора, если на титрование 5 мл этого буфера в присутствии индикатора м</w:t>
      </w:r>
      <w:r>
        <w:rPr>
          <w:sz w:val="32"/>
          <w:szCs w:val="32"/>
        </w:rPr>
        <w:t>е</w:t>
      </w:r>
      <w:r>
        <w:rPr>
          <w:sz w:val="32"/>
          <w:szCs w:val="32"/>
        </w:rPr>
        <w:t>тилового красного (</w:t>
      </w:r>
      <w:r w:rsidRPr="00400B9B">
        <w:rPr>
          <w:position w:val="-14"/>
          <w:sz w:val="32"/>
          <w:szCs w:val="32"/>
        </w:rPr>
        <w:object w:dxaOrig="639" w:dyaOrig="400">
          <v:shape id="_x0000_i1390" type="#_x0000_t75" style="width:32.25pt;height:20.25pt" o:ole="">
            <v:imagedata r:id="rId658" o:title=""/>
          </v:shape>
          <o:OLEObject Type="Embed" ProgID="Equation.3" ShapeID="_x0000_i1390" DrawAspect="Content" ObjectID="_1724498906" r:id="rId659"/>
        </w:object>
      </w:r>
      <w:r w:rsidRPr="004D0310">
        <w:rPr>
          <w:sz w:val="32"/>
          <w:szCs w:val="32"/>
        </w:rPr>
        <w:t xml:space="preserve"> = </w:t>
      </w:r>
      <w:r>
        <w:rPr>
          <w:sz w:val="32"/>
          <w:szCs w:val="32"/>
        </w:rPr>
        <w:t>5,1) было затрачено 16 мл раствора сол</w:t>
      </w:r>
      <w:r>
        <w:rPr>
          <w:sz w:val="32"/>
          <w:szCs w:val="32"/>
        </w:rPr>
        <w:t>я</w:t>
      </w:r>
      <w:r>
        <w:rPr>
          <w:sz w:val="32"/>
          <w:szCs w:val="32"/>
        </w:rPr>
        <w:t xml:space="preserve">ной кислоты с </w:t>
      </w:r>
      <w:r>
        <w:rPr>
          <w:color w:val="000000"/>
          <w:sz w:val="32"/>
          <w:szCs w:val="32"/>
          <w:lang w:val="en-US"/>
        </w:rPr>
        <w:t>C</w:t>
      </w:r>
      <w:r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HCl</w:t>
      </w:r>
      <w:r w:rsidRPr="002F39E6">
        <w:rPr>
          <w:color w:val="000000"/>
          <w:sz w:val="32"/>
          <w:szCs w:val="32"/>
        </w:rPr>
        <w:t>) = 0,</w:t>
      </w:r>
      <w:r>
        <w:rPr>
          <w:color w:val="000000"/>
          <w:sz w:val="32"/>
          <w:szCs w:val="32"/>
        </w:rPr>
        <w:t>05</w:t>
      </w:r>
      <w:r w:rsidRPr="002F39E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моль/л</w:t>
      </w:r>
      <w:r>
        <w:rPr>
          <w:sz w:val="32"/>
          <w:szCs w:val="32"/>
        </w:rPr>
        <w:t xml:space="preserve">. </w:t>
      </w:r>
      <w:r w:rsidRPr="00F72219">
        <w:rPr>
          <w:position w:val="-12"/>
          <w:sz w:val="32"/>
          <w:szCs w:val="32"/>
        </w:rPr>
        <w:object w:dxaOrig="460" w:dyaOrig="380">
          <v:shape id="_x0000_i1391" type="#_x0000_t75" style="width:23.25pt;height:18.75pt" o:ole="">
            <v:imagedata r:id="rId528" o:title=""/>
          </v:shape>
          <o:OLEObject Type="Embed" ProgID="Equation.3" ShapeID="_x0000_i1391" DrawAspect="Content" ObjectID="_1724498907" r:id="rId660"/>
        </w:object>
      </w:r>
      <w:r w:rsidRPr="00027E1B">
        <w:rPr>
          <w:sz w:val="32"/>
          <w:szCs w:val="32"/>
        </w:rPr>
        <w:t>(NH</w:t>
      </w:r>
      <w:r w:rsidRPr="00027E1B">
        <w:rPr>
          <w:sz w:val="32"/>
          <w:szCs w:val="32"/>
          <w:vertAlign w:val="subscript"/>
        </w:rPr>
        <w:t>3</w:t>
      </w:r>
      <w:r w:rsidRPr="00027E1B">
        <w:rPr>
          <w:sz w:val="32"/>
          <w:szCs w:val="32"/>
        </w:rPr>
        <w:t>·H</w:t>
      </w:r>
      <w:r w:rsidRPr="00027E1B">
        <w:rPr>
          <w:sz w:val="32"/>
          <w:szCs w:val="32"/>
          <w:vertAlign w:val="subscript"/>
        </w:rPr>
        <w:t>2</w:t>
      </w:r>
      <w:r w:rsidRPr="00027E1B">
        <w:rPr>
          <w:sz w:val="32"/>
          <w:szCs w:val="32"/>
        </w:rPr>
        <w:t>O)</w:t>
      </w:r>
      <w:r>
        <w:rPr>
          <w:sz w:val="32"/>
          <w:szCs w:val="32"/>
        </w:rPr>
        <w:t xml:space="preserve"> </w:t>
      </w:r>
      <w:r w:rsidRPr="00027E1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027E1B">
        <w:rPr>
          <w:sz w:val="32"/>
          <w:szCs w:val="32"/>
        </w:rPr>
        <w:t>1,8·10</w:t>
      </w:r>
      <w:r w:rsidRPr="00914C29">
        <w:rPr>
          <w:color w:val="000000"/>
          <w:sz w:val="32"/>
          <w:szCs w:val="32"/>
          <w:vertAlign w:val="superscript"/>
        </w:rPr>
        <w:sym w:font="Symbol" w:char="F02D"/>
      </w:r>
      <w:r w:rsidRPr="00027E1B"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>.</w:t>
      </w:r>
    </w:p>
    <w:p w:rsidR="00C25879" w:rsidRDefault="00C25879" w:rsidP="00C25879">
      <w:pPr>
        <w:shd w:val="clear" w:color="auto" w:fill="FFFFFF"/>
        <w:tabs>
          <w:tab w:val="left" w:pos="619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4. </w:t>
      </w:r>
      <w:r>
        <w:rPr>
          <w:color w:val="000000"/>
          <w:sz w:val="32"/>
          <w:szCs w:val="32"/>
        </w:rPr>
        <w:t xml:space="preserve">Найти соотношение форм изолейцина при </w:t>
      </w:r>
      <w:proofErr w:type="spellStart"/>
      <w:r w:rsidRPr="00914C29">
        <w:rPr>
          <w:sz w:val="32"/>
          <w:szCs w:val="32"/>
        </w:rPr>
        <w:t>рН</w:t>
      </w:r>
      <w:proofErr w:type="spellEnd"/>
      <w:r>
        <w:rPr>
          <w:sz w:val="32"/>
          <w:szCs w:val="32"/>
        </w:rPr>
        <w:t xml:space="preserve"> = 10, если для </w:t>
      </w:r>
      <w:r>
        <w:rPr>
          <w:color w:val="000000"/>
          <w:sz w:val="32"/>
          <w:szCs w:val="32"/>
        </w:rPr>
        <w:t xml:space="preserve">этой </w:t>
      </w:r>
      <w:proofErr w:type="gramStart"/>
      <w:r>
        <w:rPr>
          <w:color w:val="000000"/>
          <w:sz w:val="32"/>
          <w:szCs w:val="32"/>
        </w:rPr>
        <w:sym w:font="Symbol" w:char="F061"/>
      </w:r>
      <w:r>
        <w:rPr>
          <w:color w:val="000000"/>
          <w:sz w:val="32"/>
          <w:szCs w:val="32"/>
        </w:rPr>
        <w:t>-</w:t>
      </w:r>
      <w:proofErr w:type="gramEnd"/>
      <w:r>
        <w:rPr>
          <w:color w:val="000000"/>
          <w:sz w:val="32"/>
          <w:szCs w:val="32"/>
        </w:rPr>
        <w:t xml:space="preserve">аминокислоты: </w:t>
      </w:r>
      <w:r w:rsidRPr="006A2CE5">
        <w:rPr>
          <w:position w:val="-18"/>
          <w:sz w:val="32"/>
          <w:szCs w:val="32"/>
        </w:rPr>
        <w:object w:dxaOrig="760" w:dyaOrig="440">
          <v:shape id="_x0000_i1392" type="#_x0000_t75" style="width:38.25pt;height:21.75pt" o:ole="">
            <v:imagedata r:id="rId661" o:title=""/>
          </v:shape>
          <o:OLEObject Type="Embed" ProgID="Equation.3" ShapeID="_x0000_i1392" DrawAspect="Content" ObjectID="_1724498908" r:id="rId662"/>
        </w:object>
      </w:r>
      <w:r w:rsidRPr="003E09CA">
        <w:rPr>
          <w:color w:val="000000"/>
          <w:sz w:val="32"/>
          <w:szCs w:val="32"/>
          <w:lang w:val="en-US"/>
        </w:rPr>
        <w:t> </w:t>
      </w:r>
      <w:r>
        <w:rPr>
          <w:sz w:val="32"/>
          <w:szCs w:val="32"/>
        </w:rPr>
        <w:sym w:font="Symbol" w:char="F03D"/>
      </w:r>
      <w:r>
        <w:rPr>
          <w:color w:val="000000"/>
          <w:sz w:val="32"/>
          <w:szCs w:val="32"/>
        </w:rPr>
        <w:t> 2,4</w:t>
      </w:r>
      <w:r w:rsidRPr="008A6FB8">
        <w:rPr>
          <w:color w:val="000000"/>
          <w:sz w:val="32"/>
          <w:szCs w:val="32"/>
        </w:rPr>
        <w:t>;</w:t>
      </w:r>
      <w:r w:rsidRPr="003E09CA">
        <w:rPr>
          <w:color w:val="000000"/>
          <w:sz w:val="32"/>
          <w:szCs w:val="32"/>
        </w:rPr>
        <w:t xml:space="preserve"> </w:t>
      </w:r>
      <w:r w:rsidRPr="006A2CE5">
        <w:rPr>
          <w:position w:val="-18"/>
          <w:sz w:val="32"/>
          <w:szCs w:val="32"/>
        </w:rPr>
        <w:object w:dxaOrig="780" w:dyaOrig="440">
          <v:shape id="_x0000_i1393" type="#_x0000_t75" style="width:39pt;height:21.75pt" o:ole="">
            <v:imagedata r:id="rId511" o:title=""/>
          </v:shape>
          <o:OLEObject Type="Embed" ProgID="Equation.3" ShapeID="_x0000_i1393" DrawAspect="Content" ObjectID="_1724498909" r:id="rId663"/>
        </w:object>
      </w:r>
      <w:r>
        <w:rPr>
          <w:color w:val="000000"/>
          <w:sz w:val="32"/>
          <w:szCs w:val="32"/>
        </w:rPr>
        <w:t> </w:t>
      </w:r>
      <w:r>
        <w:rPr>
          <w:sz w:val="32"/>
          <w:szCs w:val="32"/>
        </w:rPr>
        <w:sym w:font="Symbol" w:char="F03D"/>
      </w:r>
      <w:r>
        <w:rPr>
          <w:color w:val="000000"/>
          <w:sz w:val="32"/>
          <w:szCs w:val="32"/>
        </w:rPr>
        <w:t> 9,7. Проявляет ли в этих условиях раствор изолейцина буферное действие?</w:t>
      </w:r>
    </w:p>
    <w:p w:rsidR="00435EFD" w:rsidRDefault="00435EFD">
      <w:pPr>
        <w:rPr>
          <w:bCs/>
          <w:color w:val="000000"/>
          <w:sz w:val="32"/>
          <w:szCs w:val="32"/>
        </w:rPr>
      </w:pPr>
    </w:p>
    <w:sectPr w:rsidR="00435EFD" w:rsidSect="00C2587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3B8" w:rsidRDefault="00A733B8">
      <w:r>
        <w:separator/>
      </w:r>
    </w:p>
  </w:endnote>
  <w:endnote w:type="continuationSeparator" w:id="0">
    <w:p w:rsidR="00A733B8" w:rsidRDefault="00A73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AD" w:rsidRDefault="00E751AD" w:rsidP="00C2587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51AD" w:rsidRDefault="00E751A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AD" w:rsidRDefault="00E751AD" w:rsidP="00C25879">
    <w:pPr>
      <w:pStyle w:val="a5"/>
      <w:framePr w:wrap="around" w:vAnchor="text" w:hAnchor="margin" w:xAlign="center" w:y="1"/>
      <w:rPr>
        <w:rStyle w:val="a7"/>
      </w:rPr>
    </w:pPr>
  </w:p>
  <w:p w:rsidR="00E751AD" w:rsidRDefault="00E751A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666" w:rsidRDefault="0065412E" w:rsidP="00C2587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56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5666" w:rsidRDefault="00165666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777863"/>
      <w:docPartObj>
        <w:docPartGallery w:val="Page Numbers (Bottom of Page)"/>
        <w:docPartUnique/>
      </w:docPartObj>
    </w:sdtPr>
    <w:sdtContent>
      <w:p w:rsidR="00E751AD" w:rsidRDefault="00E751AD">
        <w:pPr>
          <w:pStyle w:val="a5"/>
          <w:jc w:val="center"/>
        </w:pPr>
        <w:fldSimple w:instr=" PAGE   \* MERGEFORMAT ">
          <w:r>
            <w:rPr>
              <w:noProof/>
            </w:rPr>
            <w:t>22</w:t>
          </w:r>
        </w:fldSimple>
      </w:p>
    </w:sdtContent>
  </w:sdt>
  <w:p w:rsidR="00165666" w:rsidRDefault="00165666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666" w:rsidRDefault="0065412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56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5666" w:rsidRDefault="00165666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666" w:rsidRPr="00242C28" w:rsidRDefault="0065412E">
    <w:pPr>
      <w:pStyle w:val="a5"/>
      <w:framePr w:wrap="around" w:vAnchor="text" w:hAnchor="margin" w:xAlign="center" w:y="1"/>
      <w:rPr>
        <w:rStyle w:val="a7"/>
      </w:rPr>
    </w:pPr>
    <w:r w:rsidRPr="00242C28">
      <w:rPr>
        <w:rStyle w:val="a7"/>
      </w:rPr>
      <w:fldChar w:fldCharType="begin"/>
    </w:r>
    <w:r w:rsidR="00165666" w:rsidRPr="00242C28">
      <w:rPr>
        <w:rStyle w:val="a7"/>
      </w:rPr>
      <w:instrText xml:space="preserve">PAGE  </w:instrText>
    </w:r>
    <w:r w:rsidRPr="00242C28">
      <w:rPr>
        <w:rStyle w:val="a7"/>
      </w:rPr>
      <w:fldChar w:fldCharType="separate"/>
    </w:r>
    <w:r w:rsidR="00E751AD">
      <w:rPr>
        <w:rStyle w:val="a7"/>
        <w:noProof/>
      </w:rPr>
      <w:t>72</w:t>
    </w:r>
    <w:r w:rsidRPr="00242C28">
      <w:rPr>
        <w:rStyle w:val="a7"/>
      </w:rPr>
      <w:fldChar w:fldCharType="end"/>
    </w:r>
  </w:p>
  <w:p w:rsidR="00165666" w:rsidRDefault="001656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3B8" w:rsidRDefault="00A733B8">
      <w:r>
        <w:separator/>
      </w:r>
    </w:p>
  </w:footnote>
  <w:footnote w:type="continuationSeparator" w:id="0">
    <w:p w:rsidR="00A733B8" w:rsidRDefault="00A733B8">
      <w:r>
        <w:continuationSeparator/>
      </w:r>
    </w:p>
  </w:footnote>
  <w:footnote w:id="1">
    <w:p w:rsidR="00165666" w:rsidRPr="00611FC2" w:rsidRDefault="00165666" w:rsidP="00424DB6">
      <w:pPr>
        <w:pStyle w:val="ae"/>
        <w:jc w:val="both"/>
        <w:rPr>
          <w:sz w:val="24"/>
          <w:szCs w:val="24"/>
        </w:rPr>
      </w:pPr>
      <w:r>
        <w:rPr>
          <w:rStyle w:val="af0"/>
        </w:rPr>
        <w:footnoteRef/>
      </w:r>
      <w:r>
        <w:t xml:space="preserve"> </w:t>
      </w:r>
      <w:r w:rsidRPr="00424DB6">
        <w:rPr>
          <w:sz w:val="28"/>
          <w:szCs w:val="28"/>
        </w:rPr>
        <w:t xml:space="preserve">Физический смысл </w:t>
      </w:r>
      <w:proofErr w:type="spellStart"/>
      <w:r w:rsidRPr="00424DB6">
        <w:rPr>
          <w:sz w:val="28"/>
          <w:szCs w:val="28"/>
        </w:rPr>
        <w:t>криоскопической</w:t>
      </w:r>
      <w:proofErr w:type="spellEnd"/>
      <w:r w:rsidRPr="00424DB6">
        <w:rPr>
          <w:sz w:val="28"/>
          <w:szCs w:val="28"/>
        </w:rPr>
        <w:t xml:space="preserve"> константы: она </w:t>
      </w:r>
      <w:proofErr w:type="gramStart"/>
      <w:r w:rsidRPr="00424DB6">
        <w:rPr>
          <w:sz w:val="28"/>
          <w:szCs w:val="28"/>
        </w:rPr>
        <w:t>показывает</w:t>
      </w:r>
      <w:proofErr w:type="gramEnd"/>
      <w:r w:rsidRPr="00424DB6">
        <w:rPr>
          <w:sz w:val="28"/>
          <w:szCs w:val="28"/>
        </w:rPr>
        <w:t xml:space="preserve"> на сколько градусов ниже кристаллизуется </w:t>
      </w:r>
      <w:proofErr w:type="spellStart"/>
      <w:r w:rsidRPr="00424DB6">
        <w:rPr>
          <w:sz w:val="28"/>
          <w:szCs w:val="28"/>
        </w:rPr>
        <w:t>одномоляльный</w:t>
      </w:r>
      <w:proofErr w:type="spellEnd"/>
      <w:r w:rsidRPr="00424DB6">
        <w:rPr>
          <w:sz w:val="28"/>
          <w:szCs w:val="28"/>
        </w:rPr>
        <w:t xml:space="preserve"> раствор любого нелетучего </w:t>
      </w:r>
      <w:proofErr w:type="spellStart"/>
      <w:r w:rsidRPr="00424DB6">
        <w:rPr>
          <w:sz w:val="28"/>
          <w:szCs w:val="28"/>
        </w:rPr>
        <w:t>н</w:t>
      </w:r>
      <w:r w:rsidRPr="00424DB6">
        <w:rPr>
          <w:sz w:val="28"/>
          <w:szCs w:val="28"/>
        </w:rPr>
        <w:t>е</w:t>
      </w:r>
      <w:r w:rsidRPr="00424DB6">
        <w:rPr>
          <w:sz w:val="28"/>
          <w:szCs w:val="28"/>
        </w:rPr>
        <w:t>электролита</w:t>
      </w:r>
      <w:proofErr w:type="spellEnd"/>
      <w:r w:rsidRPr="00424DB6">
        <w:rPr>
          <w:sz w:val="28"/>
          <w:szCs w:val="28"/>
        </w:rPr>
        <w:t xml:space="preserve"> по сравнению с чистым раств</w:t>
      </w:r>
      <w:r w:rsidRPr="00424DB6">
        <w:rPr>
          <w:sz w:val="28"/>
          <w:szCs w:val="28"/>
        </w:rPr>
        <w:t>о</w:t>
      </w:r>
      <w:r w:rsidRPr="00424DB6">
        <w:rPr>
          <w:sz w:val="28"/>
          <w:szCs w:val="28"/>
        </w:rPr>
        <w:t>рителем.</w:t>
      </w:r>
    </w:p>
  </w:footnote>
  <w:footnote w:id="2">
    <w:p w:rsidR="00165666" w:rsidRPr="00424DB6" w:rsidRDefault="00165666" w:rsidP="00424DB6">
      <w:pPr>
        <w:pStyle w:val="ae"/>
        <w:jc w:val="both"/>
        <w:rPr>
          <w:sz w:val="28"/>
          <w:szCs w:val="28"/>
        </w:rPr>
      </w:pPr>
      <w:r w:rsidRPr="00424DB6">
        <w:rPr>
          <w:rStyle w:val="af0"/>
          <w:sz w:val="28"/>
          <w:szCs w:val="28"/>
        </w:rPr>
        <w:footnoteRef/>
      </w:r>
      <w:r w:rsidRPr="00424DB6">
        <w:rPr>
          <w:sz w:val="28"/>
          <w:szCs w:val="28"/>
        </w:rPr>
        <w:t xml:space="preserve"> Физический смысл </w:t>
      </w:r>
      <w:proofErr w:type="spellStart"/>
      <w:r w:rsidRPr="00424DB6">
        <w:rPr>
          <w:sz w:val="28"/>
          <w:szCs w:val="28"/>
        </w:rPr>
        <w:t>эбулиоскопической</w:t>
      </w:r>
      <w:proofErr w:type="spellEnd"/>
      <w:r w:rsidRPr="00424DB6">
        <w:rPr>
          <w:sz w:val="28"/>
          <w:szCs w:val="28"/>
        </w:rPr>
        <w:t xml:space="preserve"> константы: она </w:t>
      </w:r>
      <w:proofErr w:type="gramStart"/>
      <w:r w:rsidRPr="00424DB6">
        <w:rPr>
          <w:sz w:val="28"/>
          <w:szCs w:val="28"/>
        </w:rPr>
        <w:t>показ</w:t>
      </w:r>
      <w:r w:rsidRPr="00424DB6">
        <w:rPr>
          <w:sz w:val="28"/>
          <w:szCs w:val="28"/>
        </w:rPr>
        <w:t>ы</w:t>
      </w:r>
      <w:r w:rsidRPr="00424DB6">
        <w:rPr>
          <w:sz w:val="28"/>
          <w:szCs w:val="28"/>
        </w:rPr>
        <w:t>вает</w:t>
      </w:r>
      <w:proofErr w:type="gramEnd"/>
      <w:r w:rsidRPr="00424DB6">
        <w:rPr>
          <w:sz w:val="28"/>
          <w:szCs w:val="28"/>
        </w:rPr>
        <w:t xml:space="preserve"> на сколько градусов выше закипает </w:t>
      </w:r>
      <w:proofErr w:type="spellStart"/>
      <w:r w:rsidRPr="00424DB6">
        <w:rPr>
          <w:sz w:val="28"/>
          <w:szCs w:val="28"/>
        </w:rPr>
        <w:t>одномоляльный</w:t>
      </w:r>
      <w:proofErr w:type="spellEnd"/>
      <w:r w:rsidRPr="00424DB6">
        <w:rPr>
          <w:sz w:val="28"/>
          <w:szCs w:val="28"/>
        </w:rPr>
        <w:t xml:space="preserve"> раствор любого нелетучего </w:t>
      </w:r>
      <w:proofErr w:type="spellStart"/>
      <w:r w:rsidRPr="00424DB6">
        <w:rPr>
          <w:sz w:val="28"/>
          <w:szCs w:val="28"/>
        </w:rPr>
        <w:t>неэлектр</w:t>
      </w:r>
      <w:r w:rsidRPr="00424DB6">
        <w:rPr>
          <w:sz w:val="28"/>
          <w:szCs w:val="28"/>
        </w:rPr>
        <w:t>о</w:t>
      </w:r>
      <w:r w:rsidRPr="00424DB6">
        <w:rPr>
          <w:sz w:val="28"/>
          <w:szCs w:val="28"/>
        </w:rPr>
        <w:t>лита</w:t>
      </w:r>
      <w:proofErr w:type="spellEnd"/>
      <w:r w:rsidRPr="00424DB6">
        <w:rPr>
          <w:sz w:val="28"/>
          <w:szCs w:val="28"/>
        </w:rPr>
        <w:t xml:space="preserve"> по сравнению с чистым растворит</w:t>
      </w:r>
      <w:r w:rsidRPr="00424DB6">
        <w:rPr>
          <w:sz w:val="28"/>
          <w:szCs w:val="28"/>
        </w:rPr>
        <w:t>е</w:t>
      </w:r>
      <w:r w:rsidRPr="00424DB6">
        <w:rPr>
          <w:sz w:val="28"/>
          <w:szCs w:val="28"/>
        </w:rPr>
        <w:t>лем.</w:t>
      </w:r>
    </w:p>
  </w:footnote>
  <w:footnote w:id="3">
    <w:p w:rsidR="00165666" w:rsidRPr="00424DB6" w:rsidRDefault="00165666" w:rsidP="00424DB6">
      <w:pPr>
        <w:pStyle w:val="ae"/>
        <w:jc w:val="both"/>
        <w:rPr>
          <w:sz w:val="28"/>
          <w:szCs w:val="28"/>
        </w:rPr>
      </w:pPr>
      <w:r>
        <w:rPr>
          <w:rStyle w:val="af0"/>
        </w:rPr>
        <w:footnoteRef/>
      </w:r>
      <w:r>
        <w:t xml:space="preserve"> </w:t>
      </w:r>
      <w:r w:rsidRPr="00424DB6">
        <w:rPr>
          <w:sz w:val="28"/>
          <w:szCs w:val="28"/>
        </w:rPr>
        <w:t xml:space="preserve">Нетрудно видеть, что для </w:t>
      </w:r>
      <w:r w:rsidRPr="00424DB6">
        <w:rPr>
          <w:sz w:val="28"/>
          <w:szCs w:val="28"/>
          <w:lang w:val="en-US"/>
        </w:rPr>
        <w:t>R</w:t>
      </w:r>
      <w:r w:rsidRPr="00424DB6">
        <w:rPr>
          <w:sz w:val="28"/>
          <w:szCs w:val="28"/>
        </w:rPr>
        <w:t xml:space="preserve"> может быть предложена и другая размерность:</w:t>
      </w:r>
      <m:oMath>
        <m:r>
          <w:rPr>
            <w:rFonts w:asci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Дж</m:t>
            </m:r>
          </m:num>
          <m:den>
            <m:r>
              <w:rPr>
                <w:rFonts w:ascii="Cambria Math"/>
                <w:sz w:val="28"/>
                <w:szCs w:val="28"/>
              </w:rPr>
              <m:t>К∙моль</m:t>
            </m:r>
          </m:den>
        </m:f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Н∙м</m:t>
            </m:r>
          </m:num>
          <m:den>
            <m:r>
              <w:rPr>
                <w:rFonts w:ascii="Cambria Math"/>
                <w:sz w:val="28"/>
                <w:szCs w:val="28"/>
              </w:rPr>
              <m:t>К∙моль</m:t>
            </m:r>
          </m:den>
        </m:f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Н∙м∙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∙К∙моль</m:t>
            </m:r>
          </m:den>
        </m:f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Па∙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/>
                <w:sz w:val="28"/>
                <w:szCs w:val="28"/>
              </w:rPr>
              <m:t>К∙моль</m:t>
            </m:r>
          </m:den>
        </m:f>
        <m:r>
          <w:rPr>
            <w:rFonts w:ascii="Cambria Math"/>
            <w:sz w:val="28"/>
            <w:szCs w:val="28"/>
          </w:rPr>
          <m:t>==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кПа∙л</m:t>
            </m:r>
          </m:num>
          <m:den>
            <m:r>
              <w:rPr>
                <w:rFonts w:ascii="Cambria Math"/>
                <w:sz w:val="28"/>
                <w:szCs w:val="28"/>
              </w:rPr>
              <m:t>К∙моль</m:t>
            </m:r>
          </m:den>
        </m:f>
      </m:oMath>
      <w:r w:rsidRPr="00424DB6">
        <w:rPr>
          <w:sz w:val="28"/>
          <w:szCs w:val="28"/>
        </w:rPr>
        <w:t>.</w:t>
      </w:r>
    </w:p>
    <w:p w:rsidR="00165666" w:rsidRDefault="00165666" w:rsidP="00F36AC4">
      <w:pPr>
        <w:pStyle w:val="ae"/>
      </w:pPr>
    </w:p>
  </w:footnote>
  <w:footnote w:id="4">
    <w:p w:rsidR="00165666" w:rsidRPr="00886490" w:rsidRDefault="00165666" w:rsidP="00130073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>
        <w:rPr>
          <w:rStyle w:val="af0"/>
        </w:rPr>
        <w:footnoteRef/>
      </w:r>
      <w:r>
        <w:t xml:space="preserve"> </w:t>
      </w:r>
      <w:r w:rsidRPr="00886490">
        <w:rPr>
          <w:color w:val="000000"/>
          <w:sz w:val="28"/>
          <w:szCs w:val="28"/>
        </w:rPr>
        <w:t xml:space="preserve">Молочная кислота </w:t>
      </w:r>
      <w:r w:rsidRPr="00886490">
        <w:rPr>
          <w:color w:val="000000"/>
          <w:sz w:val="28"/>
          <w:szCs w:val="28"/>
        </w:rPr>
        <w:sym w:font="Symbol" w:char="F02D"/>
      </w:r>
      <w:r w:rsidRPr="00886490">
        <w:rPr>
          <w:color w:val="000000"/>
          <w:sz w:val="28"/>
          <w:szCs w:val="28"/>
        </w:rPr>
        <w:t xml:space="preserve"> электролит средней силы, поэтому более</w:t>
      </w:r>
      <w:r>
        <w:rPr>
          <w:color w:val="000000"/>
          <w:sz w:val="28"/>
          <w:szCs w:val="28"/>
        </w:rPr>
        <w:t xml:space="preserve"> точный расчё</w:t>
      </w:r>
      <w:r w:rsidRPr="00886490">
        <w:rPr>
          <w:color w:val="000000"/>
          <w:sz w:val="28"/>
          <w:szCs w:val="28"/>
        </w:rPr>
        <w:t xml:space="preserve">т величины </w:t>
      </w:r>
      <w:r w:rsidRPr="00886490">
        <w:rPr>
          <w:color w:val="000000"/>
          <w:sz w:val="28"/>
          <w:szCs w:val="28"/>
        </w:rPr>
        <w:sym w:font="Symbol" w:char="F061"/>
      </w:r>
      <w:r w:rsidRPr="00886490">
        <w:rPr>
          <w:color w:val="000000"/>
          <w:sz w:val="28"/>
          <w:szCs w:val="28"/>
        </w:rPr>
        <w:t xml:space="preserve"> следует проводить по уравнению:</w:t>
      </w:r>
      <w:r w:rsidRPr="006235C7">
        <w:rPr>
          <w:caps/>
          <w:color w:val="000000"/>
          <w:position w:val="-32"/>
          <w:sz w:val="28"/>
          <w:szCs w:val="28"/>
        </w:rPr>
        <w:t xml:space="preserve"> </w:t>
      </w:r>
      <w:r w:rsidRPr="00886490">
        <w:rPr>
          <w:caps/>
          <w:color w:val="000000"/>
          <w:position w:val="-32"/>
          <w:sz w:val="28"/>
          <w:szCs w:val="28"/>
        </w:rPr>
        <w:object w:dxaOrig="2360" w:dyaOrig="820">
          <v:shape id="_x0000_i1394" type="#_x0000_t75" style="width:118.5pt;height:41.25pt" o:ole="">
            <v:imagedata r:id="rId1" o:title=""/>
          </v:shape>
          <o:OLEObject Type="Embed" ProgID="Equation.3" ShapeID="_x0000_i1394" DrawAspect="Content" ObjectID="_1724498910" r:id="rId2"/>
        </w:object>
      </w:r>
    </w:p>
    <w:p w:rsidR="00165666" w:rsidRDefault="00165666" w:rsidP="006235C7">
      <w:pPr>
        <w:shd w:val="clear" w:color="auto" w:fill="FFFFFF"/>
        <w:ind w:firstLine="567"/>
        <w:jc w:val="both"/>
        <w:rPr>
          <w:sz w:val="28"/>
          <w:szCs w:val="28"/>
        </w:rPr>
      </w:pPr>
      <w:r w:rsidRPr="00886490">
        <w:rPr>
          <w:color w:val="000000"/>
          <w:sz w:val="28"/>
          <w:szCs w:val="28"/>
        </w:rPr>
        <w:t>Решая квадратное уравнение:</w:t>
      </w:r>
      <w:r w:rsidRPr="00B012B0">
        <w:rPr>
          <w:caps/>
          <w:color w:val="000000"/>
          <w:sz w:val="28"/>
          <w:szCs w:val="28"/>
        </w:rPr>
        <w:t xml:space="preserve"> </w:t>
      </w:r>
      <w:r w:rsidRPr="00886490">
        <w:rPr>
          <w:caps/>
          <w:color w:val="000000"/>
          <w:position w:val="-14"/>
          <w:sz w:val="28"/>
          <w:szCs w:val="28"/>
        </w:rPr>
        <w:object w:dxaOrig="2820" w:dyaOrig="499">
          <v:shape id="_x0000_i1395" type="#_x0000_t75" style="width:141pt;height:24.75pt" o:ole="">
            <v:imagedata r:id="rId3" o:title=""/>
          </v:shape>
          <o:OLEObject Type="Embed" ProgID="Equation.3" ShapeID="_x0000_i1395" DrawAspect="Content" ObjectID="_1724498911" r:id="rId4"/>
        </w:object>
      </w:r>
      <w:r w:rsidRPr="00886490">
        <w:rPr>
          <w:color w:val="000000"/>
          <w:sz w:val="28"/>
          <w:szCs w:val="28"/>
        </w:rPr>
        <w:t xml:space="preserve">получим: </w:t>
      </w:r>
      <w:r w:rsidRPr="009319E5">
        <w:rPr>
          <w:sz w:val="28"/>
          <w:szCs w:val="28"/>
        </w:rPr>
        <w:sym w:font="Symbol" w:char="F061"/>
      </w:r>
      <w:r w:rsidRPr="009319E5">
        <w:rPr>
          <w:sz w:val="28"/>
          <w:szCs w:val="28"/>
        </w:rPr>
        <w:t xml:space="preserve"> </w:t>
      </w:r>
      <w:r w:rsidRPr="009319E5">
        <w:rPr>
          <w:sz w:val="28"/>
          <w:szCs w:val="28"/>
        </w:rPr>
        <w:sym w:font="Symbol" w:char="F0BB"/>
      </w:r>
      <w:r>
        <w:rPr>
          <w:sz w:val="28"/>
          <w:szCs w:val="28"/>
        </w:rPr>
        <w:t xml:space="preserve"> 0,07 или 7%.</w:t>
      </w:r>
    </w:p>
    <w:p w:rsidR="00165666" w:rsidRDefault="00165666">
      <w:pPr>
        <w:pStyle w:val="ae"/>
      </w:pPr>
    </w:p>
  </w:footnote>
  <w:footnote w:id="5">
    <w:p w:rsidR="00165666" w:rsidRPr="00EF6FA7" w:rsidRDefault="00165666" w:rsidP="002E0604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rStyle w:val="af0"/>
        </w:rPr>
        <w:footnoteRef/>
      </w:r>
      <w:r>
        <w:t xml:space="preserve"> </w:t>
      </w:r>
      <w:r>
        <w:rPr>
          <w:color w:val="000000"/>
          <w:sz w:val="28"/>
          <w:szCs w:val="28"/>
        </w:rPr>
        <w:t>Значения криоскопических и эбул</w:t>
      </w:r>
      <w:r w:rsidRPr="00EF6FA7">
        <w:rPr>
          <w:color w:val="000000"/>
          <w:sz w:val="28"/>
          <w:szCs w:val="28"/>
        </w:rPr>
        <w:t>иоскопических констант, а также те</w:t>
      </w:r>
      <w:r w:rsidRPr="00EF6FA7">
        <w:rPr>
          <w:color w:val="000000"/>
          <w:sz w:val="28"/>
          <w:szCs w:val="28"/>
        </w:rPr>
        <w:t>м</w:t>
      </w:r>
      <w:r w:rsidRPr="00EF6FA7">
        <w:rPr>
          <w:color w:val="000000"/>
          <w:sz w:val="28"/>
          <w:szCs w:val="28"/>
        </w:rPr>
        <w:t>пературы кипения и кристаллизации растворителей, приведены в таблице 1</w:t>
      </w:r>
      <w:r>
        <w:rPr>
          <w:color w:val="000000"/>
          <w:sz w:val="28"/>
          <w:szCs w:val="28"/>
        </w:rPr>
        <w:t xml:space="preserve"> (стр. 4)</w:t>
      </w:r>
      <w:r w:rsidRPr="00EF6FA7">
        <w:rPr>
          <w:color w:val="000000"/>
          <w:sz w:val="28"/>
          <w:szCs w:val="28"/>
        </w:rPr>
        <w:t>.</w:t>
      </w:r>
    </w:p>
    <w:p w:rsidR="00165666" w:rsidRDefault="00165666">
      <w:pPr>
        <w:pStyle w:val="a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0B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CC751B"/>
    <w:multiLevelType w:val="hybridMultilevel"/>
    <w:tmpl w:val="DB5C10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EF1E1E"/>
    <w:multiLevelType w:val="singleLevel"/>
    <w:tmpl w:val="1E2CC62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1675331B"/>
    <w:multiLevelType w:val="singleLevel"/>
    <w:tmpl w:val="B24A451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187D1EDF"/>
    <w:multiLevelType w:val="singleLevel"/>
    <w:tmpl w:val="000C2596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BB764FB"/>
    <w:multiLevelType w:val="hybridMultilevel"/>
    <w:tmpl w:val="754C4F7A"/>
    <w:lvl w:ilvl="0" w:tplc="65AAC246">
      <w:start w:val="1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C51BB"/>
    <w:multiLevelType w:val="singleLevel"/>
    <w:tmpl w:val="B24A451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26623076"/>
    <w:multiLevelType w:val="singleLevel"/>
    <w:tmpl w:val="B4107AC6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2A790E0C"/>
    <w:multiLevelType w:val="singleLevel"/>
    <w:tmpl w:val="B24A451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2AF36477"/>
    <w:multiLevelType w:val="hybridMultilevel"/>
    <w:tmpl w:val="ED0813EE"/>
    <w:lvl w:ilvl="0" w:tplc="2AE4C9C8">
      <w:start w:val="1"/>
      <w:numFmt w:val="decimal"/>
      <w:lvlText w:val="%1."/>
      <w:legacy w:legacy="1" w:legacySpace="0" w:legacyIndent="239"/>
      <w:lvlJc w:val="left"/>
      <w:pPr>
        <w:ind w:left="1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10">
    <w:nsid w:val="2C2F5435"/>
    <w:multiLevelType w:val="singleLevel"/>
    <w:tmpl w:val="73D4E670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D0B353A"/>
    <w:multiLevelType w:val="singleLevel"/>
    <w:tmpl w:val="58288C1C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2">
    <w:nsid w:val="350F3398"/>
    <w:multiLevelType w:val="hybridMultilevel"/>
    <w:tmpl w:val="7BBA07A2"/>
    <w:lvl w:ilvl="0" w:tplc="CABAC7AA">
      <w:start w:val="1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359B41D7"/>
    <w:multiLevelType w:val="hybridMultilevel"/>
    <w:tmpl w:val="85AEE43E"/>
    <w:lvl w:ilvl="0" w:tplc="CA8E666C">
      <w:start w:val="1"/>
      <w:numFmt w:val="decimal"/>
      <w:lvlText w:val="%1."/>
      <w:lvlJc w:val="left"/>
      <w:pPr>
        <w:tabs>
          <w:tab w:val="num" w:pos="539"/>
        </w:tabs>
        <w:ind w:left="0" w:firstLine="539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4">
    <w:nsid w:val="35F5421E"/>
    <w:multiLevelType w:val="singleLevel"/>
    <w:tmpl w:val="B24A451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361D34B6"/>
    <w:multiLevelType w:val="singleLevel"/>
    <w:tmpl w:val="C120A378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6">
    <w:nsid w:val="3ED23079"/>
    <w:multiLevelType w:val="hybridMultilevel"/>
    <w:tmpl w:val="A9FE2AA6"/>
    <w:lvl w:ilvl="0" w:tplc="4E78BE44">
      <w:start w:val="16"/>
      <w:numFmt w:val="decimal"/>
      <w:lvlText w:val="%1."/>
      <w:lvlJc w:val="left"/>
      <w:pPr>
        <w:tabs>
          <w:tab w:val="num" w:pos="-162"/>
        </w:tabs>
        <w:ind w:left="-16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7">
    <w:nsid w:val="58417E77"/>
    <w:multiLevelType w:val="singleLevel"/>
    <w:tmpl w:val="C11E2B6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8">
    <w:nsid w:val="5E24532B"/>
    <w:multiLevelType w:val="hybridMultilevel"/>
    <w:tmpl w:val="654A5D9C"/>
    <w:lvl w:ilvl="0" w:tplc="F050E486">
      <w:start w:val="17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150014"/>
    <w:multiLevelType w:val="singleLevel"/>
    <w:tmpl w:val="C11E2B6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>
    <w:nsid w:val="677073C0"/>
    <w:multiLevelType w:val="singleLevel"/>
    <w:tmpl w:val="B24A451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>
    <w:nsid w:val="67FF68E6"/>
    <w:multiLevelType w:val="singleLevel"/>
    <w:tmpl w:val="1FBE10EA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2">
    <w:nsid w:val="7F540798"/>
    <w:multiLevelType w:val="hybridMultilevel"/>
    <w:tmpl w:val="56AA251A"/>
    <w:lvl w:ilvl="0" w:tplc="77E4E81E">
      <w:start w:val="1"/>
      <w:numFmt w:val="decimal"/>
      <w:lvlText w:val="%1."/>
      <w:lvlJc w:val="left"/>
      <w:pPr>
        <w:tabs>
          <w:tab w:val="num" w:pos="1021"/>
        </w:tabs>
        <w:ind w:left="3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5"/>
  </w:num>
  <w:num w:numId="5">
    <w:abstractNumId w:val="16"/>
  </w:num>
  <w:num w:numId="6">
    <w:abstractNumId w:val="18"/>
  </w:num>
  <w:num w:numId="7">
    <w:abstractNumId w:val="4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9"/>
  </w:num>
  <w:num w:numId="10">
    <w:abstractNumId w:val="7"/>
  </w:num>
  <w:num w:numId="11">
    <w:abstractNumId w:val="15"/>
  </w:num>
  <w:num w:numId="12">
    <w:abstractNumId w:val="21"/>
  </w:num>
  <w:num w:numId="13">
    <w:abstractNumId w:val="11"/>
  </w:num>
  <w:num w:numId="14">
    <w:abstractNumId w:val="2"/>
  </w:num>
  <w:num w:numId="15">
    <w:abstractNumId w:val="17"/>
  </w:num>
  <w:num w:numId="16">
    <w:abstractNumId w:val="3"/>
  </w:num>
  <w:num w:numId="17">
    <w:abstractNumId w:val="19"/>
  </w:num>
  <w:num w:numId="18">
    <w:abstractNumId w:val="6"/>
  </w:num>
  <w:num w:numId="19">
    <w:abstractNumId w:val="20"/>
  </w:num>
  <w:num w:numId="20">
    <w:abstractNumId w:val="14"/>
  </w:num>
  <w:num w:numId="21">
    <w:abstractNumId w:val="8"/>
  </w:num>
  <w:num w:numId="22">
    <w:abstractNumId w:val="1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578"/>
    <w:rsid w:val="00011FE6"/>
    <w:rsid w:val="00016353"/>
    <w:rsid w:val="00023ED7"/>
    <w:rsid w:val="000356F7"/>
    <w:rsid w:val="000473FC"/>
    <w:rsid w:val="00050073"/>
    <w:rsid w:val="000517B9"/>
    <w:rsid w:val="00053D05"/>
    <w:rsid w:val="00054B89"/>
    <w:rsid w:val="0006505D"/>
    <w:rsid w:val="000806CE"/>
    <w:rsid w:val="000859EA"/>
    <w:rsid w:val="0009708A"/>
    <w:rsid w:val="000A1874"/>
    <w:rsid w:val="000B1953"/>
    <w:rsid w:val="000D4280"/>
    <w:rsid w:val="000D7C2A"/>
    <w:rsid w:val="000E0AAE"/>
    <w:rsid w:val="000E1447"/>
    <w:rsid w:val="000F20B2"/>
    <w:rsid w:val="000F467F"/>
    <w:rsid w:val="001035C9"/>
    <w:rsid w:val="00121DA0"/>
    <w:rsid w:val="00130073"/>
    <w:rsid w:val="00132349"/>
    <w:rsid w:val="00133C3F"/>
    <w:rsid w:val="001366E8"/>
    <w:rsid w:val="001372D4"/>
    <w:rsid w:val="0015285A"/>
    <w:rsid w:val="00156DFA"/>
    <w:rsid w:val="00164C2C"/>
    <w:rsid w:val="00165666"/>
    <w:rsid w:val="00167825"/>
    <w:rsid w:val="00167EB9"/>
    <w:rsid w:val="0017243B"/>
    <w:rsid w:val="00173998"/>
    <w:rsid w:val="0017532E"/>
    <w:rsid w:val="001807EC"/>
    <w:rsid w:val="001809D5"/>
    <w:rsid w:val="00183A09"/>
    <w:rsid w:val="00190FEC"/>
    <w:rsid w:val="00194628"/>
    <w:rsid w:val="001A028B"/>
    <w:rsid w:val="001A239C"/>
    <w:rsid w:val="001A462D"/>
    <w:rsid w:val="001A5EE5"/>
    <w:rsid w:val="001C3FCE"/>
    <w:rsid w:val="001C3FE6"/>
    <w:rsid w:val="001D7255"/>
    <w:rsid w:val="001E3C16"/>
    <w:rsid w:val="001F4730"/>
    <w:rsid w:val="001F7544"/>
    <w:rsid w:val="001F763E"/>
    <w:rsid w:val="00202361"/>
    <w:rsid w:val="00203061"/>
    <w:rsid w:val="002046C9"/>
    <w:rsid w:val="002129DA"/>
    <w:rsid w:val="002207CD"/>
    <w:rsid w:val="00220CF2"/>
    <w:rsid w:val="00225C29"/>
    <w:rsid w:val="002364A1"/>
    <w:rsid w:val="002601A7"/>
    <w:rsid w:val="00261164"/>
    <w:rsid w:val="0026117A"/>
    <w:rsid w:val="00262ECC"/>
    <w:rsid w:val="002644E1"/>
    <w:rsid w:val="00267A72"/>
    <w:rsid w:val="00267D36"/>
    <w:rsid w:val="002739AA"/>
    <w:rsid w:val="00277BBF"/>
    <w:rsid w:val="0028111C"/>
    <w:rsid w:val="0028428E"/>
    <w:rsid w:val="0028577D"/>
    <w:rsid w:val="00285EE7"/>
    <w:rsid w:val="00290D82"/>
    <w:rsid w:val="00291E8F"/>
    <w:rsid w:val="00295596"/>
    <w:rsid w:val="002A1E05"/>
    <w:rsid w:val="002A7BE5"/>
    <w:rsid w:val="002A7FB1"/>
    <w:rsid w:val="002B1F2A"/>
    <w:rsid w:val="002B46D9"/>
    <w:rsid w:val="002B5578"/>
    <w:rsid w:val="002C017F"/>
    <w:rsid w:val="002C1A9A"/>
    <w:rsid w:val="002C1BAB"/>
    <w:rsid w:val="002C43B6"/>
    <w:rsid w:val="002D0A83"/>
    <w:rsid w:val="002D165B"/>
    <w:rsid w:val="002D2E52"/>
    <w:rsid w:val="002D62CC"/>
    <w:rsid w:val="002E0604"/>
    <w:rsid w:val="002E2EF9"/>
    <w:rsid w:val="002E328D"/>
    <w:rsid w:val="002E3F08"/>
    <w:rsid w:val="002F33AC"/>
    <w:rsid w:val="002F5D47"/>
    <w:rsid w:val="0030518D"/>
    <w:rsid w:val="00310292"/>
    <w:rsid w:val="003205D7"/>
    <w:rsid w:val="00325058"/>
    <w:rsid w:val="0032784D"/>
    <w:rsid w:val="00331C45"/>
    <w:rsid w:val="00333CD9"/>
    <w:rsid w:val="00336C81"/>
    <w:rsid w:val="003459A5"/>
    <w:rsid w:val="00346FF1"/>
    <w:rsid w:val="00350CD6"/>
    <w:rsid w:val="00351285"/>
    <w:rsid w:val="003518AD"/>
    <w:rsid w:val="00351EEC"/>
    <w:rsid w:val="00356A98"/>
    <w:rsid w:val="0036207A"/>
    <w:rsid w:val="00375D60"/>
    <w:rsid w:val="00377D42"/>
    <w:rsid w:val="00390419"/>
    <w:rsid w:val="00391218"/>
    <w:rsid w:val="003941BA"/>
    <w:rsid w:val="003941DB"/>
    <w:rsid w:val="003A3FD4"/>
    <w:rsid w:val="003B2526"/>
    <w:rsid w:val="003B3130"/>
    <w:rsid w:val="003B75FB"/>
    <w:rsid w:val="003C5E8D"/>
    <w:rsid w:val="003D56D9"/>
    <w:rsid w:val="003D58CE"/>
    <w:rsid w:val="003E1E3B"/>
    <w:rsid w:val="003F5C8F"/>
    <w:rsid w:val="004003FE"/>
    <w:rsid w:val="00411768"/>
    <w:rsid w:val="00424DB6"/>
    <w:rsid w:val="00426E66"/>
    <w:rsid w:val="00427291"/>
    <w:rsid w:val="00430EE5"/>
    <w:rsid w:val="004325B4"/>
    <w:rsid w:val="00435EFD"/>
    <w:rsid w:val="00441DD9"/>
    <w:rsid w:val="004476DB"/>
    <w:rsid w:val="00455A3A"/>
    <w:rsid w:val="00455E1A"/>
    <w:rsid w:val="00457C22"/>
    <w:rsid w:val="004649CF"/>
    <w:rsid w:val="00465B8A"/>
    <w:rsid w:val="0047645F"/>
    <w:rsid w:val="00480B56"/>
    <w:rsid w:val="00481E2C"/>
    <w:rsid w:val="00483415"/>
    <w:rsid w:val="0049463D"/>
    <w:rsid w:val="004A3EA1"/>
    <w:rsid w:val="004A675E"/>
    <w:rsid w:val="004D1D9D"/>
    <w:rsid w:val="004D74C2"/>
    <w:rsid w:val="004E1B7D"/>
    <w:rsid w:val="004E1BDB"/>
    <w:rsid w:val="004F0363"/>
    <w:rsid w:val="004F17EA"/>
    <w:rsid w:val="004F4CB8"/>
    <w:rsid w:val="004F543E"/>
    <w:rsid w:val="004F7FC0"/>
    <w:rsid w:val="00504F73"/>
    <w:rsid w:val="005059EE"/>
    <w:rsid w:val="00507340"/>
    <w:rsid w:val="005112DD"/>
    <w:rsid w:val="005120FB"/>
    <w:rsid w:val="005228B9"/>
    <w:rsid w:val="005246D0"/>
    <w:rsid w:val="00530C5E"/>
    <w:rsid w:val="00531DF8"/>
    <w:rsid w:val="00534580"/>
    <w:rsid w:val="00535D9F"/>
    <w:rsid w:val="0053649E"/>
    <w:rsid w:val="0053785E"/>
    <w:rsid w:val="00540DC2"/>
    <w:rsid w:val="00544A50"/>
    <w:rsid w:val="005550B6"/>
    <w:rsid w:val="005608AC"/>
    <w:rsid w:val="0057059C"/>
    <w:rsid w:val="005752AB"/>
    <w:rsid w:val="00576398"/>
    <w:rsid w:val="005773AE"/>
    <w:rsid w:val="00581829"/>
    <w:rsid w:val="005857A3"/>
    <w:rsid w:val="00587292"/>
    <w:rsid w:val="005925CF"/>
    <w:rsid w:val="00592D87"/>
    <w:rsid w:val="005931FD"/>
    <w:rsid w:val="00595946"/>
    <w:rsid w:val="00597B98"/>
    <w:rsid w:val="005A1A06"/>
    <w:rsid w:val="005B6C0A"/>
    <w:rsid w:val="005D06A4"/>
    <w:rsid w:val="005E5A2A"/>
    <w:rsid w:val="005F2949"/>
    <w:rsid w:val="005F4698"/>
    <w:rsid w:val="00604AE0"/>
    <w:rsid w:val="00606FE5"/>
    <w:rsid w:val="00611FC2"/>
    <w:rsid w:val="006146EE"/>
    <w:rsid w:val="006235C7"/>
    <w:rsid w:val="00624DB8"/>
    <w:rsid w:val="0062661B"/>
    <w:rsid w:val="00630275"/>
    <w:rsid w:val="00630A34"/>
    <w:rsid w:val="006325E8"/>
    <w:rsid w:val="006353F3"/>
    <w:rsid w:val="00635972"/>
    <w:rsid w:val="00637503"/>
    <w:rsid w:val="006403D2"/>
    <w:rsid w:val="00644879"/>
    <w:rsid w:val="00645566"/>
    <w:rsid w:val="006506C4"/>
    <w:rsid w:val="00653169"/>
    <w:rsid w:val="0065412E"/>
    <w:rsid w:val="0065721D"/>
    <w:rsid w:val="006572CD"/>
    <w:rsid w:val="00674718"/>
    <w:rsid w:val="006848FA"/>
    <w:rsid w:val="00690EFF"/>
    <w:rsid w:val="006946C1"/>
    <w:rsid w:val="00694EE1"/>
    <w:rsid w:val="006A2C96"/>
    <w:rsid w:val="006A4152"/>
    <w:rsid w:val="006A517E"/>
    <w:rsid w:val="006A5DB1"/>
    <w:rsid w:val="006C392C"/>
    <w:rsid w:val="006C3B78"/>
    <w:rsid w:val="006C64A4"/>
    <w:rsid w:val="006C7A27"/>
    <w:rsid w:val="006D1762"/>
    <w:rsid w:val="006D65FD"/>
    <w:rsid w:val="006E5C3D"/>
    <w:rsid w:val="006E6091"/>
    <w:rsid w:val="006F01F5"/>
    <w:rsid w:val="00703478"/>
    <w:rsid w:val="00704154"/>
    <w:rsid w:val="00704DD6"/>
    <w:rsid w:val="0071384F"/>
    <w:rsid w:val="007149A5"/>
    <w:rsid w:val="007161FB"/>
    <w:rsid w:val="00720078"/>
    <w:rsid w:val="007217B3"/>
    <w:rsid w:val="00725EF8"/>
    <w:rsid w:val="00727731"/>
    <w:rsid w:val="00735483"/>
    <w:rsid w:val="00743987"/>
    <w:rsid w:val="00751E36"/>
    <w:rsid w:val="00756C65"/>
    <w:rsid w:val="00760402"/>
    <w:rsid w:val="00762B96"/>
    <w:rsid w:val="007645AA"/>
    <w:rsid w:val="00765546"/>
    <w:rsid w:val="00772E76"/>
    <w:rsid w:val="00772E7C"/>
    <w:rsid w:val="0078034C"/>
    <w:rsid w:val="00786AAE"/>
    <w:rsid w:val="007A29B6"/>
    <w:rsid w:val="007A2F74"/>
    <w:rsid w:val="007B529E"/>
    <w:rsid w:val="007B73C5"/>
    <w:rsid w:val="007C3030"/>
    <w:rsid w:val="007C3400"/>
    <w:rsid w:val="007C63EB"/>
    <w:rsid w:val="007D1311"/>
    <w:rsid w:val="007D18F4"/>
    <w:rsid w:val="007D2591"/>
    <w:rsid w:val="007E7761"/>
    <w:rsid w:val="007F2B82"/>
    <w:rsid w:val="007F77A3"/>
    <w:rsid w:val="00800418"/>
    <w:rsid w:val="00801425"/>
    <w:rsid w:val="00801CAF"/>
    <w:rsid w:val="0081655E"/>
    <w:rsid w:val="00825D64"/>
    <w:rsid w:val="00832690"/>
    <w:rsid w:val="0083273A"/>
    <w:rsid w:val="00836721"/>
    <w:rsid w:val="00837D6E"/>
    <w:rsid w:val="008402BA"/>
    <w:rsid w:val="0084138C"/>
    <w:rsid w:val="0085138D"/>
    <w:rsid w:val="0085172D"/>
    <w:rsid w:val="00863588"/>
    <w:rsid w:val="00863A03"/>
    <w:rsid w:val="00870A94"/>
    <w:rsid w:val="00870B2C"/>
    <w:rsid w:val="0087264C"/>
    <w:rsid w:val="00873A5F"/>
    <w:rsid w:val="00882360"/>
    <w:rsid w:val="00882A46"/>
    <w:rsid w:val="008A579C"/>
    <w:rsid w:val="008B2FA8"/>
    <w:rsid w:val="008C1841"/>
    <w:rsid w:val="008C3FAD"/>
    <w:rsid w:val="008D1BEC"/>
    <w:rsid w:val="008D1EE8"/>
    <w:rsid w:val="008E1078"/>
    <w:rsid w:val="009003E0"/>
    <w:rsid w:val="009019D6"/>
    <w:rsid w:val="0090267E"/>
    <w:rsid w:val="00905D8B"/>
    <w:rsid w:val="009124E2"/>
    <w:rsid w:val="009243AE"/>
    <w:rsid w:val="009260EC"/>
    <w:rsid w:val="00926A0D"/>
    <w:rsid w:val="009270D5"/>
    <w:rsid w:val="00930668"/>
    <w:rsid w:val="00937C66"/>
    <w:rsid w:val="00940111"/>
    <w:rsid w:val="00942EF1"/>
    <w:rsid w:val="0094322E"/>
    <w:rsid w:val="00950654"/>
    <w:rsid w:val="00955E48"/>
    <w:rsid w:val="00956061"/>
    <w:rsid w:val="009643CF"/>
    <w:rsid w:val="00970FC5"/>
    <w:rsid w:val="00976C9B"/>
    <w:rsid w:val="0098428B"/>
    <w:rsid w:val="0099395D"/>
    <w:rsid w:val="009B0257"/>
    <w:rsid w:val="009B3F15"/>
    <w:rsid w:val="009C0C6C"/>
    <w:rsid w:val="009C1100"/>
    <w:rsid w:val="009C41E1"/>
    <w:rsid w:val="009D0420"/>
    <w:rsid w:val="009D7195"/>
    <w:rsid w:val="009E3557"/>
    <w:rsid w:val="009E69B0"/>
    <w:rsid w:val="009E75BA"/>
    <w:rsid w:val="009E7A88"/>
    <w:rsid w:val="009F0956"/>
    <w:rsid w:val="009F1767"/>
    <w:rsid w:val="009F52FE"/>
    <w:rsid w:val="009F6678"/>
    <w:rsid w:val="009F6DC3"/>
    <w:rsid w:val="00A0262D"/>
    <w:rsid w:val="00A07D9B"/>
    <w:rsid w:val="00A17972"/>
    <w:rsid w:val="00A20DF7"/>
    <w:rsid w:val="00A218B9"/>
    <w:rsid w:val="00A227CB"/>
    <w:rsid w:val="00A247F4"/>
    <w:rsid w:val="00A259FF"/>
    <w:rsid w:val="00A35630"/>
    <w:rsid w:val="00A40D7B"/>
    <w:rsid w:val="00A461FD"/>
    <w:rsid w:val="00A51963"/>
    <w:rsid w:val="00A53637"/>
    <w:rsid w:val="00A55BF9"/>
    <w:rsid w:val="00A56BFE"/>
    <w:rsid w:val="00A57B69"/>
    <w:rsid w:val="00A63B9C"/>
    <w:rsid w:val="00A65036"/>
    <w:rsid w:val="00A733B8"/>
    <w:rsid w:val="00A85BFF"/>
    <w:rsid w:val="00A970E8"/>
    <w:rsid w:val="00AA0D74"/>
    <w:rsid w:val="00AA15D7"/>
    <w:rsid w:val="00AA38F1"/>
    <w:rsid w:val="00AA3FE0"/>
    <w:rsid w:val="00AC1337"/>
    <w:rsid w:val="00AC5E61"/>
    <w:rsid w:val="00AE265E"/>
    <w:rsid w:val="00AF2F20"/>
    <w:rsid w:val="00AF34AC"/>
    <w:rsid w:val="00AF4788"/>
    <w:rsid w:val="00B012B0"/>
    <w:rsid w:val="00B0259B"/>
    <w:rsid w:val="00B03095"/>
    <w:rsid w:val="00B21B3C"/>
    <w:rsid w:val="00B24DF0"/>
    <w:rsid w:val="00B25487"/>
    <w:rsid w:val="00B26A43"/>
    <w:rsid w:val="00B272EF"/>
    <w:rsid w:val="00B34F15"/>
    <w:rsid w:val="00B465E2"/>
    <w:rsid w:val="00B55D0E"/>
    <w:rsid w:val="00B57A61"/>
    <w:rsid w:val="00B60E99"/>
    <w:rsid w:val="00B65824"/>
    <w:rsid w:val="00B748A0"/>
    <w:rsid w:val="00B77164"/>
    <w:rsid w:val="00B80537"/>
    <w:rsid w:val="00B84C24"/>
    <w:rsid w:val="00B96ACB"/>
    <w:rsid w:val="00BA0B78"/>
    <w:rsid w:val="00BA1E9D"/>
    <w:rsid w:val="00BB0DF7"/>
    <w:rsid w:val="00BB2593"/>
    <w:rsid w:val="00BB3514"/>
    <w:rsid w:val="00BB5FC5"/>
    <w:rsid w:val="00BC3E7F"/>
    <w:rsid w:val="00BC6125"/>
    <w:rsid w:val="00BD4751"/>
    <w:rsid w:val="00BD515D"/>
    <w:rsid w:val="00BD76AC"/>
    <w:rsid w:val="00BE2FC9"/>
    <w:rsid w:val="00BE5CA0"/>
    <w:rsid w:val="00BF08A9"/>
    <w:rsid w:val="00C018F9"/>
    <w:rsid w:val="00C0443D"/>
    <w:rsid w:val="00C05405"/>
    <w:rsid w:val="00C05A70"/>
    <w:rsid w:val="00C15EF5"/>
    <w:rsid w:val="00C25879"/>
    <w:rsid w:val="00C44E8A"/>
    <w:rsid w:val="00C4502E"/>
    <w:rsid w:val="00C57A99"/>
    <w:rsid w:val="00C60539"/>
    <w:rsid w:val="00C66CDB"/>
    <w:rsid w:val="00C70265"/>
    <w:rsid w:val="00C809C8"/>
    <w:rsid w:val="00C80E30"/>
    <w:rsid w:val="00C85093"/>
    <w:rsid w:val="00C85A1A"/>
    <w:rsid w:val="00C92247"/>
    <w:rsid w:val="00CA3B0F"/>
    <w:rsid w:val="00CA5D83"/>
    <w:rsid w:val="00CA604D"/>
    <w:rsid w:val="00CA7F20"/>
    <w:rsid w:val="00CC08CC"/>
    <w:rsid w:val="00CD6E8A"/>
    <w:rsid w:val="00CE6459"/>
    <w:rsid w:val="00CF7B00"/>
    <w:rsid w:val="00D01022"/>
    <w:rsid w:val="00D05E55"/>
    <w:rsid w:val="00D07776"/>
    <w:rsid w:val="00D100A7"/>
    <w:rsid w:val="00D12776"/>
    <w:rsid w:val="00D136AF"/>
    <w:rsid w:val="00D154E7"/>
    <w:rsid w:val="00D202C4"/>
    <w:rsid w:val="00D22F78"/>
    <w:rsid w:val="00D41192"/>
    <w:rsid w:val="00D44C68"/>
    <w:rsid w:val="00D4709F"/>
    <w:rsid w:val="00D501E4"/>
    <w:rsid w:val="00D539DC"/>
    <w:rsid w:val="00D62E07"/>
    <w:rsid w:val="00D66526"/>
    <w:rsid w:val="00D7072E"/>
    <w:rsid w:val="00D81D15"/>
    <w:rsid w:val="00D871A2"/>
    <w:rsid w:val="00D9050D"/>
    <w:rsid w:val="00DA189D"/>
    <w:rsid w:val="00DA4D1A"/>
    <w:rsid w:val="00DB76E9"/>
    <w:rsid w:val="00DC196B"/>
    <w:rsid w:val="00DC39D4"/>
    <w:rsid w:val="00DC50C6"/>
    <w:rsid w:val="00DC5D29"/>
    <w:rsid w:val="00DD1D3C"/>
    <w:rsid w:val="00DD3CD1"/>
    <w:rsid w:val="00DE0965"/>
    <w:rsid w:val="00DE5F3A"/>
    <w:rsid w:val="00DE6616"/>
    <w:rsid w:val="00E07087"/>
    <w:rsid w:val="00E13410"/>
    <w:rsid w:val="00E24D9B"/>
    <w:rsid w:val="00E274D6"/>
    <w:rsid w:val="00E335EE"/>
    <w:rsid w:val="00E509C2"/>
    <w:rsid w:val="00E50E9C"/>
    <w:rsid w:val="00E53421"/>
    <w:rsid w:val="00E63373"/>
    <w:rsid w:val="00E672D1"/>
    <w:rsid w:val="00E702A8"/>
    <w:rsid w:val="00E751AD"/>
    <w:rsid w:val="00E9505A"/>
    <w:rsid w:val="00E97EEF"/>
    <w:rsid w:val="00EA6F35"/>
    <w:rsid w:val="00EC62E5"/>
    <w:rsid w:val="00ED096C"/>
    <w:rsid w:val="00ED16B7"/>
    <w:rsid w:val="00ED286E"/>
    <w:rsid w:val="00ED636E"/>
    <w:rsid w:val="00EE1409"/>
    <w:rsid w:val="00EF2B47"/>
    <w:rsid w:val="00EF6FA7"/>
    <w:rsid w:val="00F0014A"/>
    <w:rsid w:val="00F020A4"/>
    <w:rsid w:val="00F04609"/>
    <w:rsid w:val="00F10C34"/>
    <w:rsid w:val="00F11551"/>
    <w:rsid w:val="00F1328B"/>
    <w:rsid w:val="00F13CCA"/>
    <w:rsid w:val="00F208CF"/>
    <w:rsid w:val="00F273C5"/>
    <w:rsid w:val="00F274B1"/>
    <w:rsid w:val="00F276AE"/>
    <w:rsid w:val="00F317E2"/>
    <w:rsid w:val="00F31B73"/>
    <w:rsid w:val="00F34AFA"/>
    <w:rsid w:val="00F36AC4"/>
    <w:rsid w:val="00F46443"/>
    <w:rsid w:val="00F50E51"/>
    <w:rsid w:val="00F640A7"/>
    <w:rsid w:val="00F65C43"/>
    <w:rsid w:val="00F665E5"/>
    <w:rsid w:val="00F675FA"/>
    <w:rsid w:val="00F858DB"/>
    <w:rsid w:val="00F879B4"/>
    <w:rsid w:val="00F91E9B"/>
    <w:rsid w:val="00F93165"/>
    <w:rsid w:val="00F94F60"/>
    <w:rsid w:val="00F94FD9"/>
    <w:rsid w:val="00FA2BDC"/>
    <w:rsid w:val="00FA688D"/>
    <w:rsid w:val="00FB1E05"/>
    <w:rsid w:val="00FC6D40"/>
    <w:rsid w:val="00FD1DD5"/>
    <w:rsid w:val="00FD4CEB"/>
    <w:rsid w:val="00FD4DD2"/>
    <w:rsid w:val="00FD79D4"/>
    <w:rsid w:val="00FE62D1"/>
    <w:rsid w:val="00FF07D9"/>
    <w:rsid w:val="00FF4342"/>
    <w:rsid w:val="00FF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879"/>
    <w:rPr>
      <w:sz w:val="24"/>
      <w:szCs w:val="24"/>
    </w:rPr>
  </w:style>
  <w:style w:type="paragraph" w:styleId="1">
    <w:name w:val="heading 1"/>
    <w:basedOn w:val="a"/>
    <w:next w:val="a"/>
    <w:qFormat/>
    <w:rsid w:val="00C25879"/>
    <w:pPr>
      <w:keepNext/>
      <w:widowControl w:val="0"/>
      <w:shd w:val="clear" w:color="auto" w:fill="FFFFFF"/>
      <w:autoSpaceDE w:val="0"/>
      <w:autoSpaceDN w:val="0"/>
      <w:adjustRightInd w:val="0"/>
      <w:spacing w:before="120" w:line="360" w:lineRule="auto"/>
      <w:jc w:val="center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qFormat/>
    <w:rsid w:val="00C258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353F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353F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353F3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25879"/>
    <w:pPr>
      <w:keepNext/>
      <w:shd w:val="clear" w:color="auto" w:fill="FFFFFF"/>
      <w:spacing w:before="192" w:line="360" w:lineRule="auto"/>
      <w:jc w:val="both"/>
      <w:outlineLvl w:val="5"/>
    </w:pPr>
    <w:rPr>
      <w:b/>
      <w:bCs/>
      <w:color w:val="000000"/>
      <w:spacing w:val="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5879"/>
    <w:pPr>
      <w:widowControl w:val="0"/>
      <w:shd w:val="clear" w:color="auto" w:fill="FFFFFF"/>
      <w:autoSpaceDE w:val="0"/>
      <w:autoSpaceDN w:val="0"/>
      <w:adjustRightInd w:val="0"/>
      <w:spacing w:line="360" w:lineRule="auto"/>
      <w:ind w:right="67"/>
      <w:jc w:val="center"/>
    </w:pPr>
    <w:rPr>
      <w:b/>
      <w:color w:val="000000"/>
    </w:rPr>
  </w:style>
  <w:style w:type="table" w:styleId="a4">
    <w:name w:val="Table Grid"/>
    <w:basedOn w:val="a1"/>
    <w:rsid w:val="00C25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C2587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25879"/>
  </w:style>
  <w:style w:type="paragraph" w:styleId="a8">
    <w:name w:val="Body Text"/>
    <w:basedOn w:val="a"/>
    <w:rsid w:val="00C25879"/>
    <w:rPr>
      <w:sz w:val="28"/>
    </w:rPr>
  </w:style>
  <w:style w:type="paragraph" w:styleId="20">
    <w:name w:val="Body Text Indent 2"/>
    <w:basedOn w:val="a"/>
    <w:rsid w:val="00C25879"/>
    <w:pPr>
      <w:spacing w:after="120" w:line="480" w:lineRule="auto"/>
      <w:ind w:left="283"/>
    </w:pPr>
  </w:style>
  <w:style w:type="paragraph" w:styleId="a9">
    <w:name w:val="Body Text Indent"/>
    <w:basedOn w:val="a"/>
    <w:rsid w:val="00C25879"/>
    <w:pPr>
      <w:spacing w:after="120"/>
      <w:ind w:left="283"/>
    </w:pPr>
  </w:style>
  <w:style w:type="paragraph" w:styleId="aa">
    <w:name w:val="header"/>
    <w:basedOn w:val="a"/>
    <w:rsid w:val="00C2587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21">
    <w:name w:val="List 2"/>
    <w:basedOn w:val="a"/>
    <w:rsid w:val="006353F3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22">
    <w:name w:val="List Continue 2"/>
    <w:basedOn w:val="a"/>
    <w:rsid w:val="006353F3"/>
    <w:pPr>
      <w:widowControl w:val="0"/>
      <w:autoSpaceDE w:val="0"/>
      <w:autoSpaceDN w:val="0"/>
      <w:adjustRightInd w:val="0"/>
      <w:spacing w:after="120"/>
      <w:ind w:left="566"/>
    </w:pPr>
    <w:rPr>
      <w:sz w:val="20"/>
      <w:szCs w:val="20"/>
    </w:rPr>
  </w:style>
  <w:style w:type="paragraph" w:styleId="ab">
    <w:name w:val="Balloon Text"/>
    <w:basedOn w:val="a"/>
    <w:link w:val="ac"/>
    <w:rsid w:val="003518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18AD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3518AD"/>
    <w:rPr>
      <w:color w:val="808080"/>
    </w:rPr>
  </w:style>
  <w:style w:type="paragraph" w:styleId="ae">
    <w:name w:val="footnote text"/>
    <w:basedOn w:val="a"/>
    <w:link w:val="af"/>
    <w:rsid w:val="00A57B6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57B69"/>
  </w:style>
  <w:style w:type="character" w:styleId="af0">
    <w:name w:val="footnote reference"/>
    <w:basedOn w:val="a0"/>
    <w:rsid w:val="00A57B69"/>
    <w:rPr>
      <w:vertAlign w:val="superscript"/>
    </w:rPr>
  </w:style>
  <w:style w:type="paragraph" w:styleId="af1">
    <w:name w:val="List Paragraph"/>
    <w:basedOn w:val="a"/>
    <w:uiPriority w:val="34"/>
    <w:qFormat/>
    <w:rsid w:val="00B465E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E751A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54.bin"/><Relationship Id="rId21" Type="http://schemas.openxmlformats.org/officeDocument/2006/relationships/oleObject" Target="embeddings/oleObject6.bin"/><Relationship Id="rId63" Type="http://schemas.openxmlformats.org/officeDocument/2006/relationships/image" Target="media/image26.wmf"/><Relationship Id="rId159" Type="http://schemas.openxmlformats.org/officeDocument/2006/relationships/image" Target="media/image73.wmf"/><Relationship Id="rId324" Type="http://schemas.openxmlformats.org/officeDocument/2006/relationships/oleObject" Target="embeddings/oleObject166.bin"/><Relationship Id="rId366" Type="http://schemas.openxmlformats.org/officeDocument/2006/relationships/oleObject" Target="embeddings/oleObject189.bin"/><Relationship Id="rId531" Type="http://schemas.openxmlformats.org/officeDocument/2006/relationships/image" Target="media/image245.wmf"/><Relationship Id="rId573" Type="http://schemas.openxmlformats.org/officeDocument/2006/relationships/image" Target="media/image260.wmf"/><Relationship Id="rId629" Type="http://schemas.openxmlformats.org/officeDocument/2006/relationships/oleObject" Target="embeddings/oleObject346.bin"/><Relationship Id="rId170" Type="http://schemas.openxmlformats.org/officeDocument/2006/relationships/oleObject" Target="embeddings/oleObject84.bin"/><Relationship Id="rId226" Type="http://schemas.openxmlformats.org/officeDocument/2006/relationships/image" Target="media/image100.wmf"/><Relationship Id="rId433" Type="http://schemas.openxmlformats.org/officeDocument/2006/relationships/oleObject" Target="embeddings/oleObject223.bin"/><Relationship Id="rId268" Type="http://schemas.openxmlformats.org/officeDocument/2006/relationships/image" Target="media/image121.wmf"/><Relationship Id="rId475" Type="http://schemas.openxmlformats.org/officeDocument/2006/relationships/oleObject" Target="embeddings/oleObject246.bin"/><Relationship Id="rId640" Type="http://schemas.openxmlformats.org/officeDocument/2006/relationships/oleObject" Target="embeddings/oleObject354.bin"/><Relationship Id="rId32" Type="http://schemas.openxmlformats.org/officeDocument/2006/relationships/image" Target="media/image12.wmf"/><Relationship Id="rId74" Type="http://schemas.openxmlformats.org/officeDocument/2006/relationships/oleObject" Target="embeddings/oleObject33.bin"/><Relationship Id="rId128" Type="http://schemas.openxmlformats.org/officeDocument/2006/relationships/image" Target="media/image58.wmf"/><Relationship Id="rId335" Type="http://schemas.openxmlformats.org/officeDocument/2006/relationships/image" Target="media/image154.wmf"/><Relationship Id="rId377" Type="http://schemas.openxmlformats.org/officeDocument/2006/relationships/image" Target="media/image173.wmf"/><Relationship Id="rId500" Type="http://schemas.openxmlformats.org/officeDocument/2006/relationships/oleObject" Target="embeddings/oleObject260.bin"/><Relationship Id="rId542" Type="http://schemas.openxmlformats.org/officeDocument/2006/relationships/oleObject" Target="embeddings/oleObject283.bin"/><Relationship Id="rId584" Type="http://schemas.openxmlformats.org/officeDocument/2006/relationships/oleObject" Target="embeddings/oleObject313.bin"/><Relationship Id="rId5" Type="http://schemas.openxmlformats.org/officeDocument/2006/relationships/webSettings" Target="webSettings.xml"/><Relationship Id="rId181" Type="http://schemas.openxmlformats.org/officeDocument/2006/relationships/image" Target="media/image86.wmf"/><Relationship Id="rId237" Type="http://schemas.openxmlformats.org/officeDocument/2006/relationships/oleObject" Target="embeddings/oleObject122.bin"/><Relationship Id="rId402" Type="http://schemas.openxmlformats.org/officeDocument/2006/relationships/oleObject" Target="embeddings/oleObject207.bin"/><Relationship Id="rId279" Type="http://schemas.openxmlformats.org/officeDocument/2006/relationships/oleObject" Target="embeddings/oleObject143.bin"/><Relationship Id="rId444" Type="http://schemas.openxmlformats.org/officeDocument/2006/relationships/oleObject" Target="embeddings/oleObject229.bin"/><Relationship Id="rId486" Type="http://schemas.openxmlformats.org/officeDocument/2006/relationships/image" Target="media/image224.wmf"/><Relationship Id="rId651" Type="http://schemas.openxmlformats.org/officeDocument/2006/relationships/oleObject" Target="embeddings/oleObject361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image" Target="media/image131.wmf"/><Relationship Id="rId304" Type="http://schemas.openxmlformats.org/officeDocument/2006/relationships/oleObject" Target="embeddings/oleObject156.bin"/><Relationship Id="rId346" Type="http://schemas.openxmlformats.org/officeDocument/2006/relationships/image" Target="media/image159.wmf"/><Relationship Id="rId388" Type="http://schemas.openxmlformats.org/officeDocument/2006/relationships/oleObject" Target="embeddings/oleObject200.bin"/><Relationship Id="rId511" Type="http://schemas.openxmlformats.org/officeDocument/2006/relationships/image" Target="media/image236.wmf"/><Relationship Id="rId553" Type="http://schemas.openxmlformats.org/officeDocument/2006/relationships/oleObject" Target="embeddings/oleObject291.bin"/><Relationship Id="rId609" Type="http://schemas.openxmlformats.org/officeDocument/2006/relationships/oleObject" Target="embeddings/oleObject331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69.wmf"/><Relationship Id="rId192" Type="http://schemas.openxmlformats.org/officeDocument/2006/relationships/footer" Target="footer3.xml"/><Relationship Id="rId206" Type="http://schemas.openxmlformats.org/officeDocument/2006/relationships/oleObject" Target="embeddings/oleObject107.bin"/><Relationship Id="rId413" Type="http://schemas.openxmlformats.org/officeDocument/2006/relationships/image" Target="media/image191.wmf"/><Relationship Id="rId595" Type="http://schemas.openxmlformats.org/officeDocument/2006/relationships/image" Target="media/image266.wmf"/><Relationship Id="rId248" Type="http://schemas.openxmlformats.org/officeDocument/2006/relationships/image" Target="media/image111.wmf"/><Relationship Id="rId455" Type="http://schemas.openxmlformats.org/officeDocument/2006/relationships/image" Target="media/image211.wmf"/><Relationship Id="rId497" Type="http://schemas.openxmlformats.org/officeDocument/2006/relationships/image" Target="media/image229.wmf"/><Relationship Id="rId620" Type="http://schemas.openxmlformats.org/officeDocument/2006/relationships/oleObject" Target="embeddings/oleObject340.bin"/><Relationship Id="rId662" Type="http://schemas.openxmlformats.org/officeDocument/2006/relationships/oleObject" Target="embeddings/oleObject368.bin"/><Relationship Id="rId12" Type="http://schemas.openxmlformats.org/officeDocument/2006/relationships/image" Target="media/image2.wmf"/><Relationship Id="rId108" Type="http://schemas.openxmlformats.org/officeDocument/2006/relationships/image" Target="media/image48.wmf"/><Relationship Id="rId315" Type="http://schemas.openxmlformats.org/officeDocument/2006/relationships/image" Target="media/image144.wmf"/><Relationship Id="rId357" Type="http://schemas.openxmlformats.org/officeDocument/2006/relationships/image" Target="media/image163.wmf"/><Relationship Id="rId522" Type="http://schemas.openxmlformats.org/officeDocument/2006/relationships/image" Target="media/image241.wmf"/><Relationship Id="rId54" Type="http://schemas.openxmlformats.org/officeDocument/2006/relationships/image" Target="media/image22.wmf"/><Relationship Id="rId96" Type="http://schemas.openxmlformats.org/officeDocument/2006/relationships/image" Target="media/image42.wmf"/><Relationship Id="rId161" Type="http://schemas.openxmlformats.org/officeDocument/2006/relationships/image" Target="media/image74.wmf"/><Relationship Id="rId217" Type="http://schemas.openxmlformats.org/officeDocument/2006/relationships/oleObject" Target="embeddings/oleObject112.bin"/><Relationship Id="rId399" Type="http://schemas.openxmlformats.org/officeDocument/2006/relationships/image" Target="media/image184.wmf"/><Relationship Id="rId564" Type="http://schemas.openxmlformats.org/officeDocument/2006/relationships/oleObject" Target="embeddings/oleObject298.bin"/><Relationship Id="rId259" Type="http://schemas.openxmlformats.org/officeDocument/2006/relationships/oleObject" Target="embeddings/oleObject133.bin"/><Relationship Id="rId424" Type="http://schemas.openxmlformats.org/officeDocument/2006/relationships/oleObject" Target="embeddings/oleObject218.bin"/><Relationship Id="rId466" Type="http://schemas.openxmlformats.org/officeDocument/2006/relationships/oleObject" Target="embeddings/oleObject240.bin"/><Relationship Id="rId631" Type="http://schemas.openxmlformats.org/officeDocument/2006/relationships/oleObject" Target="embeddings/oleObject348.bin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22.wmf"/><Relationship Id="rId326" Type="http://schemas.openxmlformats.org/officeDocument/2006/relationships/oleObject" Target="embeddings/oleObject167.bin"/><Relationship Id="rId533" Type="http://schemas.openxmlformats.org/officeDocument/2006/relationships/oleObject" Target="embeddings/oleObject278.bin"/><Relationship Id="rId65" Type="http://schemas.openxmlformats.org/officeDocument/2006/relationships/image" Target="media/image27.wmf"/><Relationship Id="rId130" Type="http://schemas.openxmlformats.org/officeDocument/2006/relationships/image" Target="media/image59.wmf"/><Relationship Id="rId368" Type="http://schemas.openxmlformats.org/officeDocument/2006/relationships/oleObject" Target="embeddings/oleObject190.bin"/><Relationship Id="rId575" Type="http://schemas.openxmlformats.org/officeDocument/2006/relationships/oleObject" Target="embeddings/oleObject305.bin"/><Relationship Id="rId172" Type="http://schemas.openxmlformats.org/officeDocument/2006/relationships/oleObject" Target="embeddings/oleObject85.bin"/><Relationship Id="rId228" Type="http://schemas.openxmlformats.org/officeDocument/2006/relationships/image" Target="media/image101.wmf"/><Relationship Id="rId435" Type="http://schemas.openxmlformats.org/officeDocument/2006/relationships/oleObject" Target="embeddings/oleObject224.bin"/><Relationship Id="rId477" Type="http://schemas.openxmlformats.org/officeDocument/2006/relationships/image" Target="media/image220.wmf"/><Relationship Id="rId600" Type="http://schemas.openxmlformats.org/officeDocument/2006/relationships/oleObject" Target="embeddings/oleObject324.bin"/><Relationship Id="rId642" Type="http://schemas.openxmlformats.org/officeDocument/2006/relationships/oleObject" Target="embeddings/oleObject355.bin"/><Relationship Id="rId281" Type="http://schemas.openxmlformats.org/officeDocument/2006/relationships/image" Target="media/image127.wmf"/><Relationship Id="rId337" Type="http://schemas.openxmlformats.org/officeDocument/2006/relationships/image" Target="media/image155.wmf"/><Relationship Id="rId502" Type="http://schemas.openxmlformats.org/officeDocument/2006/relationships/oleObject" Target="embeddings/oleObject261.bin"/><Relationship Id="rId34" Type="http://schemas.openxmlformats.org/officeDocument/2006/relationships/image" Target="media/image13.wmf"/><Relationship Id="rId76" Type="http://schemas.openxmlformats.org/officeDocument/2006/relationships/oleObject" Target="embeddings/oleObject34.bin"/><Relationship Id="rId141" Type="http://schemas.openxmlformats.org/officeDocument/2006/relationships/oleObject" Target="embeddings/oleObject67.bin"/><Relationship Id="rId379" Type="http://schemas.openxmlformats.org/officeDocument/2006/relationships/image" Target="media/image174.wmf"/><Relationship Id="rId544" Type="http://schemas.openxmlformats.org/officeDocument/2006/relationships/oleObject" Target="embeddings/oleObject285.bin"/><Relationship Id="rId586" Type="http://schemas.openxmlformats.org/officeDocument/2006/relationships/oleObject" Target="embeddings/oleObject314.bin"/><Relationship Id="rId7" Type="http://schemas.openxmlformats.org/officeDocument/2006/relationships/endnotes" Target="endnotes.xml"/><Relationship Id="rId183" Type="http://schemas.openxmlformats.org/officeDocument/2006/relationships/oleObject" Target="embeddings/oleObject91.bin"/><Relationship Id="rId239" Type="http://schemas.openxmlformats.org/officeDocument/2006/relationships/oleObject" Target="embeddings/oleObject123.bin"/><Relationship Id="rId390" Type="http://schemas.openxmlformats.org/officeDocument/2006/relationships/oleObject" Target="embeddings/oleObject201.bin"/><Relationship Id="rId404" Type="http://schemas.openxmlformats.org/officeDocument/2006/relationships/oleObject" Target="embeddings/oleObject208.bin"/><Relationship Id="rId446" Type="http://schemas.openxmlformats.org/officeDocument/2006/relationships/oleObject" Target="embeddings/oleObject230.bin"/><Relationship Id="rId611" Type="http://schemas.openxmlformats.org/officeDocument/2006/relationships/oleObject" Target="embeddings/oleObject333.bin"/><Relationship Id="rId653" Type="http://schemas.openxmlformats.org/officeDocument/2006/relationships/oleObject" Target="embeddings/oleObject362.bin"/><Relationship Id="rId250" Type="http://schemas.openxmlformats.org/officeDocument/2006/relationships/image" Target="media/image112.wmf"/><Relationship Id="rId292" Type="http://schemas.openxmlformats.org/officeDocument/2006/relationships/oleObject" Target="embeddings/oleObject151.bin"/><Relationship Id="rId306" Type="http://schemas.openxmlformats.org/officeDocument/2006/relationships/oleObject" Target="embeddings/oleObject157.bin"/><Relationship Id="rId488" Type="http://schemas.openxmlformats.org/officeDocument/2006/relationships/image" Target="media/image225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49.wmf"/><Relationship Id="rId348" Type="http://schemas.openxmlformats.org/officeDocument/2006/relationships/oleObject" Target="embeddings/oleObject179.bin"/><Relationship Id="rId513" Type="http://schemas.openxmlformats.org/officeDocument/2006/relationships/image" Target="media/image237.wmf"/><Relationship Id="rId555" Type="http://schemas.openxmlformats.org/officeDocument/2006/relationships/oleObject" Target="embeddings/oleObject292.bin"/><Relationship Id="rId597" Type="http://schemas.openxmlformats.org/officeDocument/2006/relationships/oleObject" Target="embeddings/oleObject321.bin"/><Relationship Id="rId152" Type="http://schemas.openxmlformats.org/officeDocument/2006/relationships/image" Target="media/image70.wmf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8.bin"/><Relationship Id="rId415" Type="http://schemas.openxmlformats.org/officeDocument/2006/relationships/image" Target="media/image192.wmf"/><Relationship Id="rId457" Type="http://schemas.openxmlformats.org/officeDocument/2006/relationships/image" Target="media/image212.wmf"/><Relationship Id="rId622" Type="http://schemas.openxmlformats.org/officeDocument/2006/relationships/oleObject" Target="embeddings/oleObject342.bin"/><Relationship Id="rId261" Type="http://schemas.openxmlformats.org/officeDocument/2006/relationships/oleObject" Target="embeddings/oleObject134.bin"/><Relationship Id="rId499" Type="http://schemas.openxmlformats.org/officeDocument/2006/relationships/image" Target="media/image230.wmf"/><Relationship Id="rId664" Type="http://schemas.openxmlformats.org/officeDocument/2006/relationships/fontTable" Target="fontTable.xml"/><Relationship Id="rId14" Type="http://schemas.openxmlformats.org/officeDocument/2006/relationships/image" Target="media/image3.wmf"/><Relationship Id="rId56" Type="http://schemas.openxmlformats.org/officeDocument/2006/relationships/hyperlink" Target="http://www.rubricon.com/partner.asp?aid=%7bC6D53438-E4BA-4E28-BAE2-BF370AED7AD6%7d&amp;ext=0" TargetMode="External"/><Relationship Id="rId317" Type="http://schemas.openxmlformats.org/officeDocument/2006/relationships/image" Target="media/image145.wmf"/><Relationship Id="rId359" Type="http://schemas.openxmlformats.org/officeDocument/2006/relationships/image" Target="media/image164.wmf"/><Relationship Id="rId524" Type="http://schemas.openxmlformats.org/officeDocument/2006/relationships/image" Target="media/image242.wmf"/><Relationship Id="rId566" Type="http://schemas.openxmlformats.org/officeDocument/2006/relationships/oleObject" Target="embeddings/oleObject299.bin"/><Relationship Id="rId98" Type="http://schemas.openxmlformats.org/officeDocument/2006/relationships/image" Target="media/image43.wmf"/><Relationship Id="rId121" Type="http://schemas.openxmlformats.org/officeDocument/2006/relationships/oleObject" Target="embeddings/oleObject57.bin"/><Relationship Id="rId163" Type="http://schemas.openxmlformats.org/officeDocument/2006/relationships/image" Target="media/image75.wmf"/><Relationship Id="rId219" Type="http://schemas.openxmlformats.org/officeDocument/2006/relationships/oleObject" Target="embeddings/oleObject113.bin"/><Relationship Id="rId370" Type="http://schemas.openxmlformats.org/officeDocument/2006/relationships/oleObject" Target="embeddings/oleObject191.bin"/><Relationship Id="rId426" Type="http://schemas.openxmlformats.org/officeDocument/2006/relationships/oleObject" Target="embeddings/oleObject219.bin"/><Relationship Id="rId633" Type="http://schemas.openxmlformats.org/officeDocument/2006/relationships/oleObject" Target="embeddings/oleObject349.bin"/><Relationship Id="rId230" Type="http://schemas.openxmlformats.org/officeDocument/2006/relationships/image" Target="media/image102.wmf"/><Relationship Id="rId468" Type="http://schemas.openxmlformats.org/officeDocument/2006/relationships/oleObject" Target="embeddings/oleObject242.bin"/><Relationship Id="rId25" Type="http://schemas.openxmlformats.org/officeDocument/2006/relationships/oleObject" Target="embeddings/oleObject8.bin"/><Relationship Id="rId67" Type="http://schemas.openxmlformats.org/officeDocument/2006/relationships/image" Target="media/image28.wmf"/><Relationship Id="rId272" Type="http://schemas.openxmlformats.org/officeDocument/2006/relationships/image" Target="media/image123.wmf"/><Relationship Id="rId328" Type="http://schemas.openxmlformats.org/officeDocument/2006/relationships/oleObject" Target="embeddings/oleObject168.bin"/><Relationship Id="rId535" Type="http://schemas.openxmlformats.org/officeDocument/2006/relationships/oleObject" Target="embeddings/oleObject279.bin"/><Relationship Id="rId577" Type="http://schemas.openxmlformats.org/officeDocument/2006/relationships/oleObject" Target="embeddings/oleObject306.bin"/><Relationship Id="rId132" Type="http://schemas.openxmlformats.org/officeDocument/2006/relationships/image" Target="media/image60.wmf"/><Relationship Id="rId174" Type="http://schemas.openxmlformats.org/officeDocument/2006/relationships/oleObject" Target="embeddings/oleObject86.bin"/><Relationship Id="rId381" Type="http://schemas.openxmlformats.org/officeDocument/2006/relationships/image" Target="media/image175.wmf"/><Relationship Id="rId602" Type="http://schemas.openxmlformats.org/officeDocument/2006/relationships/oleObject" Target="embeddings/oleObject326.bin"/><Relationship Id="rId241" Type="http://schemas.openxmlformats.org/officeDocument/2006/relationships/oleObject" Target="embeddings/oleObject124.bin"/><Relationship Id="rId437" Type="http://schemas.openxmlformats.org/officeDocument/2006/relationships/oleObject" Target="embeddings/oleObject225.bin"/><Relationship Id="rId479" Type="http://schemas.openxmlformats.org/officeDocument/2006/relationships/oleObject" Target="embeddings/oleObject249.bin"/><Relationship Id="rId644" Type="http://schemas.openxmlformats.org/officeDocument/2006/relationships/image" Target="media/image278.wmf"/><Relationship Id="rId36" Type="http://schemas.openxmlformats.org/officeDocument/2006/relationships/oleObject" Target="embeddings/oleObject14.bin"/><Relationship Id="rId283" Type="http://schemas.openxmlformats.org/officeDocument/2006/relationships/image" Target="media/image128.wmf"/><Relationship Id="rId339" Type="http://schemas.openxmlformats.org/officeDocument/2006/relationships/image" Target="media/image156.wmf"/><Relationship Id="rId490" Type="http://schemas.openxmlformats.org/officeDocument/2006/relationships/image" Target="media/image226.wmf"/><Relationship Id="rId504" Type="http://schemas.openxmlformats.org/officeDocument/2006/relationships/oleObject" Target="embeddings/oleObject262.bin"/><Relationship Id="rId546" Type="http://schemas.openxmlformats.org/officeDocument/2006/relationships/oleObject" Target="embeddings/oleObject286.bin"/><Relationship Id="rId78" Type="http://schemas.openxmlformats.org/officeDocument/2006/relationships/image" Target="media/image33.wmf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68.bin"/><Relationship Id="rId185" Type="http://schemas.openxmlformats.org/officeDocument/2006/relationships/oleObject" Target="embeddings/oleObject92.bin"/><Relationship Id="rId350" Type="http://schemas.openxmlformats.org/officeDocument/2006/relationships/oleObject" Target="embeddings/oleObject181.bin"/><Relationship Id="rId406" Type="http://schemas.openxmlformats.org/officeDocument/2006/relationships/oleObject" Target="embeddings/oleObject209.bin"/><Relationship Id="rId588" Type="http://schemas.openxmlformats.org/officeDocument/2006/relationships/oleObject" Target="embeddings/oleObject315.bin"/><Relationship Id="rId9" Type="http://schemas.openxmlformats.org/officeDocument/2006/relationships/footer" Target="footer2.xml"/><Relationship Id="rId210" Type="http://schemas.openxmlformats.org/officeDocument/2006/relationships/image" Target="media/image93.wmf"/><Relationship Id="rId392" Type="http://schemas.openxmlformats.org/officeDocument/2006/relationships/oleObject" Target="embeddings/oleObject202.bin"/><Relationship Id="rId448" Type="http://schemas.openxmlformats.org/officeDocument/2006/relationships/oleObject" Target="embeddings/oleObject231.bin"/><Relationship Id="rId613" Type="http://schemas.openxmlformats.org/officeDocument/2006/relationships/oleObject" Target="embeddings/oleObject334.bin"/><Relationship Id="rId655" Type="http://schemas.openxmlformats.org/officeDocument/2006/relationships/oleObject" Target="embeddings/oleObject363.bin"/><Relationship Id="rId252" Type="http://schemas.openxmlformats.org/officeDocument/2006/relationships/image" Target="media/image113.wmf"/><Relationship Id="rId294" Type="http://schemas.openxmlformats.org/officeDocument/2006/relationships/oleObject" Target="embeddings/oleObject152.bin"/><Relationship Id="rId308" Type="http://schemas.openxmlformats.org/officeDocument/2006/relationships/oleObject" Target="embeddings/oleObject158.bin"/><Relationship Id="rId515" Type="http://schemas.openxmlformats.org/officeDocument/2006/relationships/image" Target="media/image238.wmf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0.wmf"/><Relationship Id="rId154" Type="http://schemas.openxmlformats.org/officeDocument/2006/relationships/oleObject" Target="embeddings/oleObject74.bin"/><Relationship Id="rId361" Type="http://schemas.openxmlformats.org/officeDocument/2006/relationships/image" Target="media/image165.wmf"/><Relationship Id="rId557" Type="http://schemas.openxmlformats.org/officeDocument/2006/relationships/oleObject" Target="embeddings/oleObject293.bin"/><Relationship Id="rId599" Type="http://schemas.openxmlformats.org/officeDocument/2006/relationships/oleObject" Target="embeddings/oleObject323.bin"/><Relationship Id="rId196" Type="http://schemas.openxmlformats.org/officeDocument/2006/relationships/oleObject" Target="embeddings/oleObject98.bin"/><Relationship Id="rId417" Type="http://schemas.openxmlformats.org/officeDocument/2006/relationships/image" Target="media/image193.wmf"/><Relationship Id="rId459" Type="http://schemas.openxmlformats.org/officeDocument/2006/relationships/image" Target="media/image213.wmf"/><Relationship Id="rId624" Type="http://schemas.openxmlformats.org/officeDocument/2006/relationships/oleObject" Target="embeddings/oleObject343.bin"/><Relationship Id="rId16" Type="http://schemas.openxmlformats.org/officeDocument/2006/relationships/image" Target="media/image4.wmf"/><Relationship Id="rId221" Type="http://schemas.openxmlformats.org/officeDocument/2006/relationships/oleObject" Target="embeddings/oleObject114.bin"/><Relationship Id="rId263" Type="http://schemas.openxmlformats.org/officeDocument/2006/relationships/oleObject" Target="embeddings/oleObject135.bin"/><Relationship Id="rId319" Type="http://schemas.openxmlformats.org/officeDocument/2006/relationships/image" Target="media/image146.wmf"/><Relationship Id="rId470" Type="http://schemas.openxmlformats.org/officeDocument/2006/relationships/image" Target="media/image217.wmf"/><Relationship Id="rId526" Type="http://schemas.openxmlformats.org/officeDocument/2006/relationships/image" Target="media/image243.wmf"/><Relationship Id="rId58" Type="http://schemas.openxmlformats.org/officeDocument/2006/relationships/oleObject" Target="embeddings/oleObject25.bin"/><Relationship Id="rId123" Type="http://schemas.openxmlformats.org/officeDocument/2006/relationships/oleObject" Target="embeddings/oleObject58.bin"/><Relationship Id="rId330" Type="http://schemas.openxmlformats.org/officeDocument/2006/relationships/oleObject" Target="embeddings/oleObject169.bin"/><Relationship Id="rId568" Type="http://schemas.openxmlformats.org/officeDocument/2006/relationships/oleObject" Target="embeddings/oleObject300.bin"/><Relationship Id="rId165" Type="http://schemas.openxmlformats.org/officeDocument/2006/relationships/image" Target="media/image76.wmf"/><Relationship Id="rId372" Type="http://schemas.openxmlformats.org/officeDocument/2006/relationships/oleObject" Target="embeddings/oleObject192.bin"/><Relationship Id="rId428" Type="http://schemas.openxmlformats.org/officeDocument/2006/relationships/oleObject" Target="embeddings/oleObject220.bin"/><Relationship Id="rId635" Type="http://schemas.openxmlformats.org/officeDocument/2006/relationships/oleObject" Target="embeddings/oleObject350.bin"/><Relationship Id="rId232" Type="http://schemas.openxmlformats.org/officeDocument/2006/relationships/image" Target="media/image103.wmf"/><Relationship Id="rId274" Type="http://schemas.openxmlformats.org/officeDocument/2006/relationships/image" Target="media/image124.wmf"/><Relationship Id="rId481" Type="http://schemas.openxmlformats.org/officeDocument/2006/relationships/oleObject" Target="embeddings/oleObject250.bin"/><Relationship Id="rId27" Type="http://schemas.openxmlformats.org/officeDocument/2006/relationships/oleObject" Target="embeddings/oleObject9.bin"/><Relationship Id="rId69" Type="http://schemas.openxmlformats.org/officeDocument/2006/relationships/image" Target="media/image29.wmf"/><Relationship Id="rId134" Type="http://schemas.openxmlformats.org/officeDocument/2006/relationships/image" Target="media/image61.wmf"/><Relationship Id="rId537" Type="http://schemas.openxmlformats.org/officeDocument/2006/relationships/image" Target="media/image247.wmf"/><Relationship Id="rId579" Type="http://schemas.openxmlformats.org/officeDocument/2006/relationships/oleObject" Target="embeddings/oleObject308.bin"/><Relationship Id="rId80" Type="http://schemas.openxmlformats.org/officeDocument/2006/relationships/image" Target="media/image34.wmf"/><Relationship Id="rId176" Type="http://schemas.openxmlformats.org/officeDocument/2006/relationships/oleObject" Target="embeddings/oleObject87.bin"/><Relationship Id="rId341" Type="http://schemas.openxmlformats.org/officeDocument/2006/relationships/image" Target="media/image157.wmf"/><Relationship Id="rId383" Type="http://schemas.openxmlformats.org/officeDocument/2006/relationships/image" Target="media/image176.wmf"/><Relationship Id="rId439" Type="http://schemas.openxmlformats.org/officeDocument/2006/relationships/oleObject" Target="embeddings/oleObject226.bin"/><Relationship Id="rId590" Type="http://schemas.openxmlformats.org/officeDocument/2006/relationships/oleObject" Target="embeddings/oleObject316.bin"/><Relationship Id="rId604" Type="http://schemas.openxmlformats.org/officeDocument/2006/relationships/oleObject" Target="embeddings/oleObject328.bin"/><Relationship Id="rId646" Type="http://schemas.openxmlformats.org/officeDocument/2006/relationships/image" Target="media/image279.wmf"/><Relationship Id="rId201" Type="http://schemas.openxmlformats.org/officeDocument/2006/relationships/oleObject" Target="embeddings/oleObject103.bin"/><Relationship Id="rId243" Type="http://schemas.openxmlformats.org/officeDocument/2006/relationships/oleObject" Target="embeddings/oleObject125.bin"/><Relationship Id="rId285" Type="http://schemas.openxmlformats.org/officeDocument/2006/relationships/image" Target="media/image129.wmf"/><Relationship Id="rId450" Type="http://schemas.openxmlformats.org/officeDocument/2006/relationships/oleObject" Target="embeddings/oleObject232.bin"/><Relationship Id="rId506" Type="http://schemas.openxmlformats.org/officeDocument/2006/relationships/oleObject" Target="embeddings/oleObject263.bin"/><Relationship Id="rId38" Type="http://schemas.openxmlformats.org/officeDocument/2006/relationships/image" Target="media/image14.emf"/><Relationship Id="rId103" Type="http://schemas.openxmlformats.org/officeDocument/2006/relationships/oleObject" Target="embeddings/oleObject48.bin"/><Relationship Id="rId310" Type="http://schemas.openxmlformats.org/officeDocument/2006/relationships/oleObject" Target="embeddings/oleObject159.bin"/><Relationship Id="rId492" Type="http://schemas.openxmlformats.org/officeDocument/2006/relationships/oleObject" Target="embeddings/oleObject256.bin"/><Relationship Id="rId548" Type="http://schemas.openxmlformats.org/officeDocument/2006/relationships/image" Target="media/image251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87" Type="http://schemas.openxmlformats.org/officeDocument/2006/relationships/oleObject" Target="embeddings/oleObject93.bin"/><Relationship Id="rId352" Type="http://schemas.openxmlformats.org/officeDocument/2006/relationships/oleObject" Target="embeddings/oleObject182.bin"/><Relationship Id="rId394" Type="http://schemas.openxmlformats.org/officeDocument/2006/relationships/oleObject" Target="embeddings/oleObject203.bin"/><Relationship Id="rId408" Type="http://schemas.openxmlformats.org/officeDocument/2006/relationships/oleObject" Target="embeddings/oleObject210.bin"/><Relationship Id="rId615" Type="http://schemas.openxmlformats.org/officeDocument/2006/relationships/oleObject" Target="embeddings/oleObject335.bin"/><Relationship Id="rId212" Type="http://schemas.openxmlformats.org/officeDocument/2006/relationships/footer" Target="footer5.xml"/><Relationship Id="rId254" Type="http://schemas.openxmlformats.org/officeDocument/2006/relationships/image" Target="media/image114.wmf"/><Relationship Id="rId657" Type="http://schemas.openxmlformats.org/officeDocument/2006/relationships/oleObject" Target="embeddings/oleObject365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1.wmf"/><Relationship Id="rId296" Type="http://schemas.openxmlformats.org/officeDocument/2006/relationships/oleObject" Target="embeddings/oleObject153.bin"/><Relationship Id="rId461" Type="http://schemas.openxmlformats.org/officeDocument/2006/relationships/image" Target="media/image214.wmf"/><Relationship Id="rId517" Type="http://schemas.openxmlformats.org/officeDocument/2006/relationships/oleObject" Target="embeddings/oleObject269.bin"/><Relationship Id="rId559" Type="http://schemas.openxmlformats.org/officeDocument/2006/relationships/oleObject" Target="embeddings/oleObject294.bin"/><Relationship Id="rId60" Type="http://schemas.openxmlformats.org/officeDocument/2006/relationships/oleObject" Target="embeddings/oleObject26.bin"/><Relationship Id="rId156" Type="http://schemas.openxmlformats.org/officeDocument/2006/relationships/oleObject" Target="embeddings/oleObject75.bin"/><Relationship Id="rId198" Type="http://schemas.openxmlformats.org/officeDocument/2006/relationships/oleObject" Target="embeddings/oleObject100.bin"/><Relationship Id="rId321" Type="http://schemas.openxmlformats.org/officeDocument/2006/relationships/image" Target="media/image147.wmf"/><Relationship Id="rId363" Type="http://schemas.openxmlformats.org/officeDocument/2006/relationships/image" Target="media/image166.wmf"/><Relationship Id="rId419" Type="http://schemas.openxmlformats.org/officeDocument/2006/relationships/image" Target="media/image194.wmf"/><Relationship Id="rId570" Type="http://schemas.openxmlformats.org/officeDocument/2006/relationships/oleObject" Target="embeddings/oleObject302.bin"/><Relationship Id="rId626" Type="http://schemas.openxmlformats.org/officeDocument/2006/relationships/oleObject" Target="embeddings/oleObject344.bin"/><Relationship Id="rId202" Type="http://schemas.openxmlformats.org/officeDocument/2006/relationships/image" Target="media/image91.wmf"/><Relationship Id="rId223" Type="http://schemas.openxmlformats.org/officeDocument/2006/relationships/oleObject" Target="embeddings/oleObject115.bin"/><Relationship Id="rId244" Type="http://schemas.openxmlformats.org/officeDocument/2006/relationships/image" Target="media/image109.wmf"/><Relationship Id="rId430" Type="http://schemas.openxmlformats.org/officeDocument/2006/relationships/oleObject" Target="embeddings/oleObject221.bin"/><Relationship Id="rId647" Type="http://schemas.openxmlformats.org/officeDocument/2006/relationships/oleObject" Target="embeddings/oleObject358.bin"/><Relationship Id="rId18" Type="http://schemas.openxmlformats.org/officeDocument/2006/relationships/image" Target="media/image5.wmf"/><Relationship Id="rId39" Type="http://schemas.openxmlformats.org/officeDocument/2006/relationships/image" Target="media/image15.wmf"/><Relationship Id="rId265" Type="http://schemas.openxmlformats.org/officeDocument/2006/relationships/oleObject" Target="embeddings/oleObject136.bin"/><Relationship Id="rId286" Type="http://schemas.openxmlformats.org/officeDocument/2006/relationships/oleObject" Target="embeddings/oleObject147.bin"/><Relationship Id="rId451" Type="http://schemas.openxmlformats.org/officeDocument/2006/relationships/image" Target="media/image209.wmf"/><Relationship Id="rId472" Type="http://schemas.openxmlformats.org/officeDocument/2006/relationships/image" Target="media/image218.wmf"/><Relationship Id="rId493" Type="http://schemas.openxmlformats.org/officeDocument/2006/relationships/image" Target="media/image227.wmf"/><Relationship Id="rId507" Type="http://schemas.openxmlformats.org/officeDocument/2006/relationships/image" Target="media/image234.wmf"/><Relationship Id="rId528" Type="http://schemas.openxmlformats.org/officeDocument/2006/relationships/image" Target="media/image244.wmf"/><Relationship Id="rId549" Type="http://schemas.openxmlformats.org/officeDocument/2006/relationships/oleObject" Target="embeddings/oleObject288.bin"/><Relationship Id="rId50" Type="http://schemas.openxmlformats.org/officeDocument/2006/relationships/image" Target="media/image20.wmf"/><Relationship Id="rId104" Type="http://schemas.openxmlformats.org/officeDocument/2006/relationships/image" Target="media/image46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67.wmf"/><Relationship Id="rId167" Type="http://schemas.openxmlformats.org/officeDocument/2006/relationships/image" Target="media/image77.wmf"/><Relationship Id="rId188" Type="http://schemas.openxmlformats.org/officeDocument/2006/relationships/image" Target="media/image89.wmf"/><Relationship Id="rId311" Type="http://schemas.openxmlformats.org/officeDocument/2006/relationships/image" Target="media/image142.wmf"/><Relationship Id="rId332" Type="http://schemas.openxmlformats.org/officeDocument/2006/relationships/oleObject" Target="embeddings/oleObject170.bin"/><Relationship Id="rId353" Type="http://schemas.openxmlformats.org/officeDocument/2006/relationships/image" Target="media/image161.wmf"/><Relationship Id="rId374" Type="http://schemas.openxmlformats.org/officeDocument/2006/relationships/oleObject" Target="embeddings/oleObject193.bin"/><Relationship Id="rId395" Type="http://schemas.openxmlformats.org/officeDocument/2006/relationships/image" Target="media/image182.wmf"/><Relationship Id="rId409" Type="http://schemas.openxmlformats.org/officeDocument/2006/relationships/image" Target="media/image189.wmf"/><Relationship Id="rId560" Type="http://schemas.openxmlformats.org/officeDocument/2006/relationships/oleObject" Target="embeddings/oleObject295.bin"/><Relationship Id="rId581" Type="http://schemas.openxmlformats.org/officeDocument/2006/relationships/oleObject" Target="embeddings/oleObject310.bin"/><Relationship Id="rId71" Type="http://schemas.openxmlformats.org/officeDocument/2006/relationships/image" Target="media/image30.wmf"/><Relationship Id="rId92" Type="http://schemas.openxmlformats.org/officeDocument/2006/relationships/image" Target="media/image40.wmf"/><Relationship Id="rId213" Type="http://schemas.openxmlformats.org/officeDocument/2006/relationships/footer" Target="footer6.xml"/><Relationship Id="rId234" Type="http://schemas.openxmlformats.org/officeDocument/2006/relationships/image" Target="media/image104.wmf"/><Relationship Id="rId420" Type="http://schemas.openxmlformats.org/officeDocument/2006/relationships/oleObject" Target="embeddings/oleObject216.bin"/><Relationship Id="rId616" Type="http://schemas.openxmlformats.org/officeDocument/2006/relationships/oleObject" Target="embeddings/oleObject336.bin"/><Relationship Id="rId637" Type="http://schemas.openxmlformats.org/officeDocument/2006/relationships/oleObject" Target="embeddings/oleObject352.bin"/><Relationship Id="rId658" Type="http://schemas.openxmlformats.org/officeDocument/2006/relationships/image" Target="media/image28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55" Type="http://schemas.openxmlformats.org/officeDocument/2006/relationships/oleObject" Target="embeddings/oleObject131.bin"/><Relationship Id="rId276" Type="http://schemas.openxmlformats.org/officeDocument/2006/relationships/image" Target="media/image125.wmf"/><Relationship Id="rId297" Type="http://schemas.openxmlformats.org/officeDocument/2006/relationships/image" Target="media/image134.wmf"/><Relationship Id="rId441" Type="http://schemas.openxmlformats.org/officeDocument/2006/relationships/image" Target="media/image204.wmf"/><Relationship Id="rId462" Type="http://schemas.openxmlformats.org/officeDocument/2006/relationships/oleObject" Target="embeddings/oleObject238.bin"/><Relationship Id="rId483" Type="http://schemas.openxmlformats.org/officeDocument/2006/relationships/oleObject" Target="embeddings/oleObject251.bin"/><Relationship Id="rId518" Type="http://schemas.openxmlformats.org/officeDocument/2006/relationships/image" Target="media/image239.wmf"/><Relationship Id="rId539" Type="http://schemas.openxmlformats.org/officeDocument/2006/relationships/image" Target="media/image248.wmf"/><Relationship Id="rId40" Type="http://schemas.openxmlformats.org/officeDocument/2006/relationships/oleObject" Target="embeddings/oleObject16.bin"/><Relationship Id="rId115" Type="http://schemas.openxmlformats.org/officeDocument/2006/relationships/oleObject" Target="embeddings/oleObject54.bin"/><Relationship Id="rId136" Type="http://schemas.openxmlformats.org/officeDocument/2006/relationships/image" Target="media/image62.wmf"/><Relationship Id="rId157" Type="http://schemas.openxmlformats.org/officeDocument/2006/relationships/image" Target="media/image72.wmf"/><Relationship Id="rId178" Type="http://schemas.openxmlformats.org/officeDocument/2006/relationships/oleObject" Target="embeddings/oleObject88.bin"/><Relationship Id="rId301" Type="http://schemas.openxmlformats.org/officeDocument/2006/relationships/image" Target="media/image137.wmf"/><Relationship Id="rId322" Type="http://schemas.openxmlformats.org/officeDocument/2006/relationships/oleObject" Target="embeddings/oleObject165.bin"/><Relationship Id="rId343" Type="http://schemas.openxmlformats.org/officeDocument/2006/relationships/oleObject" Target="embeddings/oleObject176.bin"/><Relationship Id="rId364" Type="http://schemas.openxmlformats.org/officeDocument/2006/relationships/oleObject" Target="embeddings/oleObject188.bin"/><Relationship Id="rId550" Type="http://schemas.openxmlformats.org/officeDocument/2006/relationships/image" Target="media/image252.wmf"/><Relationship Id="rId61" Type="http://schemas.openxmlformats.org/officeDocument/2006/relationships/image" Target="media/image25.wmf"/><Relationship Id="rId82" Type="http://schemas.openxmlformats.org/officeDocument/2006/relationships/image" Target="media/image35.wmf"/><Relationship Id="rId199" Type="http://schemas.openxmlformats.org/officeDocument/2006/relationships/oleObject" Target="embeddings/oleObject101.bin"/><Relationship Id="rId203" Type="http://schemas.openxmlformats.org/officeDocument/2006/relationships/oleObject" Target="embeddings/oleObject104.bin"/><Relationship Id="rId385" Type="http://schemas.openxmlformats.org/officeDocument/2006/relationships/image" Target="media/image177.wmf"/><Relationship Id="rId571" Type="http://schemas.openxmlformats.org/officeDocument/2006/relationships/image" Target="media/image259.wmf"/><Relationship Id="rId592" Type="http://schemas.openxmlformats.org/officeDocument/2006/relationships/oleObject" Target="embeddings/oleObject318.bin"/><Relationship Id="rId606" Type="http://schemas.openxmlformats.org/officeDocument/2006/relationships/oleObject" Target="embeddings/oleObject329.bin"/><Relationship Id="rId627" Type="http://schemas.openxmlformats.org/officeDocument/2006/relationships/oleObject" Target="embeddings/oleObject345.bin"/><Relationship Id="rId648" Type="http://schemas.openxmlformats.org/officeDocument/2006/relationships/image" Target="media/image280.wmf"/><Relationship Id="rId19" Type="http://schemas.openxmlformats.org/officeDocument/2006/relationships/oleObject" Target="embeddings/oleObject5.bin"/><Relationship Id="rId224" Type="http://schemas.openxmlformats.org/officeDocument/2006/relationships/image" Target="media/image99.wmf"/><Relationship Id="rId245" Type="http://schemas.openxmlformats.org/officeDocument/2006/relationships/oleObject" Target="embeddings/oleObject126.bin"/><Relationship Id="rId266" Type="http://schemas.openxmlformats.org/officeDocument/2006/relationships/image" Target="media/image120.wmf"/><Relationship Id="rId287" Type="http://schemas.openxmlformats.org/officeDocument/2006/relationships/image" Target="media/image130.wmf"/><Relationship Id="rId410" Type="http://schemas.openxmlformats.org/officeDocument/2006/relationships/oleObject" Target="embeddings/oleObject211.bin"/><Relationship Id="rId431" Type="http://schemas.openxmlformats.org/officeDocument/2006/relationships/image" Target="media/image200.wmf"/><Relationship Id="rId452" Type="http://schemas.openxmlformats.org/officeDocument/2006/relationships/oleObject" Target="embeddings/oleObject233.bin"/><Relationship Id="rId473" Type="http://schemas.openxmlformats.org/officeDocument/2006/relationships/oleObject" Target="embeddings/oleObject245.bin"/><Relationship Id="rId494" Type="http://schemas.openxmlformats.org/officeDocument/2006/relationships/oleObject" Target="embeddings/oleObject257.bin"/><Relationship Id="rId508" Type="http://schemas.openxmlformats.org/officeDocument/2006/relationships/oleObject" Target="embeddings/oleObject264.bin"/><Relationship Id="rId529" Type="http://schemas.openxmlformats.org/officeDocument/2006/relationships/oleObject" Target="embeddings/oleObject275.bin"/><Relationship Id="rId30" Type="http://schemas.openxmlformats.org/officeDocument/2006/relationships/image" Target="media/image11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57.wmf"/><Relationship Id="rId147" Type="http://schemas.openxmlformats.org/officeDocument/2006/relationships/oleObject" Target="embeddings/oleObject70.bin"/><Relationship Id="rId168" Type="http://schemas.openxmlformats.org/officeDocument/2006/relationships/oleObject" Target="embeddings/oleObject81.bin"/><Relationship Id="rId312" Type="http://schemas.openxmlformats.org/officeDocument/2006/relationships/oleObject" Target="embeddings/oleObject160.bin"/><Relationship Id="rId333" Type="http://schemas.openxmlformats.org/officeDocument/2006/relationships/image" Target="media/image153.wmf"/><Relationship Id="rId354" Type="http://schemas.openxmlformats.org/officeDocument/2006/relationships/oleObject" Target="embeddings/oleObject183.bin"/><Relationship Id="rId540" Type="http://schemas.openxmlformats.org/officeDocument/2006/relationships/oleObject" Target="embeddings/oleObject282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4.bin"/><Relationship Id="rId375" Type="http://schemas.openxmlformats.org/officeDocument/2006/relationships/image" Target="media/image172.wmf"/><Relationship Id="rId396" Type="http://schemas.openxmlformats.org/officeDocument/2006/relationships/oleObject" Target="embeddings/oleObject204.bin"/><Relationship Id="rId561" Type="http://schemas.openxmlformats.org/officeDocument/2006/relationships/oleObject" Target="embeddings/oleObject296.bin"/><Relationship Id="rId582" Type="http://schemas.openxmlformats.org/officeDocument/2006/relationships/oleObject" Target="embeddings/oleObject311.bin"/><Relationship Id="rId617" Type="http://schemas.openxmlformats.org/officeDocument/2006/relationships/oleObject" Target="embeddings/oleObject337.bin"/><Relationship Id="rId638" Type="http://schemas.openxmlformats.org/officeDocument/2006/relationships/oleObject" Target="embeddings/oleObject353.bin"/><Relationship Id="rId659" Type="http://schemas.openxmlformats.org/officeDocument/2006/relationships/oleObject" Target="embeddings/oleObject366.bin"/><Relationship Id="rId3" Type="http://schemas.openxmlformats.org/officeDocument/2006/relationships/styles" Target="styles.xml"/><Relationship Id="rId214" Type="http://schemas.openxmlformats.org/officeDocument/2006/relationships/image" Target="media/image94.wmf"/><Relationship Id="rId235" Type="http://schemas.openxmlformats.org/officeDocument/2006/relationships/oleObject" Target="embeddings/oleObject121.bin"/><Relationship Id="rId256" Type="http://schemas.openxmlformats.org/officeDocument/2006/relationships/image" Target="media/image115.wmf"/><Relationship Id="rId277" Type="http://schemas.openxmlformats.org/officeDocument/2006/relationships/oleObject" Target="embeddings/oleObject142.bin"/><Relationship Id="rId298" Type="http://schemas.openxmlformats.org/officeDocument/2006/relationships/image" Target="media/image135.wmf"/><Relationship Id="rId400" Type="http://schemas.openxmlformats.org/officeDocument/2006/relationships/oleObject" Target="embeddings/oleObject206.bin"/><Relationship Id="rId421" Type="http://schemas.openxmlformats.org/officeDocument/2006/relationships/image" Target="media/image195.wmf"/><Relationship Id="rId442" Type="http://schemas.openxmlformats.org/officeDocument/2006/relationships/oleObject" Target="embeddings/oleObject228.bin"/><Relationship Id="rId463" Type="http://schemas.openxmlformats.org/officeDocument/2006/relationships/image" Target="media/image215.wmf"/><Relationship Id="rId484" Type="http://schemas.openxmlformats.org/officeDocument/2006/relationships/image" Target="media/image223.wmf"/><Relationship Id="rId519" Type="http://schemas.openxmlformats.org/officeDocument/2006/relationships/oleObject" Target="embeddings/oleObject270.bin"/><Relationship Id="rId116" Type="http://schemas.openxmlformats.org/officeDocument/2006/relationships/image" Target="media/image52.wmf"/><Relationship Id="rId137" Type="http://schemas.openxmlformats.org/officeDocument/2006/relationships/oleObject" Target="embeddings/oleObject65.bin"/><Relationship Id="rId158" Type="http://schemas.openxmlformats.org/officeDocument/2006/relationships/oleObject" Target="embeddings/oleObject76.bin"/><Relationship Id="rId302" Type="http://schemas.openxmlformats.org/officeDocument/2006/relationships/oleObject" Target="embeddings/oleObject155.bin"/><Relationship Id="rId323" Type="http://schemas.openxmlformats.org/officeDocument/2006/relationships/image" Target="media/image148.wmf"/><Relationship Id="rId344" Type="http://schemas.openxmlformats.org/officeDocument/2006/relationships/image" Target="media/image158.wmf"/><Relationship Id="rId530" Type="http://schemas.openxmlformats.org/officeDocument/2006/relationships/oleObject" Target="embeddings/oleObject276.bin"/><Relationship Id="rId20" Type="http://schemas.openxmlformats.org/officeDocument/2006/relationships/image" Target="media/image6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8.bin"/><Relationship Id="rId179" Type="http://schemas.openxmlformats.org/officeDocument/2006/relationships/image" Target="media/image85.wmf"/><Relationship Id="rId365" Type="http://schemas.openxmlformats.org/officeDocument/2006/relationships/image" Target="media/image167.wmf"/><Relationship Id="rId386" Type="http://schemas.openxmlformats.org/officeDocument/2006/relationships/oleObject" Target="embeddings/oleObject199.bin"/><Relationship Id="rId551" Type="http://schemas.openxmlformats.org/officeDocument/2006/relationships/oleObject" Target="embeddings/oleObject289.bin"/><Relationship Id="rId572" Type="http://schemas.openxmlformats.org/officeDocument/2006/relationships/oleObject" Target="embeddings/oleObject303.bin"/><Relationship Id="rId593" Type="http://schemas.openxmlformats.org/officeDocument/2006/relationships/image" Target="media/image265.wmf"/><Relationship Id="rId607" Type="http://schemas.openxmlformats.org/officeDocument/2006/relationships/image" Target="media/image268.wmf"/><Relationship Id="rId628" Type="http://schemas.openxmlformats.org/officeDocument/2006/relationships/image" Target="media/image273.wmf"/><Relationship Id="rId649" Type="http://schemas.openxmlformats.org/officeDocument/2006/relationships/oleObject" Target="embeddings/oleObject359.bin"/><Relationship Id="rId190" Type="http://schemas.openxmlformats.org/officeDocument/2006/relationships/image" Target="media/image90.wmf"/><Relationship Id="rId204" Type="http://schemas.openxmlformats.org/officeDocument/2006/relationships/oleObject" Target="embeddings/oleObject105.bin"/><Relationship Id="rId225" Type="http://schemas.openxmlformats.org/officeDocument/2006/relationships/oleObject" Target="embeddings/oleObject116.bin"/><Relationship Id="rId246" Type="http://schemas.openxmlformats.org/officeDocument/2006/relationships/image" Target="media/image110.wmf"/><Relationship Id="rId267" Type="http://schemas.openxmlformats.org/officeDocument/2006/relationships/oleObject" Target="embeddings/oleObject137.bin"/><Relationship Id="rId288" Type="http://schemas.openxmlformats.org/officeDocument/2006/relationships/oleObject" Target="embeddings/oleObject148.bin"/><Relationship Id="rId411" Type="http://schemas.openxmlformats.org/officeDocument/2006/relationships/image" Target="media/image190.wmf"/><Relationship Id="rId432" Type="http://schemas.openxmlformats.org/officeDocument/2006/relationships/oleObject" Target="embeddings/oleObject222.bin"/><Relationship Id="rId453" Type="http://schemas.openxmlformats.org/officeDocument/2006/relationships/image" Target="media/image210.wmf"/><Relationship Id="rId474" Type="http://schemas.openxmlformats.org/officeDocument/2006/relationships/image" Target="media/image219.wmf"/><Relationship Id="rId509" Type="http://schemas.openxmlformats.org/officeDocument/2006/relationships/image" Target="media/image235.wmf"/><Relationship Id="rId660" Type="http://schemas.openxmlformats.org/officeDocument/2006/relationships/oleObject" Target="embeddings/oleObject367.bin"/><Relationship Id="rId106" Type="http://schemas.openxmlformats.org/officeDocument/2006/relationships/image" Target="media/image47.wmf"/><Relationship Id="rId127" Type="http://schemas.openxmlformats.org/officeDocument/2006/relationships/oleObject" Target="embeddings/oleObject60.bin"/><Relationship Id="rId313" Type="http://schemas.openxmlformats.org/officeDocument/2006/relationships/image" Target="media/image143.wmf"/><Relationship Id="rId495" Type="http://schemas.openxmlformats.org/officeDocument/2006/relationships/image" Target="media/image228.wmf"/><Relationship Id="rId10" Type="http://schemas.openxmlformats.org/officeDocument/2006/relationships/image" Target="media/image1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1.wmf"/><Relationship Id="rId73" Type="http://schemas.openxmlformats.org/officeDocument/2006/relationships/image" Target="media/image31.wmf"/><Relationship Id="rId94" Type="http://schemas.openxmlformats.org/officeDocument/2006/relationships/image" Target="media/image41.wmf"/><Relationship Id="rId148" Type="http://schemas.openxmlformats.org/officeDocument/2006/relationships/image" Target="media/image68.wmf"/><Relationship Id="rId169" Type="http://schemas.openxmlformats.org/officeDocument/2006/relationships/image" Target="media/image80.wmf"/><Relationship Id="rId334" Type="http://schemas.openxmlformats.org/officeDocument/2006/relationships/oleObject" Target="embeddings/oleObject171.bin"/><Relationship Id="rId355" Type="http://schemas.openxmlformats.org/officeDocument/2006/relationships/image" Target="media/image162.wmf"/><Relationship Id="rId376" Type="http://schemas.openxmlformats.org/officeDocument/2006/relationships/oleObject" Target="embeddings/oleObject194.bin"/><Relationship Id="rId397" Type="http://schemas.openxmlformats.org/officeDocument/2006/relationships/image" Target="media/image183.wmf"/><Relationship Id="rId520" Type="http://schemas.openxmlformats.org/officeDocument/2006/relationships/image" Target="media/image240.wmf"/><Relationship Id="rId541" Type="http://schemas.openxmlformats.org/officeDocument/2006/relationships/image" Target="media/image249.wmf"/><Relationship Id="rId562" Type="http://schemas.openxmlformats.org/officeDocument/2006/relationships/oleObject" Target="embeddings/oleObject297.bin"/><Relationship Id="rId583" Type="http://schemas.openxmlformats.org/officeDocument/2006/relationships/oleObject" Target="embeddings/oleObject312.bin"/><Relationship Id="rId618" Type="http://schemas.openxmlformats.org/officeDocument/2006/relationships/oleObject" Target="embeddings/oleObject338.bin"/><Relationship Id="rId639" Type="http://schemas.openxmlformats.org/officeDocument/2006/relationships/image" Target="media/image276.wmf"/><Relationship Id="rId4" Type="http://schemas.openxmlformats.org/officeDocument/2006/relationships/settings" Target="settings.xml"/><Relationship Id="rId180" Type="http://schemas.openxmlformats.org/officeDocument/2006/relationships/oleObject" Target="embeddings/oleObject89.bin"/><Relationship Id="rId215" Type="http://schemas.openxmlformats.org/officeDocument/2006/relationships/oleObject" Target="embeddings/oleObject111.bin"/><Relationship Id="rId236" Type="http://schemas.openxmlformats.org/officeDocument/2006/relationships/image" Target="media/image105.wmf"/><Relationship Id="rId257" Type="http://schemas.openxmlformats.org/officeDocument/2006/relationships/oleObject" Target="embeddings/oleObject132.bin"/><Relationship Id="rId278" Type="http://schemas.openxmlformats.org/officeDocument/2006/relationships/image" Target="media/image126.wmf"/><Relationship Id="rId401" Type="http://schemas.openxmlformats.org/officeDocument/2006/relationships/image" Target="media/image185.wmf"/><Relationship Id="rId422" Type="http://schemas.openxmlformats.org/officeDocument/2006/relationships/oleObject" Target="embeddings/oleObject217.bin"/><Relationship Id="rId443" Type="http://schemas.openxmlformats.org/officeDocument/2006/relationships/image" Target="media/image205.wmf"/><Relationship Id="rId464" Type="http://schemas.openxmlformats.org/officeDocument/2006/relationships/oleObject" Target="embeddings/oleObject239.bin"/><Relationship Id="rId650" Type="http://schemas.openxmlformats.org/officeDocument/2006/relationships/oleObject" Target="embeddings/oleObject360.bin"/><Relationship Id="rId303" Type="http://schemas.openxmlformats.org/officeDocument/2006/relationships/image" Target="media/image138.wmf"/><Relationship Id="rId485" Type="http://schemas.openxmlformats.org/officeDocument/2006/relationships/oleObject" Target="embeddings/oleObject252.bin"/><Relationship Id="rId42" Type="http://schemas.openxmlformats.org/officeDocument/2006/relationships/image" Target="media/image16.wmf"/><Relationship Id="rId84" Type="http://schemas.openxmlformats.org/officeDocument/2006/relationships/image" Target="media/image36.wmf"/><Relationship Id="rId138" Type="http://schemas.openxmlformats.org/officeDocument/2006/relationships/image" Target="media/image63.wmf"/><Relationship Id="rId345" Type="http://schemas.openxmlformats.org/officeDocument/2006/relationships/oleObject" Target="embeddings/oleObject177.bin"/><Relationship Id="rId387" Type="http://schemas.openxmlformats.org/officeDocument/2006/relationships/image" Target="media/image178.wmf"/><Relationship Id="rId510" Type="http://schemas.openxmlformats.org/officeDocument/2006/relationships/oleObject" Target="embeddings/oleObject265.bin"/><Relationship Id="rId552" Type="http://schemas.openxmlformats.org/officeDocument/2006/relationships/oleObject" Target="embeddings/oleObject290.bin"/><Relationship Id="rId594" Type="http://schemas.openxmlformats.org/officeDocument/2006/relationships/oleObject" Target="embeddings/oleObject319.bin"/><Relationship Id="rId608" Type="http://schemas.openxmlformats.org/officeDocument/2006/relationships/oleObject" Target="embeddings/oleObject330.bin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6.bin"/><Relationship Id="rId247" Type="http://schemas.openxmlformats.org/officeDocument/2006/relationships/oleObject" Target="embeddings/oleObject127.bin"/><Relationship Id="rId412" Type="http://schemas.openxmlformats.org/officeDocument/2006/relationships/oleObject" Target="embeddings/oleObject212.bin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9.bin"/><Relationship Id="rId454" Type="http://schemas.openxmlformats.org/officeDocument/2006/relationships/oleObject" Target="embeddings/oleObject234.bin"/><Relationship Id="rId496" Type="http://schemas.openxmlformats.org/officeDocument/2006/relationships/oleObject" Target="embeddings/oleObject258.bin"/><Relationship Id="rId661" Type="http://schemas.openxmlformats.org/officeDocument/2006/relationships/image" Target="media/image284.wmf"/><Relationship Id="rId11" Type="http://schemas.openxmlformats.org/officeDocument/2006/relationships/oleObject" Target="embeddings/oleObject1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61.bin"/><Relationship Id="rId356" Type="http://schemas.openxmlformats.org/officeDocument/2006/relationships/oleObject" Target="embeddings/oleObject184.bin"/><Relationship Id="rId398" Type="http://schemas.openxmlformats.org/officeDocument/2006/relationships/oleObject" Target="embeddings/oleObject205.bin"/><Relationship Id="rId521" Type="http://schemas.openxmlformats.org/officeDocument/2006/relationships/oleObject" Target="embeddings/oleObject271.bin"/><Relationship Id="rId563" Type="http://schemas.openxmlformats.org/officeDocument/2006/relationships/image" Target="media/image256.wmf"/><Relationship Id="rId619" Type="http://schemas.openxmlformats.org/officeDocument/2006/relationships/oleObject" Target="embeddings/oleObject339.bin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7.bin"/><Relationship Id="rId216" Type="http://schemas.openxmlformats.org/officeDocument/2006/relationships/image" Target="media/image95.wmf"/><Relationship Id="rId423" Type="http://schemas.openxmlformats.org/officeDocument/2006/relationships/image" Target="media/image196.wmf"/><Relationship Id="rId258" Type="http://schemas.openxmlformats.org/officeDocument/2006/relationships/image" Target="media/image116.wmf"/><Relationship Id="rId465" Type="http://schemas.openxmlformats.org/officeDocument/2006/relationships/image" Target="media/image216.wmf"/><Relationship Id="rId630" Type="http://schemas.openxmlformats.org/officeDocument/2006/relationships/oleObject" Target="embeddings/oleObject347.bin"/><Relationship Id="rId22" Type="http://schemas.openxmlformats.org/officeDocument/2006/relationships/image" Target="media/image7.wmf"/><Relationship Id="rId64" Type="http://schemas.openxmlformats.org/officeDocument/2006/relationships/oleObject" Target="embeddings/oleObject28.bin"/><Relationship Id="rId118" Type="http://schemas.openxmlformats.org/officeDocument/2006/relationships/image" Target="media/image53.wmf"/><Relationship Id="rId325" Type="http://schemas.openxmlformats.org/officeDocument/2006/relationships/image" Target="media/image149.wmf"/><Relationship Id="rId367" Type="http://schemas.openxmlformats.org/officeDocument/2006/relationships/image" Target="media/image168.wmf"/><Relationship Id="rId532" Type="http://schemas.openxmlformats.org/officeDocument/2006/relationships/oleObject" Target="embeddings/oleObject277.bin"/><Relationship Id="rId574" Type="http://schemas.openxmlformats.org/officeDocument/2006/relationships/oleObject" Target="embeddings/oleObject304.bin"/><Relationship Id="rId171" Type="http://schemas.openxmlformats.org/officeDocument/2006/relationships/image" Target="media/image81.wmf"/><Relationship Id="rId227" Type="http://schemas.openxmlformats.org/officeDocument/2006/relationships/oleObject" Target="embeddings/oleObject117.bin"/><Relationship Id="rId269" Type="http://schemas.openxmlformats.org/officeDocument/2006/relationships/oleObject" Target="embeddings/oleObject138.bin"/><Relationship Id="rId434" Type="http://schemas.openxmlformats.org/officeDocument/2006/relationships/image" Target="media/image201.wmf"/><Relationship Id="rId476" Type="http://schemas.openxmlformats.org/officeDocument/2006/relationships/oleObject" Target="embeddings/oleObject247.bin"/><Relationship Id="rId641" Type="http://schemas.openxmlformats.org/officeDocument/2006/relationships/image" Target="media/image277.wmf"/><Relationship Id="rId33" Type="http://schemas.openxmlformats.org/officeDocument/2006/relationships/oleObject" Target="embeddings/oleObject12.bin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44.bin"/><Relationship Id="rId336" Type="http://schemas.openxmlformats.org/officeDocument/2006/relationships/oleObject" Target="embeddings/oleObject172.bin"/><Relationship Id="rId501" Type="http://schemas.openxmlformats.org/officeDocument/2006/relationships/image" Target="media/image231.wmf"/><Relationship Id="rId543" Type="http://schemas.openxmlformats.org/officeDocument/2006/relationships/oleObject" Target="embeddings/oleObject284.bin"/><Relationship Id="rId75" Type="http://schemas.openxmlformats.org/officeDocument/2006/relationships/image" Target="media/image32.wmf"/><Relationship Id="rId140" Type="http://schemas.openxmlformats.org/officeDocument/2006/relationships/image" Target="media/image64.wmf"/><Relationship Id="rId182" Type="http://schemas.openxmlformats.org/officeDocument/2006/relationships/oleObject" Target="embeddings/oleObject90.bin"/><Relationship Id="rId378" Type="http://schemas.openxmlformats.org/officeDocument/2006/relationships/oleObject" Target="embeddings/oleObject195.bin"/><Relationship Id="rId403" Type="http://schemas.openxmlformats.org/officeDocument/2006/relationships/image" Target="media/image186.wmf"/><Relationship Id="rId585" Type="http://schemas.openxmlformats.org/officeDocument/2006/relationships/image" Target="media/image262.wmf"/><Relationship Id="rId6" Type="http://schemas.openxmlformats.org/officeDocument/2006/relationships/footnotes" Target="footnotes.xml"/><Relationship Id="rId238" Type="http://schemas.openxmlformats.org/officeDocument/2006/relationships/image" Target="media/image106.wmf"/><Relationship Id="rId445" Type="http://schemas.openxmlformats.org/officeDocument/2006/relationships/image" Target="media/image206.wmf"/><Relationship Id="rId487" Type="http://schemas.openxmlformats.org/officeDocument/2006/relationships/oleObject" Target="embeddings/oleObject253.bin"/><Relationship Id="rId610" Type="http://schemas.openxmlformats.org/officeDocument/2006/relationships/oleObject" Target="embeddings/oleObject332.bin"/><Relationship Id="rId652" Type="http://schemas.openxmlformats.org/officeDocument/2006/relationships/image" Target="media/image281.wmf"/><Relationship Id="rId291" Type="http://schemas.openxmlformats.org/officeDocument/2006/relationships/oleObject" Target="embeddings/oleObject150.bin"/><Relationship Id="rId305" Type="http://schemas.openxmlformats.org/officeDocument/2006/relationships/image" Target="media/image139.wmf"/><Relationship Id="rId347" Type="http://schemas.openxmlformats.org/officeDocument/2006/relationships/oleObject" Target="embeddings/oleObject178.bin"/><Relationship Id="rId512" Type="http://schemas.openxmlformats.org/officeDocument/2006/relationships/oleObject" Target="embeddings/oleObject266.bin"/><Relationship Id="rId44" Type="http://schemas.openxmlformats.org/officeDocument/2006/relationships/image" Target="media/image17.wmf"/><Relationship Id="rId86" Type="http://schemas.openxmlformats.org/officeDocument/2006/relationships/image" Target="media/image37.wmf"/><Relationship Id="rId151" Type="http://schemas.openxmlformats.org/officeDocument/2006/relationships/oleObject" Target="embeddings/oleObject72.bin"/><Relationship Id="rId389" Type="http://schemas.openxmlformats.org/officeDocument/2006/relationships/image" Target="media/image179.wmf"/><Relationship Id="rId554" Type="http://schemas.openxmlformats.org/officeDocument/2006/relationships/image" Target="media/image253.wmf"/><Relationship Id="rId596" Type="http://schemas.openxmlformats.org/officeDocument/2006/relationships/oleObject" Target="embeddings/oleObject320.bin"/><Relationship Id="rId193" Type="http://schemas.openxmlformats.org/officeDocument/2006/relationships/footer" Target="footer4.xml"/><Relationship Id="rId207" Type="http://schemas.openxmlformats.org/officeDocument/2006/relationships/image" Target="media/image92.wmf"/><Relationship Id="rId249" Type="http://schemas.openxmlformats.org/officeDocument/2006/relationships/oleObject" Target="embeddings/oleObject128.bin"/><Relationship Id="rId414" Type="http://schemas.openxmlformats.org/officeDocument/2006/relationships/oleObject" Target="embeddings/oleObject213.bin"/><Relationship Id="rId456" Type="http://schemas.openxmlformats.org/officeDocument/2006/relationships/oleObject" Target="embeddings/oleObject235.bin"/><Relationship Id="rId498" Type="http://schemas.openxmlformats.org/officeDocument/2006/relationships/oleObject" Target="embeddings/oleObject259.bin"/><Relationship Id="rId621" Type="http://schemas.openxmlformats.org/officeDocument/2006/relationships/oleObject" Target="embeddings/oleObject341.bin"/><Relationship Id="rId663" Type="http://schemas.openxmlformats.org/officeDocument/2006/relationships/oleObject" Target="embeddings/oleObject369.bin"/><Relationship Id="rId13" Type="http://schemas.openxmlformats.org/officeDocument/2006/relationships/oleObject" Target="embeddings/oleObject2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17.wmf"/><Relationship Id="rId316" Type="http://schemas.openxmlformats.org/officeDocument/2006/relationships/oleObject" Target="embeddings/oleObject162.bin"/><Relationship Id="rId523" Type="http://schemas.openxmlformats.org/officeDocument/2006/relationships/oleObject" Target="embeddings/oleObject272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4.wmf"/><Relationship Id="rId358" Type="http://schemas.openxmlformats.org/officeDocument/2006/relationships/oleObject" Target="embeddings/oleObject185.bin"/><Relationship Id="rId565" Type="http://schemas.openxmlformats.org/officeDocument/2006/relationships/image" Target="media/image257.wmf"/><Relationship Id="rId162" Type="http://schemas.openxmlformats.org/officeDocument/2006/relationships/oleObject" Target="embeddings/oleObject78.bin"/><Relationship Id="rId218" Type="http://schemas.openxmlformats.org/officeDocument/2006/relationships/image" Target="media/image96.wmf"/><Relationship Id="rId425" Type="http://schemas.openxmlformats.org/officeDocument/2006/relationships/image" Target="media/image197.wmf"/><Relationship Id="rId467" Type="http://schemas.openxmlformats.org/officeDocument/2006/relationships/oleObject" Target="embeddings/oleObject241.bin"/><Relationship Id="rId632" Type="http://schemas.openxmlformats.org/officeDocument/2006/relationships/image" Target="media/image274.wmf"/><Relationship Id="rId271" Type="http://schemas.openxmlformats.org/officeDocument/2006/relationships/oleObject" Target="embeddings/oleObject139.bin"/><Relationship Id="rId24" Type="http://schemas.openxmlformats.org/officeDocument/2006/relationships/image" Target="media/image8.wmf"/><Relationship Id="rId66" Type="http://schemas.openxmlformats.org/officeDocument/2006/relationships/oleObject" Target="embeddings/oleObject29.bin"/><Relationship Id="rId131" Type="http://schemas.openxmlformats.org/officeDocument/2006/relationships/oleObject" Target="embeddings/oleObject62.bin"/><Relationship Id="rId327" Type="http://schemas.openxmlformats.org/officeDocument/2006/relationships/image" Target="media/image150.wmf"/><Relationship Id="rId369" Type="http://schemas.openxmlformats.org/officeDocument/2006/relationships/image" Target="media/image169.wmf"/><Relationship Id="rId534" Type="http://schemas.openxmlformats.org/officeDocument/2006/relationships/image" Target="media/image246.wmf"/><Relationship Id="rId576" Type="http://schemas.openxmlformats.org/officeDocument/2006/relationships/image" Target="media/image261.wmf"/><Relationship Id="rId173" Type="http://schemas.openxmlformats.org/officeDocument/2006/relationships/image" Target="media/image82.wmf"/><Relationship Id="rId229" Type="http://schemas.openxmlformats.org/officeDocument/2006/relationships/oleObject" Target="embeddings/oleObject118.bin"/><Relationship Id="rId380" Type="http://schemas.openxmlformats.org/officeDocument/2006/relationships/oleObject" Target="embeddings/oleObject196.bin"/><Relationship Id="rId436" Type="http://schemas.openxmlformats.org/officeDocument/2006/relationships/image" Target="media/image202.wmf"/><Relationship Id="rId601" Type="http://schemas.openxmlformats.org/officeDocument/2006/relationships/oleObject" Target="embeddings/oleObject325.bin"/><Relationship Id="rId643" Type="http://schemas.openxmlformats.org/officeDocument/2006/relationships/oleObject" Target="embeddings/oleObject356.bin"/><Relationship Id="rId240" Type="http://schemas.openxmlformats.org/officeDocument/2006/relationships/image" Target="media/image107.wmf"/><Relationship Id="rId478" Type="http://schemas.openxmlformats.org/officeDocument/2006/relationships/oleObject" Target="embeddings/oleObject248.bin"/><Relationship Id="rId35" Type="http://schemas.openxmlformats.org/officeDocument/2006/relationships/oleObject" Target="embeddings/oleObject13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4.wmf"/><Relationship Id="rId282" Type="http://schemas.openxmlformats.org/officeDocument/2006/relationships/oleObject" Target="embeddings/oleObject145.bin"/><Relationship Id="rId338" Type="http://schemas.openxmlformats.org/officeDocument/2006/relationships/oleObject" Target="embeddings/oleObject173.bin"/><Relationship Id="rId503" Type="http://schemas.openxmlformats.org/officeDocument/2006/relationships/image" Target="media/image232.wmf"/><Relationship Id="rId545" Type="http://schemas.openxmlformats.org/officeDocument/2006/relationships/image" Target="media/image250.wmf"/><Relationship Id="rId587" Type="http://schemas.openxmlformats.org/officeDocument/2006/relationships/image" Target="media/image263.wmf"/><Relationship Id="rId8" Type="http://schemas.openxmlformats.org/officeDocument/2006/relationships/footer" Target="footer1.xml"/><Relationship Id="rId142" Type="http://schemas.openxmlformats.org/officeDocument/2006/relationships/image" Target="media/image65.wmf"/><Relationship Id="rId184" Type="http://schemas.openxmlformats.org/officeDocument/2006/relationships/image" Target="media/image87.wmf"/><Relationship Id="rId391" Type="http://schemas.openxmlformats.org/officeDocument/2006/relationships/image" Target="media/image180.wmf"/><Relationship Id="rId405" Type="http://schemas.openxmlformats.org/officeDocument/2006/relationships/image" Target="media/image187.wmf"/><Relationship Id="rId447" Type="http://schemas.openxmlformats.org/officeDocument/2006/relationships/image" Target="media/image207.wmf"/><Relationship Id="rId612" Type="http://schemas.openxmlformats.org/officeDocument/2006/relationships/image" Target="media/image269.wmf"/><Relationship Id="rId251" Type="http://schemas.openxmlformats.org/officeDocument/2006/relationships/oleObject" Target="embeddings/oleObject129.bin"/><Relationship Id="rId489" Type="http://schemas.openxmlformats.org/officeDocument/2006/relationships/oleObject" Target="embeddings/oleObject254.bin"/><Relationship Id="rId654" Type="http://schemas.openxmlformats.org/officeDocument/2006/relationships/image" Target="media/image282.wmf"/><Relationship Id="rId46" Type="http://schemas.openxmlformats.org/officeDocument/2006/relationships/image" Target="media/image18.wmf"/><Relationship Id="rId293" Type="http://schemas.openxmlformats.org/officeDocument/2006/relationships/image" Target="media/image132.wmf"/><Relationship Id="rId307" Type="http://schemas.openxmlformats.org/officeDocument/2006/relationships/image" Target="media/image140.wmf"/><Relationship Id="rId349" Type="http://schemas.openxmlformats.org/officeDocument/2006/relationships/oleObject" Target="embeddings/oleObject180.bin"/><Relationship Id="rId514" Type="http://schemas.openxmlformats.org/officeDocument/2006/relationships/oleObject" Target="embeddings/oleObject267.bin"/><Relationship Id="rId556" Type="http://schemas.openxmlformats.org/officeDocument/2006/relationships/image" Target="media/image254.wmf"/><Relationship Id="rId88" Type="http://schemas.openxmlformats.org/officeDocument/2006/relationships/image" Target="media/image38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7.bin"/><Relationship Id="rId209" Type="http://schemas.openxmlformats.org/officeDocument/2006/relationships/oleObject" Target="embeddings/oleObject109.bin"/><Relationship Id="rId360" Type="http://schemas.openxmlformats.org/officeDocument/2006/relationships/oleObject" Target="embeddings/oleObject186.bin"/><Relationship Id="rId416" Type="http://schemas.openxmlformats.org/officeDocument/2006/relationships/oleObject" Target="embeddings/oleObject214.bin"/><Relationship Id="rId598" Type="http://schemas.openxmlformats.org/officeDocument/2006/relationships/oleObject" Target="embeddings/oleObject322.bin"/><Relationship Id="rId220" Type="http://schemas.openxmlformats.org/officeDocument/2006/relationships/image" Target="media/image97.wmf"/><Relationship Id="rId458" Type="http://schemas.openxmlformats.org/officeDocument/2006/relationships/oleObject" Target="embeddings/oleObject236.bin"/><Relationship Id="rId623" Type="http://schemas.openxmlformats.org/officeDocument/2006/relationships/image" Target="media/image271.wmf"/><Relationship Id="rId665" Type="http://schemas.openxmlformats.org/officeDocument/2006/relationships/theme" Target="theme/theme1.xml"/><Relationship Id="rId15" Type="http://schemas.openxmlformats.org/officeDocument/2006/relationships/oleObject" Target="embeddings/oleObject3.bin"/><Relationship Id="rId57" Type="http://schemas.openxmlformats.org/officeDocument/2006/relationships/image" Target="media/image23.wmf"/><Relationship Id="rId262" Type="http://schemas.openxmlformats.org/officeDocument/2006/relationships/image" Target="media/image118.wmf"/><Relationship Id="rId318" Type="http://schemas.openxmlformats.org/officeDocument/2006/relationships/oleObject" Target="embeddings/oleObject163.bin"/><Relationship Id="rId525" Type="http://schemas.openxmlformats.org/officeDocument/2006/relationships/oleObject" Target="embeddings/oleObject273.bin"/><Relationship Id="rId567" Type="http://schemas.openxmlformats.org/officeDocument/2006/relationships/image" Target="media/image258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5.wmf"/><Relationship Id="rId164" Type="http://schemas.openxmlformats.org/officeDocument/2006/relationships/oleObject" Target="embeddings/oleObject79.bin"/><Relationship Id="rId371" Type="http://schemas.openxmlformats.org/officeDocument/2006/relationships/image" Target="media/image170.wmf"/><Relationship Id="rId427" Type="http://schemas.openxmlformats.org/officeDocument/2006/relationships/image" Target="media/image198.wmf"/><Relationship Id="rId469" Type="http://schemas.openxmlformats.org/officeDocument/2006/relationships/oleObject" Target="embeddings/oleObject243.bin"/><Relationship Id="rId634" Type="http://schemas.openxmlformats.org/officeDocument/2006/relationships/image" Target="media/image275.wmf"/><Relationship Id="rId26" Type="http://schemas.openxmlformats.org/officeDocument/2006/relationships/image" Target="media/image9.wmf"/><Relationship Id="rId231" Type="http://schemas.openxmlformats.org/officeDocument/2006/relationships/oleObject" Target="embeddings/oleObject119.bin"/><Relationship Id="rId273" Type="http://schemas.openxmlformats.org/officeDocument/2006/relationships/oleObject" Target="embeddings/oleObject140.bin"/><Relationship Id="rId329" Type="http://schemas.openxmlformats.org/officeDocument/2006/relationships/image" Target="media/image151.wmf"/><Relationship Id="rId480" Type="http://schemas.openxmlformats.org/officeDocument/2006/relationships/image" Target="media/image221.wmf"/><Relationship Id="rId536" Type="http://schemas.openxmlformats.org/officeDocument/2006/relationships/oleObject" Target="embeddings/oleObject280.bin"/><Relationship Id="rId68" Type="http://schemas.openxmlformats.org/officeDocument/2006/relationships/oleObject" Target="embeddings/oleObject30.bin"/><Relationship Id="rId133" Type="http://schemas.openxmlformats.org/officeDocument/2006/relationships/oleObject" Target="embeddings/oleObject63.bin"/><Relationship Id="rId175" Type="http://schemas.openxmlformats.org/officeDocument/2006/relationships/image" Target="media/image83.wmf"/><Relationship Id="rId340" Type="http://schemas.openxmlformats.org/officeDocument/2006/relationships/oleObject" Target="embeddings/oleObject174.bin"/><Relationship Id="rId578" Type="http://schemas.openxmlformats.org/officeDocument/2006/relationships/oleObject" Target="embeddings/oleObject307.bin"/><Relationship Id="rId200" Type="http://schemas.openxmlformats.org/officeDocument/2006/relationships/oleObject" Target="embeddings/oleObject102.bin"/><Relationship Id="rId382" Type="http://schemas.openxmlformats.org/officeDocument/2006/relationships/oleObject" Target="embeddings/oleObject197.bin"/><Relationship Id="rId438" Type="http://schemas.openxmlformats.org/officeDocument/2006/relationships/image" Target="media/image203.wmf"/><Relationship Id="rId603" Type="http://schemas.openxmlformats.org/officeDocument/2006/relationships/oleObject" Target="embeddings/oleObject327.bin"/><Relationship Id="rId645" Type="http://schemas.openxmlformats.org/officeDocument/2006/relationships/oleObject" Target="embeddings/oleObject357.bin"/><Relationship Id="rId242" Type="http://schemas.openxmlformats.org/officeDocument/2006/relationships/image" Target="media/image108.wmf"/><Relationship Id="rId284" Type="http://schemas.openxmlformats.org/officeDocument/2006/relationships/oleObject" Target="embeddings/oleObject146.bin"/><Relationship Id="rId491" Type="http://schemas.openxmlformats.org/officeDocument/2006/relationships/oleObject" Target="embeddings/oleObject255.bin"/><Relationship Id="rId505" Type="http://schemas.openxmlformats.org/officeDocument/2006/relationships/image" Target="media/image233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5.wmf"/><Relationship Id="rId144" Type="http://schemas.openxmlformats.org/officeDocument/2006/relationships/image" Target="media/image66.wmf"/><Relationship Id="rId547" Type="http://schemas.openxmlformats.org/officeDocument/2006/relationships/oleObject" Target="embeddings/oleObject287.bin"/><Relationship Id="rId589" Type="http://schemas.openxmlformats.org/officeDocument/2006/relationships/image" Target="media/image264.wmf"/><Relationship Id="rId90" Type="http://schemas.openxmlformats.org/officeDocument/2006/relationships/image" Target="media/image39.wmf"/><Relationship Id="rId186" Type="http://schemas.openxmlformats.org/officeDocument/2006/relationships/image" Target="media/image88.wmf"/><Relationship Id="rId351" Type="http://schemas.openxmlformats.org/officeDocument/2006/relationships/image" Target="media/image160.wmf"/><Relationship Id="rId393" Type="http://schemas.openxmlformats.org/officeDocument/2006/relationships/image" Target="media/image181.wmf"/><Relationship Id="rId407" Type="http://schemas.openxmlformats.org/officeDocument/2006/relationships/image" Target="media/image188.wmf"/><Relationship Id="rId449" Type="http://schemas.openxmlformats.org/officeDocument/2006/relationships/image" Target="media/image208.wmf"/><Relationship Id="rId614" Type="http://schemas.openxmlformats.org/officeDocument/2006/relationships/image" Target="media/image270.wmf"/><Relationship Id="rId656" Type="http://schemas.openxmlformats.org/officeDocument/2006/relationships/oleObject" Target="embeddings/oleObject364.bin"/><Relationship Id="rId211" Type="http://schemas.openxmlformats.org/officeDocument/2006/relationships/oleObject" Target="embeddings/oleObject110.bin"/><Relationship Id="rId253" Type="http://schemas.openxmlformats.org/officeDocument/2006/relationships/oleObject" Target="embeddings/oleObject130.bin"/><Relationship Id="rId295" Type="http://schemas.openxmlformats.org/officeDocument/2006/relationships/image" Target="media/image133.wmf"/><Relationship Id="rId309" Type="http://schemas.openxmlformats.org/officeDocument/2006/relationships/image" Target="media/image141.wmf"/><Relationship Id="rId460" Type="http://schemas.openxmlformats.org/officeDocument/2006/relationships/oleObject" Target="embeddings/oleObject237.bin"/><Relationship Id="rId516" Type="http://schemas.openxmlformats.org/officeDocument/2006/relationships/oleObject" Target="embeddings/oleObject268.bin"/><Relationship Id="rId48" Type="http://schemas.openxmlformats.org/officeDocument/2006/relationships/image" Target="media/image19.wmf"/><Relationship Id="rId113" Type="http://schemas.openxmlformats.org/officeDocument/2006/relationships/oleObject" Target="embeddings/oleObject53.bin"/><Relationship Id="rId320" Type="http://schemas.openxmlformats.org/officeDocument/2006/relationships/oleObject" Target="embeddings/oleObject164.bin"/><Relationship Id="rId558" Type="http://schemas.openxmlformats.org/officeDocument/2006/relationships/image" Target="media/image255.wmf"/><Relationship Id="rId155" Type="http://schemas.openxmlformats.org/officeDocument/2006/relationships/image" Target="media/image71.wmf"/><Relationship Id="rId197" Type="http://schemas.openxmlformats.org/officeDocument/2006/relationships/oleObject" Target="embeddings/oleObject99.bin"/><Relationship Id="rId362" Type="http://schemas.openxmlformats.org/officeDocument/2006/relationships/oleObject" Target="embeddings/oleObject187.bin"/><Relationship Id="rId418" Type="http://schemas.openxmlformats.org/officeDocument/2006/relationships/oleObject" Target="embeddings/oleObject215.bin"/><Relationship Id="rId625" Type="http://schemas.openxmlformats.org/officeDocument/2006/relationships/image" Target="media/image272.wmf"/><Relationship Id="rId222" Type="http://schemas.openxmlformats.org/officeDocument/2006/relationships/image" Target="media/image98.wmf"/><Relationship Id="rId264" Type="http://schemas.openxmlformats.org/officeDocument/2006/relationships/image" Target="media/image119.wmf"/><Relationship Id="rId471" Type="http://schemas.openxmlformats.org/officeDocument/2006/relationships/oleObject" Target="embeddings/oleObject244.bin"/><Relationship Id="rId17" Type="http://schemas.openxmlformats.org/officeDocument/2006/relationships/oleObject" Target="embeddings/oleObject4.bin"/><Relationship Id="rId59" Type="http://schemas.openxmlformats.org/officeDocument/2006/relationships/image" Target="media/image24.wmf"/><Relationship Id="rId124" Type="http://schemas.openxmlformats.org/officeDocument/2006/relationships/image" Target="media/image56.wmf"/><Relationship Id="rId527" Type="http://schemas.openxmlformats.org/officeDocument/2006/relationships/oleObject" Target="embeddings/oleObject274.bin"/><Relationship Id="rId569" Type="http://schemas.openxmlformats.org/officeDocument/2006/relationships/oleObject" Target="embeddings/oleObject301.bin"/><Relationship Id="rId70" Type="http://schemas.openxmlformats.org/officeDocument/2006/relationships/oleObject" Target="embeddings/oleObject31.bin"/><Relationship Id="rId166" Type="http://schemas.openxmlformats.org/officeDocument/2006/relationships/oleObject" Target="embeddings/oleObject80.bin"/><Relationship Id="rId331" Type="http://schemas.openxmlformats.org/officeDocument/2006/relationships/image" Target="media/image152.wmf"/><Relationship Id="rId373" Type="http://schemas.openxmlformats.org/officeDocument/2006/relationships/image" Target="media/image171.wmf"/><Relationship Id="rId429" Type="http://schemas.openxmlformats.org/officeDocument/2006/relationships/image" Target="media/image199.wmf"/><Relationship Id="rId580" Type="http://schemas.openxmlformats.org/officeDocument/2006/relationships/oleObject" Target="embeddings/oleObject309.bin"/><Relationship Id="rId636" Type="http://schemas.openxmlformats.org/officeDocument/2006/relationships/oleObject" Target="embeddings/oleObject351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20.bin"/><Relationship Id="rId440" Type="http://schemas.openxmlformats.org/officeDocument/2006/relationships/oleObject" Target="embeddings/oleObject227.bin"/><Relationship Id="rId28" Type="http://schemas.openxmlformats.org/officeDocument/2006/relationships/image" Target="media/image10.wmf"/><Relationship Id="rId275" Type="http://schemas.openxmlformats.org/officeDocument/2006/relationships/oleObject" Target="embeddings/oleObject141.bin"/><Relationship Id="rId300" Type="http://schemas.openxmlformats.org/officeDocument/2006/relationships/image" Target="media/image136.wmf"/><Relationship Id="rId482" Type="http://schemas.openxmlformats.org/officeDocument/2006/relationships/image" Target="media/image222.wmf"/><Relationship Id="rId538" Type="http://schemas.openxmlformats.org/officeDocument/2006/relationships/oleObject" Target="embeddings/oleObject281.bin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image" Target="media/image84.wmf"/><Relationship Id="rId342" Type="http://schemas.openxmlformats.org/officeDocument/2006/relationships/oleObject" Target="embeddings/oleObject175.bin"/><Relationship Id="rId384" Type="http://schemas.openxmlformats.org/officeDocument/2006/relationships/oleObject" Target="embeddings/oleObject198.bin"/><Relationship Id="rId591" Type="http://schemas.openxmlformats.org/officeDocument/2006/relationships/oleObject" Target="embeddings/oleObject317.bin"/><Relationship Id="rId605" Type="http://schemas.openxmlformats.org/officeDocument/2006/relationships/image" Target="media/image267.wm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image" Target="media/image79.wmf"/><Relationship Id="rId2" Type="http://schemas.openxmlformats.org/officeDocument/2006/relationships/oleObject" Target="embeddings/oleObject82.bin"/><Relationship Id="rId1" Type="http://schemas.openxmlformats.org/officeDocument/2006/relationships/image" Target="media/image78.wmf"/><Relationship Id="rId4" Type="http://schemas.openxmlformats.org/officeDocument/2006/relationships/oleObject" Target="embeddings/oleObject8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C2AC6-86EC-449B-A6A8-775B096F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76</Pages>
  <Words>15979</Words>
  <Characters>91083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106849</CharactersWithSpaces>
  <SharedDoc>false</SharedDoc>
  <HLinks>
    <vt:vector size="6" baseType="variant">
      <vt:variant>
        <vt:i4>1638423</vt:i4>
      </vt:variant>
      <vt:variant>
        <vt:i4>69</vt:i4>
      </vt:variant>
      <vt:variant>
        <vt:i4>0</vt:i4>
      </vt:variant>
      <vt:variant>
        <vt:i4>5</vt:i4>
      </vt:variant>
      <vt:variant>
        <vt:lpwstr>http://www.rubricon.com/partner.asp?aid={C6D53438-E4BA-4E28-BAE2-BF370AED7AD6}&amp;ext=0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185</cp:revision>
  <cp:lastPrinted>2015-06-11T08:37:00Z</cp:lastPrinted>
  <dcterms:created xsi:type="dcterms:W3CDTF">2015-05-04T14:10:00Z</dcterms:created>
  <dcterms:modified xsi:type="dcterms:W3CDTF">2022-09-12T10:23:00Z</dcterms:modified>
</cp:coreProperties>
</file>